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059A" w14:textId="0C88BE89" w:rsidR="00CF46E0" w:rsidRPr="00281D12" w:rsidRDefault="00931A89">
      <w:pPr>
        <w:spacing w:after="160" w:line="259" w:lineRule="auto"/>
        <w:jc w:val="left"/>
        <w:rPr>
          <w:highlight w:val="yellow"/>
        </w:rPr>
      </w:pPr>
      <w:bookmarkStart w:id="0" w:name="_Toc99704829"/>
      <w:r>
        <w:rPr>
          <w:rFonts w:ascii="Times New Roman" w:eastAsiaTheme="minorHAnsi" w:hAnsi="Times New Roman" w:cs="Times New Roman"/>
          <w:noProof/>
          <w:sz w:val="24"/>
          <w:szCs w:val="24"/>
          <w:lang w:eastAsia="fr-FR"/>
        </w:rPr>
        <w:t xml:space="preserve"> </w:t>
      </w:r>
      <w:r>
        <w:rPr>
          <w:rFonts w:ascii="Times New Roman" w:eastAsiaTheme="minorHAnsi" w:hAnsi="Times New Roman" w:cs="Times New Roman"/>
          <w:noProof/>
          <w:sz w:val="24"/>
          <w:szCs w:val="24"/>
          <w:lang w:eastAsia="fr-FR"/>
        </w:rPr>
        <mc:AlternateContent>
          <mc:Choice Requires="wps">
            <w:drawing>
              <wp:anchor distT="0" distB="0" distL="114300" distR="114300" simplePos="0" relativeHeight="251951104" behindDoc="0" locked="0" layoutInCell="1" allowOverlap="1" wp14:anchorId="1059627C" wp14:editId="501EB01B">
                <wp:simplePos x="0" y="0"/>
                <wp:positionH relativeFrom="column">
                  <wp:posOffset>2869565</wp:posOffset>
                </wp:positionH>
                <wp:positionV relativeFrom="paragraph">
                  <wp:posOffset>1167765</wp:posOffset>
                </wp:positionV>
                <wp:extent cx="3806825" cy="3350895"/>
                <wp:effectExtent l="0" t="0" r="22225" b="20955"/>
                <wp:wrapNone/>
                <wp:docPr id="158" name="Connecteur droit 158"/>
                <wp:cNvGraphicFramePr/>
                <a:graphic xmlns:a="http://schemas.openxmlformats.org/drawingml/2006/main">
                  <a:graphicData uri="http://schemas.microsoft.com/office/word/2010/wordprocessingShape">
                    <wps:wsp>
                      <wps:cNvCnPr/>
                      <wps:spPr>
                        <a:xfrm flipH="1" flipV="1">
                          <a:off x="0" y="0"/>
                          <a:ext cx="3806825" cy="3350895"/>
                        </a:xfrm>
                        <a:prstGeom prst="line">
                          <a:avLst/>
                        </a:prstGeom>
                        <a:ln>
                          <a:solidFill>
                            <a:srgbClr val="F795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EEF05C8" id="Connecteur droit 158" o:spid="_x0000_s1026" style="position:absolute;flip:x y;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95pt,91.95pt" to="525.7pt,3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" strokecolor="#f79532" strokeweight=".5pt">
                <v:stroke joinstyle="miter"/>
              </v:line>
            </w:pict>
          </mc:Fallback>
        </mc:AlternateContent>
      </w:r>
      <w:r>
        <w:rPr>
          <w:rFonts w:ascii="Times New Roman" w:eastAsiaTheme="minorHAnsi" w:hAnsi="Times New Roman" w:cs="Times New Roman"/>
          <w:noProof/>
          <w:sz w:val="24"/>
          <w:szCs w:val="24"/>
          <w:lang w:eastAsia="fr-FR"/>
        </w:rPr>
        <mc:AlternateContent>
          <mc:Choice Requires="wps">
            <w:drawing>
              <wp:anchor distT="0" distB="0" distL="114300" distR="114300" simplePos="0" relativeHeight="251950080" behindDoc="0" locked="0" layoutInCell="1" allowOverlap="1" wp14:anchorId="4C0C5659" wp14:editId="5D990A57">
                <wp:simplePos x="0" y="0"/>
                <wp:positionH relativeFrom="column">
                  <wp:posOffset>2869565</wp:posOffset>
                </wp:positionH>
                <wp:positionV relativeFrom="paragraph">
                  <wp:posOffset>-840105</wp:posOffset>
                </wp:positionV>
                <wp:extent cx="3806825" cy="3408680"/>
                <wp:effectExtent l="0" t="0" r="22225" b="20320"/>
                <wp:wrapNone/>
                <wp:docPr id="163" name="Connecteur droit 163"/>
                <wp:cNvGraphicFramePr/>
                <a:graphic xmlns:a="http://schemas.openxmlformats.org/drawingml/2006/main">
                  <a:graphicData uri="http://schemas.microsoft.com/office/word/2010/wordprocessingShape">
                    <wps:wsp>
                      <wps:cNvCnPr/>
                      <wps:spPr>
                        <a:xfrm flipH="1" flipV="1">
                          <a:off x="0" y="0"/>
                          <a:ext cx="3806825" cy="3408680"/>
                        </a:xfrm>
                        <a:prstGeom prst="line">
                          <a:avLst/>
                        </a:prstGeom>
                        <a:ln>
                          <a:solidFill>
                            <a:srgbClr val="F795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B7C1F71" id="Connecteur droit 163" o:spid="_x0000_s1026" style="position:absolute;flip:x 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95pt,-66.15pt" to="525.7pt,2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" strokecolor="#f79532" strokeweight=".5pt">
                <v:stroke joinstyle="miter"/>
              </v:line>
            </w:pict>
          </mc:Fallback>
        </mc:AlternateContent>
      </w:r>
      <w:r>
        <w:rPr>
          <w:rFonts w:ascii="Times New Roman" w:eastAsiaTheme="minorHAnsi" w:hAnsi="Times New Roman" w:cs="Times New Roman"/>
          <w:noProof/>
          <w:sz w:val="24"/>
          <w:szCs w:val="24"/>
          <w:lang w:eastAsia="fr-FR"/>
        </w:rPr>
        <mc:AlternateContent>
          <mc:Choice Requires="wps">
            <w:drawing>
              <wp:anchor distT="0" distB="0" distL="114300" distR="114300" simplePos="0" relativeHeight="251949056" behindDoc="0" locked="0" layoutInCell="1" allowOverlap="1" wp14:anchorId="6F63359A" wp14:editId="5A53D82D">
                <wp:simplePos x="0" y="0"/>
                <wp:positionH relativeFrom="column">
                  <wp:posOffset>-935990</wp:posOffset>
                </wp:positionH>
                <wp:positionV relativeFrom="paragraph">
                  <wp:posOffset>-840740</wp:posOffset>
                </wp:positionV>
                <wp:extent cx="3806190" cy="3343910"/>
                <wp:effectExtent l="0" t="0" r="22860" b="27940"/>
                <wp:wrapNone/>
                <wp:docPr id="164" name="Connecteur droit 164"/>
                <wp:cNvGraphicFramePr/>
                <a:graphic xmlns:a="http://schemas.openxmlformats.org/drawingml/2006/main">
                  <a:graphicData uri="http://schemas.microsoft.com/office/word/2010/wordprocessingShape">
                    <wps:wsp>
                      <wps:cNvCnPr/>
                      <wps:spPr>
                        <a:xfrm flipV="1">
                          <a:off x="0" y="0"/>
                          <a:ext cx="3806190" cy="334391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45C9DC1" id="Connecteur droit 164" o:spid="_x0000_s1026" style="position:absolute;flip:y;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7pt,-66.2pt" to="226pt,1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" strokecolor="white [3212]" strokeweight=".5pt">
                <v:stroke joinstyle="miter"/>
              </v:line>
            </w:pict>
          </mc:Fallback>
        </mc:AlternateContent>
      </w:r>
      <w:r>
        <w:rPr>
          <w:rFonts w:ascii="Times New Roman" w:eastAsiaTheme="minorHAnsi" w:hAnsi="Times New Roman" w:cs="Times New Roman"/>
          <w:noProof/>
          <w:sz w:val="24"/>
          <w:szCs w:val="24"/>
          <w:lang w:eastAsia="fr-FR"/>
        </w:rPr>
        <mc:AlternateContent>
          <mc:Choice Requires="wps">
            <w:drawing>
              <wp:anchor distT="0" distB="0" distL="114300" distR="114300" simplePos="0" relativeHeight="251948032" behindDoc="0" locked="0" layoutInCell="1" allowOverlap="1" wp14:anchorId="229CAB45" wp14:editId="062BD33F">
                <wp:simplePos x="0" y="0"/>
                <wp:positionH relativeFrom="column">
                  <wp:posOffset>-879475</wp:posOffset>
                </wp:positionH>
                <wp:positionV relativeFrom="paragraph">
                  <wp:posOffset>1167765</wp:posOffset>
                </wp:positionV>
                <wp:extent cx="3749040" cy="3315970"/>
                <wp:effectExtent l="0" t="0" r="22860" b="17780"/>
                <wp:wrapNone/>
                <wp:docPr id="165" name="Connecteur droit 165"/>
                <wp:cNvGraphicFramePr/>
                <a:graphic xmlns:a="http://schemas.openxmlformats.org/drawingml/2006/main">
                  <a:graphicData uri="http://schemas.microsoft.com/office/word/2010/wordprocessingShape">
                    <wps:wsp>
                      <wps:cNvCnPr/>
                      <wps:spPr>
                        <a:xfrm flipV="1">
                          <a:off x="0" y="0"/>
                          <a:ext cx="3749040" cy="331597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195F693" id="Connecteur droit 165" o:spid="_x0000_s1026" style="position:absolute;flip:y;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5pt,91.95pt" to="225.95pt,3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" strokecolor="white [3212]" strokeweight=".5pt">
                <v:stroke joinstyle="miter"/>
              </v:line>
            </w:pict>
          </mc:Fallback>
        </mc:AlternateContent>
      </w:r>
      <w:r>
        <w:rPr>
          <w:rFonts w:ascii="Times New Roman" w:eastAsiaTheme="minorHAnsi" w:hAnsi="Times New Roman" w:cs="Times New Roman"/>
          <w:noProof/>
          <w:sz w:val="24"/>
          <w:szCs w:val="24"/>
          <w:lang w:eastAsia="fr-FR"/>
        </w:rPr>
        <mc:AlternateContent>
          <mc:Choice Requires="wps">
            <w:drawing>
              <wp:anchor distT="0" distB="0" distL="114300" distR="114300" simplePos="0" relativeHeight="251947008" behindDoc="0" locked="0" layoutInCell="1" allowOverlap="1" wp14:anchorId="6277A25D" wp14:editId="4C482121">
                <wp:simplePos x="0" y="0"/>
                <wp:positionH relativeFrom="column">
                  <wp:posOffset>-879475</wp:posOffset>
                </wp:positionH>
                <wp:positionV relativeFrom="paragraph">
                  <wp:posOffset>3257550</wp:posOffset>
                </wp:positionV>
                <wp:extent cx="3754120" cy="6586220"/>
                <wp:effectExtent l="0" t="0" r="0" b="5080"/>
                <wp:wrapNone/>
                <wp:docPr id="166" name="Forme libre 166"/>
                <wp:cNvGraphicFramePr/>
                <a:graphic xmlns:a="http://schemas.openxmlformats.org/drawingml/2006/main">
                  <a:graphicData uri="http://schemas.microsoft.com/office/word/2010/wordprocessingShape">
                    <wps:wsp>
                      <wps:cNvSpPr/>
                      <wps:spPr>
                        <a:xfrm>
                          <a:off x="0" y="0"/>
                          <a:ext cx="3754120" cy="6586220"/>
                        </a:xfrm>
                        <a:custGeom>
                          <a:avLst/>
                          <a:gdLst>
                            <a:gd name="connsiteX0" fmla="*/ 12357 w 3781168"/>
                            <a:gd name="connsiteY0" fmla="*/ 6536725 h 6586152"/>
                            <a:gd name="connsiteX1" fmla="*/ 12357 w 3781168"/>
                            <a:gd name="connsiteY1" fmla="*/ 3274541 h 6586152"/>
                            <a:gd name="connsiteX2" fmla="*/ 3781168 w 3781168"/>
                            <a:gd name="connsiteY2" fmla="*/ 0 h 6586152"/>
                            <a:gd name="connsiteX3" fmla="*/ 3719384 w 3781168"/>
                            <a:gd name="connsiteY3" fmla="*/ 3373395 h 6586152"/>
                            <a:gd name="connsiteX4" fmla="*/ 0 w 3781168"/>
                            <a:gd name="connsiteY4" fmla="*/ 6586152 h 6586152"/>
                            <a:gd name="connsiteX0" fmla="*/ 12357 w 3781168"/>
                            <a:gd name="connsiteY0" fmla="*/ 6536725 h 6586152"/>
                            <a:gd name="connsiteX1" fmla="*/ 12357 w 3781168"/>
                            <a:gd name="connsiteY1" fmla="*/ 3274541 h 6586152"/>
                            <a:gd name="connsiteX2" fmla="*/ 3781168 w 3781168"/>
                            <a:gd name="connsiteY2" fmla="*/ 0 h 6586152"/>
                            <a:gd name="connsiteX3" fmla="*/ 3754331 w 3781168"/>
                            <a:gd name="connsiteY3" fmla="*/ 3366021 h 6586152"/>
                            <a:gd name="connsiteX4" fmla="*/ 0 w 3781168"/>
                            <a:gd name="connsiteY4" fmla="*/ 6586152 h 6586152"/>
                            <a:gd name="connsiteX0" fmla="*/ 12357 w 3754331"/>
                            <a:gd name="connsiteY0" fmla="*/ 6536725 h 6586152"/>
                            <a:gd name="connsiteX1" fmla="*/ 12357 w 3754331"/>
                            <a:gd name="connsiteY1" fmla="*/ 3274541 h 6586152"/>
                            <a:gd name="connsiteX2" fmla="*/ 3754331 w 3754331"/>
                            <a:gd name="connsiteY2" fmla="*/ 0 h 6586152"/>
                            <a:gd name="connsiteX3" fmla="*/ 3754331 w 3754331"/>
                            <a:gd name="connsiteY3" fmla="*/ 3366021 h 6586152"/>
                            <a:gd name="connsiteX4" fmla="*/ 0 w 3754331"/>
                            <a:gd name="connsiteY4" fmla="*/ 6586152 h 658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54331" h="6586152">
                              <a:moveTo>
                                <a:pt x="12357" y="6536725"/>
                              </a:moveTo>
                              <a:lnTo>
                                <a:pt x="12357" y="3274541"/>
                              </a:lnTo>
                              <a:lnTo>
                                <a:pt x="3754331" y="0"/>
                              </a:lnTo>
                              <a:lnTo>
                                <a:pt x="3754331" y="3366021"/>
                              </a:lnTo>
                              <a:lnTo>
                                <a:pt x="0" y="6586152"/>
                              </a:lnTo>
                            </a:path>
                          </a:pathLst>
                        </a:custGeom>
                        <a:solidFill>
                          <a:srgbClr val="003D0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shape w14:anchorId="5DB48DC4" id="Forme libre 166" o:spid="_x0000_s1026" style="position:absolute;margin-left:-69.25pt;margin-top:256.5pt;width:295.6pt;height:518.6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3754331,658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" path="m12357,6536725r,-3262184l3754331,r,3366021l,6586152e" fillcolor="#003d0b" stroked="f" strokeweight="1pt">
                <v:stroke joinstyle="miter"/>
                <v:path arrowok="t" o:connecttype="custom" o:connectlocs="12356,6536792;12356,3274575;3754120,0;3754120,3366056;0,6586220" o:connectangles="0,0,0,0,0"/>
              </v:shape>
            </w:pict>
          </mc:Fallback>
        </mc:AlternateContent>
      </w:r>
      <w:r>
        <w:rPr>
          <w:rFonts w:ascii="Times New Roman" w:eastAsiaTheme="minorHAnsi" w:hAnsi="Times New Roman" w:cs="Times New Roman"/>
          <w:noProof/>
          <w:sz w:val="24"/>
          <w:szCs w:val="24"/>
          <w:lang w:eastAsia="fr-FR"/>
        </w:rPr>
        <mc:AlternateContent>
          <mc:Choice Requires="wps">
            <w:drawing>
              <wp:anchor distT="0" distB="0" distL="114300" distR="114300" simplePos="0" relativeHeight="251945984" behindDoc="0" locked="0" layoutInCell="1" allowOverlap="1" wp14:anchorId="33A52B37" wp14:editId="00F18356">
                <wp:simplePos x="0" y="0"/>
                <wp:positionH relativeFrom="column">
                  <wp:posOffset>2870835</wp:posOffset>
                </wp:positionH>
                <wp:positionV relativeFrom="paragraph">
                  <wp:posOffset>3252470</wp:posOffset>
                </wp:positionV>
                <wp:extent cx="3754120" cy="6586220"/>
                <wp:effectExtent l="0" t="0" r="0" b="5080"/>
                <wp:wrapNone/>
                <wp:docPr id="167" name="Forme libre 167"/>
                <wp:cNvGraphicFramePr/>
                <a:graphic xmlns:a="http://schemas.openxmlformats.org/drawingml/2006/main">
                  <a:graphicData uri="http://schemas.microsoft.com/office/word/2010/wordprocessingShape">
                    <wps:wsp>
                      <wps:cNvSpPr/>
                      <wps:spPr>
                        <a:xfrm flipH="1">
                          <a:off x="0" y="0"/>
                          <a:ext cx="3754120" cy="6586220"/>
                        </a:xfrm>
                        <a:custGeom>
                          <a:avLst/>
                          <a:gdLst>
                            <a:gd name="connsiteX0" fmla="*/ 12357 w 3781168"/>
                            <a:gd name="connsiteY0" fmla="*/ 6536725 h 6586152"/>
                            <a:gd name="connsiteX1" fmla="*/ 12357 w 3781168"/>
                            <a:gd name="connsiteY1" fmla="*/ 3274541 h 6586152"/>
                            <a:gd name="connsiteX2" fmla="*/ 3781168 w 3781168"/>
                            <a:gd name="connsiteY2" fmla="*/ 0 h 6586152"/>
                            <a:gd name="connsiteX3" fmla="*/ 3719384 w 3781168"/>
                            <a:gd name="connsiteY3" fmla="*/ 3373395 h 6586152"/>
                            <a:gd name="connsiteX4" fmla="*/ 0 w 3781168"/>
                            <a:gd name="connsiteY4" fmla="*/ 6586152 h 6586152"/>
                            <a:gd name="connsiteX0" fmla="*/ 12357 w 3781168"/>
                            <a:gd name="connsiteY0" fmla="*/ 6536725 h 6586152"/>
                            <a:gd name="connsiteX1" fmla="*/ 12357 w 3781168"/>
                            <a:gd name="connsiteY1" fmla="*/ 3274541 h 6586152"/>
                            <a:gd name="connsiteX2" fmla="*/ 3781168 w 3781168"/>
                            <a:gd name="connsiteY2" fmla="*/ 0 h 6586152"/>
                            <a:gd name="connsiteX3" fmla="*/ 3754331 w 3781168"/>
                            <a:gd name="connsiteY3" fmla="*/ 3366021 h 6586152"/>
                            <a:gd name="connsiteX4" fmla="*/ 0 w 3781168"/>
                            <a:gd name="connsiteY4" fmla="*/ 6586152 h 6586152"/>
                            <a:gd name="connsiteX0" fmla="*/ 12357 w 3754331"/>
                            <a:gd name="connsiteY0" fmla="*/ 6536725 h 6586152"/>
                            <a:gd name="connsiteX1" fmla="*/ 12357 w 3754331"/>
                            <a:gd name="connsiteY1" fmla="*/ 3274541 h 6586152"/>
                            <a:gd name="connsiteX2" fmla="*/ 3754331 w 3754331"/>
                            <a:gd name="connsiteY2" fmla="*/ 0 h 6586152"/>
                            <a:gd name="connsiteX3" fmla="*/ 3754331 w 3754331"/>
                            <a:gd name="connsiteY3" fmla="*/ 3366021 h 6586152"/>
                            <a:gd name="connsiteX4" fmla="*/ 0 w 3754331"/>
                            <a:gd name="connsiteY4" fmla="*/ 6586152 h 658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54331" h="6586152">
                              <a:moveTo>
                                <a:pt x="12357" y="6536725"/>
                              </a:moveTo>
                              <a:lnTo>
                                <a:pt x="12357" y="3274541"/>
                              </a:lnTo>
                              <a:lnTo>
                                <a:pt x="3754331" y="0"/>
                              </a:lnTo>
                              <a:lnTo>
                                <a:pt x="3754331" y="3366021"/>
                              </a:lnTo>
                              <a:lnTo>
                                <a:pt x="0" y="6586152"/>
                              </a:lnTo>
                            </a:path>
                          </a:pathLst>
                        </a:custGeom>
                        <a:solidFill>
                          <a:srgbClr val="0069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9FA6BB" w14:textId="40CA2D32" w:rsidR="00D14213" w:rsidRDefault="00D14213" w:rsidP="00931A89">
                            <w:pPr>
                              <w:spacing w:after="0" w:line="240" w:lineRule="auto"/>
                              <w:rPr>
                                <w:color w:val="FFFFFF" w:themeColor="background1"/>
                                <w:sz w:val="32"/>
                                <w:szCs w:val="32"/>
                              </w:rPr>
                            </w:pPr>
                            <w:r>
                              <w:rPr>
                                <w:color w:val="FFFFFF" w:themeColor="background1"/>
                                <w:sz w:val="32"/>
                                <w:szCs w:val="32"/>
                              </w:rPr>
                              <w:t xml:space="preserve">  </w:t>
                            </w:r>
                            <w:r w:rsidRPr="0076367A">
                              <w:rPr>
                                <w:noProof/>
                                <w:color w:val="FFFFFF" w:themeColor="background1"/>
                                <w:sz w:val="32"/>
                                <w:szCs w:val="32"/>
                                <w:lang w:eastAsia="fr-FR"/>
                              </w:rPr>
                              <w:drawing>
                                <wp:inline distT="0" distB="0" distL="0" distR="0" wp14:anchorId="059F94AB" wp14:editId="3B4510D3">
                                  <wp:extent cx="2631057" cy="1003468"/>
                                  <wp:effectExtent l="0" t="0" r="0" b="6350"/>
                                  <wp:docPr id="1576035507" name="Image 157603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6319" cy="1005475"/>
                                          </a:xfrm>
                                          <a:prstGeom prst="rect">
                                            <a:avLst/>
                                          </a:prstGeom>
                                          <a:noFill/>
                                          <a:ln>
                                            <a:noFill/>
                                          </a:ln>
                                        </pic:spPr>
                                      </pic:pic>
                                    </a:graphicData>
                                  </a:graphic>
                                </wp:inline>
                              </w:drawing>
                            </w:r>
                          </w:p>
                          <w:p w14:paraId="60CE3F43" w14:textId="77777777" w:rsidR="00D14213" w:rsidRDefault="00D14213" w:rsidP="00931A89">
                            <w:pPr>
                              <w:spacing w:after="0" w:line="240" w:lineRule="auto"/>
                              <w:rPr>
                                <w:color w:val="FFFFFF" w:themeColor="background1"/>
                                <w:sz w:val="32"/>
                                <w:szCs w:val="32"/>
                              </w:rPr>
                            </w:pPr>
                          </w:p>
                          <w:p w14:paraId="61C1E2D4" w14:textId="4F42DACF" w:rsidR="00D14213" w:rsidRPr="00733B3B" w:rsidRDefault="00D14213" w:rsidP="00931A89">
                            <w:pPr>
                              <w:jc w:val="center"/>
                              <w:rPr>
                                <w:i/>
                                <w:sz w:val="40"/>
                                <w:szCs w:val="40"/>
                              </w:rPr>
                            </w:pPr>
                            <w:r>
                              <w:rPr>
                                <w:i/>
                                <w:sz w:val="40"/>
                                <w:szCs w:val="40"/>
                              </w:rPr>
                              <w:t>Programme d’Actions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3A52B37" id="Forme libre 167" o:spid="_x0000_s1026" style="position:absolute;margin-left:226.05pt;margin-top:256.1pt;width:295.6pt;height:518.6pt;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3754331,65861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" adj="-11796480,,5400" path="m12357,6536725r,-3262184l3754331,r,3366021l,6586152e" fillcolor="#006939" stroked="f" strokeweight="1pt">
                <v:stroke joinstyle="miter"/>
                <v:formulas/>
                <v:path arrowok="t" o:connecttype="custom" o:connectlocs="12356,6536792;12356,3274575;3754120,0;3754120,3366056;0,6586220" o:connectangles="0,0,0,0,0" textboxrect="0,0,3754331,6586152"/>
                <v:textbox>
                  <w:txbxContent>
                    <w:p w14:paraId="159FA6BB" w14:textId="40CA2D32" w:rsidR="00D14213" w:rsidRDefault="00D14213" w:rsidP="00931A89">
                      <w:pPr>
                        <w:spacing w:after="0" w:line="240" w:lineRule="auto"/>
                        <w:rPr>
                          <w:color w:val="FFFFFF" w:themeColor="background1"/>
                          <w:sz w:val="32"/>
                          <w:szCs w:val="32"/>
                        </w:rPr>
                      </w:pPr>
                      <w:r>
                        <w:rPr>
                          <w:color w:val="FFFFFF" w:themeColor="background1"/>
                          <w:sz w:val="32"/>
                          <w:szCs w:val="32"/>
                        </w:rPr>
                        <w:t xml:space="preserve">  </w:t>
                      </w:r>
                      <w:r w:rsidRPr="0076367A">
                        <w:rPr>
                          <w:noProof/>
                          <w:color w:val="FFFFFF" w:themeColor="background1"/>
                          <w:sz w:val="32"/>
                          <w:szCs w:val="32"/>
                          <w:lang w:eastAsia="fr-FR"/>
                        </w:rPr>
                        <w:drawing>
                          <wp:inline distT="0" distB="0" distL="0" distR="0" wp14:anchorId="059F94AB" wp14:editId="3B4510D3">
                            <wp:extent cx="2631057" cy="1003468"/>
                            <wp:effectExtent l="0" t="0" r="0" b="6350"/>
                            <wp:docPr id="1576035507" name="Image 157603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6319" cy="1005475"/>
                                    </a:xfrm>
                                    <a:prstGeom prst="rect">
                                      <a:avLst/>
                                    </a:prstGeom>
                                    <a:noFill/>
                                    <a:ln>
                                      <a:noFill/>
                                    </a:ln>
                                  </pic:spPr>
                                </pic:pic>
                              </a:graphicData>
                            </a:graphic>
                          </wp:inline>
                        </w:drawing>
                      </w:r>
                    </w:p>
                    <w:p w14:paraId="60CE3F43" w14:textId="77777777" w:rsidR="00D14213" w:rsidRDefault="00D14213" w:rsidP="00931A89">
                      <w:pPr>
                        <w:spacing w:after="0" w:line="240" w:lineRule="auto"/>
                        <w:rPr>
                          <w:color w:val="FFFFFF" w:themeColor="background1"/>
                          <w:sz w:val="32"/>
                          <w:szCs w:val="32"/>
                        </w:rPr>
                      </w:pPr>
                    </w:p>
                    <w:p w14:paraId="61C1E2D4" w14:textId="4F42DACF" w:rsidR="00D14213" w:rsidRPr="00733B3B" w:rsidRDefault="00D14213" w:rsidP="00931A89">
                      <w:pPr>
                        <w:jc w:val="center"/>
                        <w:rPr>
                          <w:i/>
                          <w:sz w:val="40"/>
                          <w:szCs w:val="40"/>
                        </w:rPr>
                      </w:pPr>
                      <w:r>
                        <w:rPr>
                          <w:i/>
                          <w:sz w:val="40"/>
                          <w:szCs w:val="40"/>
                        </w:rPr>
                        <w:t>Programme d’Actions</w:t>
                      </w:r>
                    </w:p>
                  </w:txbxContent>
                </v:textbox>
              </v:shape>
            </w:pict>
          </mc:Fallback>
        </mc:AlternateContent>
      </w:r>
      <w:r>
        <w:rPr>
          <w:noProof/>
          <w:lang w:eastAsia="fr-FR"/>
        </w:rPr>
        <mc:AlternateContent>
          <mc:Choice Requires="wps">
            <w:drawing>
              <wp:anchor distT="0" distB="0" distL="114300" distR="114300" simplePos="0" relativeHeight="251941888" behindDoc="0" locked="0" layoutInCell="1" allowOverlap="1" wp14:anchorId="6FF50964" wp14:editId="3F2C558D">
                <wp:simplePos x="0" y="0"/>
                <wp:positionH relativeFrom="page">
                  <wp:align>left</wp:align>
                </wp:positionH>
                <wp:positionV relativeFrom="paragraph">
                  <wp:posOffset>-903257</wp:posOffset>
                </wp:positionV>
                <wp:extent cx="3749040" cy="10725785"/>
                <wp:effectExtent l="0" t="0" r="3810" b="0"/>
                <wp:wrapNone/>
                <wp:docPr id="156" name="Rectangle 156"/>
                <wp:cNvGraphicFramePr/>
                <a:graphic xmlns:a="http://schemas.openxmlformats.org/drawingml/2006/main">
                  <a:graphicData uri="http://schemas.microsoft.com/office/word/2010/wordprocessingShape">
                    <wps:wsp>
                      <wps:cNvSpPr/>
                      <wps:spPr>
                        <a:xfrm>
                          <a:off x="0" y="0"/>
                          <a:ext cx="3749040" cy="10725785"/>
                        </a:xfrm>
                        <a:prstGeom prst="rect">
                          <a:avLst/>
                        </a:prstGeom>
                        <a:solidFill>
                          <a:srgbClr val="F795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BE752E" w14:textId="77777777" w:rsidR="00D14213" w:rsidRDefault="00D14213" w:rsidP="00931A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50964" id="Rectangle 156" o:spid="_x0000_s1027" style="position:absolute;margin-left:0;margin-top:-71.1pt;width:295.2pt;height:844.55pt;z-index:2519418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" fillcolor="#f79532" stroked="f" strokeweight="1pt">
                <v:textbox>
                  <w:txbxContent>
                    <w:p w14:paraId="73BE752E" w14:textId="77777777" w:rsidR="00D14213" w:rsidRDefault="00D14213" w:rsidP="00931A89">
                      <w:pPr>
                        <w:jc w:val="center"/>
                      </w:pPr>
                    </w:p>
                  </w:txbxContent>
                </v:textbox>
                <w10:wrap anchorx="page"/>
              </v:rect>
            </w:pict>
          </mc:Fallback>
        </mc:AlternateContent>
      </w:r>
    </w:p>
    <w:p w14:paraId="79EB7282" w14:textId="38CC371B" w:rsidR="00931A89" w:rsidRDefault="00931A89" w:rsidP="00931A89">
      <w:pPr>
        <w:spacing w:after="160" w:line="256" w:lineRule="auto"/>
        <w:jc w:val="left"/>
        <w:rPr>
          <w:highlight w:val="yellow"/>
        </w:rPr>
      </w:pPr>
    </w:p>
    <w:p w14:paraId="48FCC06F" w14:textId="6154AD76" w:rsidR="00CF46E0" w:rsidRPr="00281D12" w:rsidRDefault="005C2F86" w:rsidP="00931A89">
      <w:pPr>
        <w:spacing w:after="160" w:line="259" w:lineRule="auto"/>
        <w:jc w:val="left"/>
        <w:rPr>
          <w:highlight w:val="yellow"/>
        </w:rPr>
        <w:sectPr w:rsidR="00CF46E0" w:rsidRPr="00281D12">
          <w:headerReference w:type="default" r:id="rId9"/>
          <w:footerReference w:type="default" r:id="rId10"/>
          <w:pgSz w:w="11906" w:h="16838"/>
          <w:pgMar w:top="1417" w:right="1417" w:bottom="1417" w:left="1417" w:header="708" w:footer="708" w:gutter="0"/>
          <w:cols w:space="708"/>
          <w:docGrid w:linePitch="360"/>
        </w:sectPr>
      </w:pPr>
      <w:r>
        <w:rPr>
          <w:rFonts w:ascii="Times New Roman" w:eastAsiaTheme="minorHAnsi" w:hAnsi="Times New Roman" w:cs="Times New Roman"/>
          <w:noProof/>
          <w:sz w:val="24"/>
          <w:szCs w:val="24"/>
          <w:lang w:eastAsia="fr-FR"/>
        </w:rPr>
        <mc:AlternateContent>
          <mc:Choice Requires="wps">
            <w:drawing>
              <wp:anchor distT="0" distB="0" distL="114300" distR="114300" simplePos="0" relativeHeight="251953152" behindDoc="0" locked="0" layoutInCell="1" allowOverlap="1" wp14:anchorId="088F82AE" wp14:editId="4841AFFD">
                <wp:simplePos x="0" y="0"/>
                <wp:positionH relativeFrom="column">
                  <wp:posOffset>-738543</wp:posOffset>
                </wp:positionH>
                <wp:positionV relativeFrom="paragraph">
                  <wp:posOffset>8362689</wp:posOffset>
                </wp:positionV>
                <wp:extent cx="1761565" cy="712694"/>
                <wp:effectExtent l="0" t="0" r="0" b="0"/>
                <wp:wrapNone/>
                <wp:docPr id="1346544708" name="Zone de texte 1"/>
                <wp:cNvGraphicFramePr/>
                <a:graphic xmlns:a="http://schemas.openxmlformats.org/drawingml/2006/main">
                  <a:graphicData uri="http://schemas.microsoft.com/office/word/2010/wordprocessingShape">
                    <wps:wsp>
                      <wps:cNvSpPr txBox="1"/>
                      <wps:spPr>
                        <a:xfrm>
                          <a:off x="0" y="0"/>
                          <a:ext cx="1761565" cy="712694"/>
                        </a:xfrm>
                        <a:prstGeom prst="rect">
                          <a:avLst/>
                        </a:prstGeom>
                        <a:noFill/>
                        <a:ln w="6350">
                          <a:noFill/>
                        </a:ln>
                      </wps:spPr>
                      <wps:txbx>
                        <w:txbxContent>
                          <w:p w14:paraId="2A10C165" w14:textId="6636AA2E" w:rsidR="005C2F86" w:rsidRPr="00AA0E12" w:rsidRDefault="005C2F86">
                            <w:pPr>
                              <w:rPr>
                                <w:b/>
                                <w:bCs/>
                                <w:color w:val="FFFFFF" w:themeColor="background1"/>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8F82AE" id="_x0000_t202" coordsize="21600,21600" o:spt="202" path="m,l,21600r21600,l21600,xe">
                <v:stroke joinstyle="miter"/>
                <v:path gradientshapeok="t" o:connecttype="rect"/>
              </v:shapetype>
              <v:shape id="Zone de texte 1" o:spid="_x0000_s1028" type="#_x0000_t202" style="position:absolute;margin-left:-58.15pt;margin-top:658.5pt;width:138.7pt;height:56.1pt;z-index:25195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" filled="f" stroked="f" strokeweight=".5pt">
                <v:textbox>
                  <w:txbxContent>
                    <w:p w14:paraId="2A10C165" w14:textId="6636AA2E" w:rsidR="005C2F86" w:rsidRPr="00AA0E12" w:rsidRDefault="005C2F86">
                      <w:pPr>
                        <w:rPr>
                          <w:b/>
                          <w:bCs/>
                          <w:color w:val="FFFFFF" w:themeColor="background1"/>
                          <w:sz w:val="26"/>
                          <w:szCs w:val="26"/>
                        </w:rPr>
                      </w:pPr>
                    </w:p>
                  </w:txbxContent>
                </v:textbox>
              </v:shape>
            </w:pict>
          </mc:Fallback>
        </mc:AlternateContent>
      </w:r>
      <w:r w:rsidR="00931A89">
        <w:rPr>
          <w:rFonts w:ascii="Times New Roman" w:eastAsiaTheme="minorHAnsi" w:hAnsi="Times New Roman" w:cs="Times New Roman"/>
          <w:noProof/>
          <w:sz w:val="24"/>
          <w:szCs w:val="24"/>
          <w:lang w:eastAsia="fr-FR"/>
        </w:rPr>
        <w:drawing>
          <wp:anchor distT="0" distB="0" distL="114300" distR="114300" simplePos="0" relativeHeight="251952128" behindDoc="0" locked="0" layoutInCell="1" allowOverlap="1" wp14:anchorId="5023F3D5" wp14:editId="3FDC5A33">
            <wp:simplePos x="0" y="0"/>
            <wp:positionH relativeFrom="column">
              <wp:posOffset>1530197</wp:posOffset>
            </wp:positionH>
            <wp:positionV relativeFrom="paragraph">
              <wp:posOffset>7877811</wp:posOffset>
            </wp:positionV>
            <wp:extent cx="2755045" cy="1505966"/>
            <wp:effectExtent l="228600" t="304800" r="236220" b="304165"/>
            <wp:wrapNone/>
            <wp:docPr id="157" name="Image 157"/>
            <wp:cNvGraphicFramePr/>
            <a:graphic xmlns:a="http://schemas.openxmlformats.org/drawingml/2006/main">
              <a:graphicData uri="http://schemas.openxmlformats.org/drawingml/2006/picture">
                <pic:pic xmlns:pic="http://schemas.openxmlformats.org/drawingml/2006/picture">
                  <pic:nvPicPr>
                    <pic:cNvPr id="1041" name="Image 1041"/>
                    <pic:cNvPicPr/>
                  </pic:nvPicPr>
                  <pic:blipFill>
                    <a:blip r:embed="rId11">
                      <a:extLst>
                        <a:ext uri="{28A0092B-C50C-407E-A947-70E740481C1C}">
                          <a14:useLocalDpi xmlns:a14="http://schemas.microsoft.com/office/drawing/2010/main" val="0"/>
                        </a:ext>
                      </a:extLst>
                    </a:blip>
                    <a:stretch>
                      <a:fillRect/>
                    </a:stretch>
                  </pic:blipFill>
                  <pic:spPr>
                    <a:xfrm rot="21273400">
                      <a:off x="0" y="0"/>
                      <a:ext cx="2755045" cy="1505966"/>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931A89" w:rsidRPr="00281D12">
        <w:rPr>
          <w:highlight w:val="yellow"/>
        </w:rPr>
        <w:t xml:space="preserve"> </w:t>
      </w:r>
      <w:r w:rsidR="00CF46E0" w:rsidRPr="00281D12">
        <w:rPr>
          <w:highlight w:val="yellow"/>
        </w:rPr>
        <w:br w:type="page"/>
      </w:r>
    </w:p>
    <w:p w14:paraId="236F33D9" w14:textId="041EBDB5" w:rsidR="00CF46E0" w:rsidRPr="007B1FBF" w:rsidRDefault="008A6108" w:rsidP="008A6108">
      <w:pPr>
        <w:pStyle w:val="Titre1"/>
        <w:jc w:val="center"/>
      </w:pPr>
      <w:bookmarkStart w:id="2" w:name="_Toc140567113"/>
      <w:r>
        <w:lastRenderedPageBreak/>
        <w:t>CADRAGE REGLEMENTAIRE</w:t>
      </w:r>
      <w:bookmarkEnd w:id="2"/>
    </w:p>
    <w:p w14:paraId="7C24D748" w14:textId="75584F4E" w:rsidR="00CF46E0" w:rsidRPr="00281D12" w:rsidRDefault="00CF46E0" w:rsidP="00DA21E4">
      <w:pPr>
        <w:spacing w:after="160" w:line="259" w:lineRule="auto"/>
        <w:jc w:val="left"/>
        <w:rPr>
          <w:highlight w:val="yellow"/>
        </w:rPr>
      </w:pPr>
    </w:p>
    <w:p w14:paraId="1D359F9A" w14:textId="1432A8B9" w:rsidR="008A6108" w:rsidRDefault="008A6108" w:rsidP="008A6108">
      <w:pPr>
        <w:spacing w:after="0"/>
        <w:rPr>
          <w:bCs/>
          <w:szCs w:val="18"/>
        </w:rPr>
      </w:pPr>
    </w:p>
    <w:p w14:paraId="066BAC27" w14:textId="77777777" w:rsidR="008A6108" w:rsidRDefault="008A6108" w:rsidP="008A6108">
      <w:pPr>
        <w:spacing w:after="0"/>
        <w:rPr>
          <w:bCs/>
          <w:szCs w:val="18"/>
        </w:rPr>
      </w:pPr>
      <w:r w:rsidRPr="00D2480F">
        <w:rPr>
          <w:bCs/>
          <w:szCs w:val="18"/>
        </w:rPr>
        <w:t>Le Code de la Construction et de l’Habitation définit le contenu d’un Programme Local de l’Habitat. Selon l’article R.302-1 :</w:t>
      </w:r>
    </w:p>
    <w:p w14:paraId="6BB7FEF3" w14:textId="77777777" w:rsidR="008A6108" w:rsidRPr="00D2480F" w:rsidRDefault="008A6108" w:rsidP="008A6108">
      <w:pPr>
        <w:spacing w:after="0"/>
        <w:rPr>
          <w:bCs/>
          <w:szCs w:val="18"/>
        </w:rPr>
      </w:pPr>
    </w:p>
    <w:p w14:paraId="0CBCA59E" w14:textId="77777777" w:rsidR="008A6108" w:rsidRPr="00D2480F" w:rsidRDefault="008A6108" w:rsidP="008A6108">
      <w:pPr>
        <w:spacing w:after="0"/>
        <w:rPr>
          <w:bCs/>
          <w:szCs w:val="18"/>
        </w:rPr>
      </w:pPr>
      <w:r w:rsidRPr="00D2480F">
        <w:rPr>
          <w:bCs/>
          <w:szCs w:val="18"/>
        </w:rPr>
        <w:t xml:space="preserve">« Le programme local de l’habitat comprend, pour l’ensemble des communes membres de l’établissement public de coopération intercommunale compétent : </w:t>
      </w:r>
    </w:p>
    <w:p w14:paraId="3C2A6342" w14:textId="77777777" w:rsidR="008A6108" w:rsidRPr="00D2480F" w:rsidRDefault="008A6108" w:rsidP="007B5503">
      <w:pPr>
        <w:pStyle w:val="Paragraphedeliste"/>
        <w:numPr>
          <w:ilvl w:val="0"/>
          <w:numId w:val="3"/>
        </w:numPr>
        <w:spacing w:after="0" w:line="259" w:lineRule="auto"/>
        <w:rPr>
          <w:bCs/>
          <w:szCs w:val="18"/>
        </w:rPr>
      </w:pPr>
      <w:r w:rsidRPr="00D2480F">
        <w:rPr>
          <w:bCs/>
          <w:szCs w:val="18"/>
        </w:rPr>
        <w:t xml:space="preserve">Un diagnostic sur le fonctionnement du marché local du logement et sur les conditions d’habitat dans le territoire auquel il s’applique, </w:t>
      </w:r>
    </w:p>
    <w:p w14:paraId="412EB20B" w14:textId="77777777" w:rsidR="008A6108" w:rsidRPr="00D2480F" w:rsidRDefault="008A6108" w:rsidP="007B5503">
      <w:pPr>
        <w:pStyle w:val="Paragraphedeliste"/>
        <w:numPr>
          <w:ilvl w:val="0"/>
          <w:numId w:val="3"/>
        </w:numPr>
        <w:spacing w:after="0" w:line="259" w:lineRule="auto"/>
        <w:rPr>
          <w:bCs/>
          <w:szCs w:val="18"/>
        </w:rPr>
      </w:pPr>
      <w:r w:rsidRPr="00D2480F">
        <w:rPr>
          <w:bCs/>
          <w:szCs w:val="18"/>
        </w:rPr>
        <w:t xml:space="preserve">Un document d’orientation comprenant l’énoncé des principes et objectifs du programme, </w:t>
      </w:r>
    </w:p>
    <w:p w14:paraId="37712C62" w14:textId="77777777" w:rsidR="008A6108" w:rsidRPr="00D2480F" w:rsidRDefault="008A6108" w:rsidP="007B5503">
      <w:pPr>
        <w:pStyle w:val="Paragraphedeliste"/>
        <w:numPr>
          <w:ilvl w:val="0"/>
          <w:numId w:val="3"/>
        </w:numPr>
        <w:spacing w:after="0" w:line="259" w:lineRule="auto"/>
        <w:rPr>
          <w:bCs/>
          <w:szCs w:val="18"/>
        </w:rPr>
      </w:pPr>
      <w:r w:rsidRPr="00D2480F">
        <w:rPr>
          <w:bCs/>
          <w:szCs w:val="18"/>
        </w:rPr>
        <w:t xml:space="preserve">Un programme d’actions détaillé pour l’ensemble du territoire auquel il s’applique et pour chaque commune et, le cas échéant, secteur géographique défini à l’intérieur de celui-ci. » </w:t>
      </w:r>
    </w:p>
    <w:p w14:paraId="0BC08405" w14:textId="77777777" w:rsidR="008A6108" w:rsidRPr="00D2480F" w:rsidRDefault="008A6108" w:rsidP="008A6108">
      <w:pPr>
        <w:spacing w:after="0"/>
        <w:rPr>
          <w:bCs/>
          <w:szCs w:val="18"/>
        </w:rPr>
      </w:pPr>
    </w:p>
    <w:p w14:paraId="7395742D" w14:textId="77777777" w:rsidR="008A6108" w:rsidRPr="00D2480F" w:rsidRDefault="008A6108" w:rsidP="008A6108">
      <w:pPr>
        <w:spacing w:after="0"/>
        <w:rPr>
          <w:bCs/>
          <w:szCs w:val="18"/>
        </w:rPr>
      </w:pPr>
    </w:p>
    <w:p w14:paraId="4796E3AC" w14:textId="77777777" w:rsidR="008A6108" w:rsidRPr="00D2480F" w:rsidRDefault="008A6108" w:rsidP="008A6108">
      <w:pPr>
        <w:spacing w:after="0"/>
        <w:rPr>
          <w:bCs/>
          <w:szCs w:val="18"/>
        </w:rPr>
      </w:pPr>
    </w:p>
    <w:p w14:paraId="02A92B1C" w14:textId="77777777" w:rsidR="008A6108" w:rsidRPr="00D2480F" w:rsidRDefault="008A6108" w:rsidP="008A6108">
      <w:pPr>
        <w:spacing w:after="0"/>
        <w:rPr>
          <w:bCs/>
          <w:szCs w:val="18"/>
        </w:rPr>
      </w:pPr>
      <w:r w:rsidRPr="00D2480F">
        <w:rPr>
          <w:bCs/>
          <w:szCs w:val="18"/>
        </w:rPr>
        <w:t xml:space="preserve">L’article R.302-1-2 précise : « Le programme d’actions indique : </w:t>
      </w:r>
    </w:p>
    <w:p w14:paraId="2EE77AAF" w14:textId="77777777" w:rsidR="008A6108" w:rsidRPr="00D2480F" w:rsidRDefault="008A6108" w:rsidP="008A6108">
      <w:pPr>
        <w:spacing w:after="0"/>
        <w:rPr>
          <w:bCs/>
          <w:szCs w:val="18"/>
        </w:rPr>
      </w:pPr>
    </w:p>
    <w:p w14:paraId="015A572F" w14:textId="77777777" w:rsidR="008A6108" w:rsidRPr="00D2480F" w:rsidRDefault="008A6108" w:rsidP="008A6108">
      <w:pPr>
        <w:spacing w:after="0"/>
        <w:rPr>
          <w:bCs/>
          <w:szCs w:val="18"/>
        </w:rPr>
      </w:pPr>
      <w:r w:rsidRPr="00D2480F">
        <w:rPr>
          <w:bCs/>
          <w:szCs w:val="18"/>
        </w:rPr>
        <w:t>a) Les modalités de suivi et d'évaluation du programme local de l'habitat et les conditions de mise en place d'un dispositif d'observation de l'habitat et du foncier ;</w:t>
      </w:r>
    </w:p>
    <w:p w14:paraId="01CF54C2" w14:textId="77777777" w:rsidR="008A6108" w:rsidRPr="00D2480F" w:rsidRDefault="008A6108" w:rsidP="008A6108">
      <w:pPr>
        <w:spacing w:after="0"/>
        <w:rPr>
          <w:bCs/>
          <w:szCs w:val="18"/>
        </w:rPr>
      </w:pPr>
    </w:p>
    <w:p w14:paraId="09F3502D" w14:textId="77777777" w:rsidR="008A6108" w:rsidRPr="00D2480F" w:rsidRDefault="008A6108" w:rsidP="008A6108">
      <w:pPr>
        <w:spacing w:after="0"/>
        <w:rPr>
          <w:bCs/>
          <w:szCs w:val="18"/>
        </w:rPr>
      </w:pPr>
      <w:r w:rsidRPr="00D2480F">
        <w:rPr>
          <w:bCs/>
          <w:szCs w:val="18"/>
        </w:rPr>
        <w:t xml:space="preserve">b) Les objectifs quantifiés et la localisation de l'offre nouvelle de logement et d'hébergement dans chaque commune et, le cas échéant, secteur géographique défini au sein du territoire couvert par le programme local de </w:t>
      </w:r>
      <w:proofErr w:type="gramStart"/>
      <w:r w:rsidRPr="00D2480F">
        <w:rPr>
          <w:bCs/>
          <w:szCs w:val="18"/>
        </w:rPr>
        <w:t>l'habitat;</w:t>
      </w:r>
      <w:proofErr w:type="gramEnd"/>
      <w:r w:rsidRPr="00D2480F">
        <w:rPr>
          <w:bCs/>
          <w:szCs w:val="18"/>
        </w:rPr>
        <w:t xml:space="preserve"> </w:t>
      </w:r>
    </w:p>
    <w:p w14:paraId="56578814" w14:textId="77777777" w:rsidR="008A6108" w:rsidRPr="00D2480F" w:rsidRDefault="008A6108" w:rsidP="008A6108">
      <w:pPr>
        <w:spacing w:after="0"/>
        <w:rPr>
          <w:bCs/>
          <w:szCs w:val="18"/>
        </w:rPr>
      </w:pPr>
    </w:p>
    <w:p w14:paraId="770C3B87" w14:textId="77777777" w:rsidR="008A6108" w:rsidRPr="00D2480F" w:rsidRDefault="008A6108" w:rsidP="008A6108">
      <w:pPr>
        <w:spacing w:after="0"/>
        <w:rPr>
          <w:bCs/>
          <w:szCs w:val="18"/>
        </w:rPr>
      </w:pPr>
      <w:r w:rsidRPr="00D2480F">
        <w:rPr>
          <w:bCs/>
          <w:szCs w:val="18"/>
        </w:rPr>
        <w:t>c) La liste des principales actions envisagées pour l'amélioration et la réhabilitation du parc de logements publics ou privés existant ainsi que, le cas échéant, les dispositifs opérationnels auxquels il est envisagé de recourir, dans chaque commune et, le cas échéant, secteur géographique défini au sein du territoire couvert par le programme local de l'habitat ;</w:t>
      </w:r>
    </w:p>
    <w:p w14:paraId="2B54B017" w14:textId="77777777" w:rsidR="008A6108" w:rsidRPr="00D2480F" w:rsidRDefault="008A6108" w:rsidP="008A6108">
      <w:pPr>
        <w:spacing w:after="0"/>
        <w:rPr>
          <w:bCs/>
          <w:szCs w:val="18"/>
        </w:rPr>
      </w:pPr>
    </w:p>
    <w:p w14:paraId="6AF43A8B" w14:textId="77777777" w:rsidR="008A6108" w:rsidRPr="00D2480F" w:rsidRDefault="008A6108" w:rsidP="008A6108">
      <w:pPr>
        <w:spacing w:after="0"/>
        <w:rPr>
          <w:bCs/>
          <w:szCs w:val="18"/>
        </w:rPr>
      </w:pPr>
      <w:r w:rsidRPr="00D2480F">
        <w:rPr>
          <w:bCs/>
          <w:szCs w:val="18"/>
        </w:rPr>
        <w:t>d) La description des opérations de rénovation urbaine et des opérations de requalification des quartiers anciens dégradés en précisant, pour les opérations de rénovation urbaine, les modalités de reconstitution de l'offre de logement social ;</w:t>
      </w:r>
    </w:p>
    <w:p w14:paraId="3676DEAF" w14:textId="77777777" w:rsidR="008A6108" w:rsidRPr="00D2480F" w:rsidRDefault="008A6108" w:rsidP="008A6108">
      <w:pPr>
        <w:spacing w:after="0"/>
        <w:rPr>
          <w:bCs/>
          <w:szCs w:val="18"/>
        </w:rPr>
      </w:pPr>
    </w:p>
    <w:p w14:paraId="0949A08A" w14:textId="77777777" w:rsidR="008A6108" w:rsidRPr="00D2480F" w:rsidRDefault="008A6108" w:rsidP="008A6108">
      <w:pPr>
        <w:spacing w:after="0"/>
        <w:rPr>
          <w:bCs/>
          <w:szCs w:val="18"/>
        </w:rPr>
      </w:pPr>
      <w:r w:rsidRPr="00D2480F">
        <w:rPr>
          <w:bCs/>
          <w:szCs w:val="18"/>
        </w:rPr>
        <w:t>e) Les interventions en matière foncière permettant la réalisation des actions du programme.</w:t>
      </w:r>
    </w:p>
    <w:p w14:paraId="68A0941D" w14:textId="77777777" w:rsidR="008A6108" w:rsidRPr="00D2480F" w:rsidRDefault="008A6108" w:rsidP="008A6108">
      <w:pPr>
        <w:spacing w:after="0"/>
        <w:rPr>
          <w:bCs/>
          <w:szCs w:val="18"/>
        </w:rPr>
      </w:pPr>
      <w:r w:rsidRPr="00D2480F">
        <w:rPr>
          <w:bCs/>
          <w:szCs w:val="18"/>
        </w:rPr>
        <w:t>Le programme d'actions indique, le cas échéant, les incidences de la mise en œuvre des actions retenues sur les plans locaux d'urbanisme et les cartes communales, dans chaque commune et, le cas échéant, secteur géographique défini au sein du territoire couvert par le programme local de l'habitat.</w:t>
      </w:r>
    </w:p>
    <w:p w14:paraId="735F0F66" w14:textId="77777777" w:rsidR="008A6108" w:rsidRPr="00D2480F" w:rsidRDefault="008A6108" w:rsidP="008A6108">
      <w:pPr>
        <w:spacing w:after="0"/>
        <w:rPr>
          <w:bCs/>
          <w:szCs w:val="18"/>
        </w:rPr>
      </w:pPr>
    </w:p>
    <w:p w14:paraId="20DEA75B" w14:textId="77777777" w:rsidR="008A6108" w:rsidRDefault="008A6108" w:rsidP="008A6108">
      <w:pPr>
        <w:spacing w:after="0"/>
        <w:rPr>
          <w:bCs/>
          <w:szCs w:val="18"/>
        </w:rPr>
      </w:pPr>
      <w:r w:rsidRPr="00D2480F">
        <w:rPr>
          <w:bCs/>
          <w:szCs w:val="18"/>
        </w:rPr>
        <w:t>Il évalue les moyens financiers nécessaires à sa mise en œuvre et indique, pour chaque type d'actions, à quelles catégories d'intervenants incombe sa réalisation. »</w:t>
      </w:r>
    </w:p>
    <w:p w14:paraId="18C705BC" w14:textId="77777777" w:rsidR="008A6108" w:rsidRPr="00D2480F" w:rsidRDefault="008A6108" w:rsidP="008A6108">
      <w:pPr>
        <w:spacing w:after="0"/>
        <w:rPr>
          <w:bCs/>
          <w:szCs w:val="18"/>
        </w:rPr>
      </w:pPr>
    </w:p>
    <w:p w14:paraId="2633AF33" w14:textId="77777777" w:rsidR="008A6108" w:rsidRDefault="008A6108" w:rsidP="008A6108">
      <w:pPr>
        <w:spacing w:after="0"/>
        <w:rPr>
          <w:bCs/>
          <w:szCs w:val="18"/>
        </w:rPr>
      </w:pPr>
    </w:p>
    <w:p w14:paraId="27D51052" w14:textId="782ECB03" w:rsidR="008A6108" w:rsidRPr="00D2480F" w:rsidRDefault="008A6108" w:rsidP="008A6108">
      <w:pPr>
        <w:spacing w:after="0"/>
        <w:rPr>
          <w:bCs/>
          <w:szCs w:val="18"/>
        </w:rPr>
      </w:pPr>
      <w:r w:rsidRPr="00D2480F">
        <w:rPr>
          <w:bCs/>
          <w:szCs w:val="18"/>
        </w:rPr>
        <w:t xml:space="preserve">Le présent document énonce la stratégie opérationnelle de </w:t>
      </w:r>
      <w:r>
        <w:rPr>
          <w:bCs/>
          <w:szCs w:val="18"/>
        </w:rPr>
        <w:t>la Communauté de communes du Grand Cubzaguais</w:t>
      </w:r>
      <w:r w:rsidRPr="00D2480F">
        <w:rPr>
          <w:bCs/>
          <w:szCs w:val="18"/>
        </w:rPr>
        <w:t>, en matière</w:t>
      </w:r>
      <w:r>
        <w:rPr>
          <w:bCs/>
          <w:szCs w:val="18"/>
        </w:rPr>
        <w:t xml:space="preserve"> d’habitat, pour la période 2024-2029</w:t>
      </w:r>
      <w:r w:rsidRPr="00D2480F">
        <w:rPr>
          <w:bCs/>
          <w:szCs w:val="18"/>
        </w:rPr>
        <w:t xml:space="preserve"> inclus. </w:t>
      </w:r>
    </w:p>
    <w:p w14:paraId="33DFD6A2" w14:textId="77777777" w:rsidR="008A6108" w:rsidRPr="00D2480F" w:rsidRDefault="008A6108" w:rsidP="008A6108">
      <w:pPr>
        <w:spacing w:after="0"/>
        <w:rPr>
          <w:bCs/>
          <w:szCs w:val="18"/>
        </w:rPr>
      </w:pPr>
    </w:p>
    <w:p w14:paraId="2D39CB36" w14:textId="77777777" w:rsidR="008A6108" w:rsidRPr="00D2480F" w:rsidRDefault="008A6108" w:rsidP="008A6108">
      <w:pPr>
        <w:spacing w:after="0"/>
        <w:rPr>
          <w:bCs/>
          <w:szCs w:val="18"/>
        </w:rPr>
      </w:pPr>
      <w:r w:rsidRPr="00D2480F">
        <w:rPr>
          <w:bCs/>
          <w:szCs w:val="18"/>
        </w:rPr>
        <w:t>Celui-ci s’inscrit dans la continuité des orientations stratég</w:t>
      </w:r>
      <w:r>
        <w:rPr>
          <w:bCs/>
          <w:szCs w:val="18"/>
        </w:rPr>
        <w:t xml:space="preserve">iques du PLH et </w:t>
      </w:r>
      <w:r w:rsidRPr="00785A40">
        <w:rPr>
          <w:bCs/>
          <w:szCs w:val="18"/>
        </w:rPr>
        <w:t>se décline en 15 fiches</w:t>
      </w:r>
      <w:r>
        <w:rPr>
          <w:bCs/>
          <w:szCs w:val="18"/>
        </w:rPr>
        <w:t xml:space="preserve"> actions. </w:t>
      </w:r>
    </w:p>
    <w:p w14:paraId="6662C8F4" w14:textId="1B96E213" w:rsidR="00CF46E0" w:rsidRPr="008A6108" w:rsidRDefault="00CF46E0" w:rsidP="008A6108">
      <w:pPr>
        <w:pStyle w:val="TM1"/>
        <w:tabs>
          <w:tab w:val="right" w:leader="dot" w:pos="9062"/>
        </w:tabs>
      </w:pPr>
    </w:p>
    <w:p w14:paraId="7DC97697" w14:textId="77777777" w:rsidR="007C50EB" w:rsidRDefault="007C50EB">
      <w:pPr>
        <w:spacing w:after="160" w:line="259" w:lineRule="auto"/>
        <w:jc w:val="left"/>
        <w:rPr>
          <w:highlight w:val="yellow"/>
        </w:rPr>
      </w:pPr>
    </w:p>
    <w:p w14:paraId="4812ECB7" w14:textId="77777777" w:rsidR="007C50EB" w:rsidRDefault="007C50EB">
      <w:pPr>
        <w:spacing w:after="160" w:line="259" w:lineRule="auto"/>
        <w:jc w:val="left"/>
        <w:rPr>
          <w:highlight w:val="yellow"/>
        </w:rPr>
      </w:pPr>
      <w:r>
        <w:rPr>
          <w:highlight w:val="yellow"/>
        </w:rPr>
        <w:br w:type="page"/>
      </w:r>
    </w:p>
    <w:p w14:paraId="607DAB5F" w14:textId="1A84E3DD" w:rsidR="00CF46E0" w:rsidRPr="0091539B" w:rsidRDefault="008A6108" w:rsidP="00CF46E0">
      <w:pPr>
        <w:pStyle w:val="Titre1"/>
        <w:jc w:val="center"/>
      </w:pPr>
      <w:bookmarkStart w:id="3" w:name="_Toc140567114"/>
      <w:r>
        <w:lastRenderedPageBreak/>
        <w:t>SOMMAIRE DES FICHES-ACTIONS</w:t>
      </w:r>
      <w:bookmarkEnd w:id="3"/>
    </w:p>
    <w:p w14:paraId="50244F46" w14:textId="77777777" w:rsidR="00CF46E0" w:rsidRDefault="00CF46E0" w:rsidP="00CF46E0"/>
    <w:sdt>
      <w:sdtPr>
        <w:rPr>
          <w:rFonts w:ascii="Tw Cen MT" w:hAnsi="Tw Cen MT"/>
          <w:color w:val="auto"/>
          <w:sz w:val="20"/>
          <w:szCs w:val="22"/>
          <w:lang w:eastAsia="en-US"/>
        </w:rPr>
        <w:id w:val="-786968598"/>
        <w:docPartObj>
          <w:docPartGallery w:val="Table of Contents"/>
          <w:docPartUnique/>
        </w:docPartObj>
      </w:sdtPr>
      <w:sdtEndPr>
        <w:rPr>
          <w:b/>
          <w:bCs/>
        </w:rPr>
      </w:sdtEndPr>
      <w:sdtContent>
        <w:p w14:paraId="60AEE3F3" w14:textId="0C184357" w:rsidR="004D7066" w:rsidRPr="004D7066" w:rsidRDefault="004D7066" w:rsidP="004D7066">
          <w:pPr>
            <w:pStyle w:val="En-ttedetabledesmatires"/>
            <w:spacing w:line="276" w:lineRule="auto"/>
            <w:rPr>
              <w:sz w:val="24"/>
              <w:szCs w:val="24"/>
            </w:rPr>
          </w:pPr>
          <w:r>
            <w:fldChar w:fldCharType="begin"/>
          </w:r>
          <w:r>
            <w:instrText xml:space="preserve"> TOC \o "1-3" \h \z \u </w:instrText>
          </w:r>
          <w:r>
            <w:fldChar w:fldCharType="separate"/>
          </w:r>
        </w:p>
        <w:p w14:paraId="33DE9291" w14:textId="0421E152" w:rsidR="004D7066" w:rsidRPr="004D7066" w:rsidRDefault="005F652E" w:rsidP="004D7066">
          <w:pPr>
            <w:pStyle w:val="TM1"/>
            <w:tabs>
              <w:tab w:val="right" w:leader="dot" w:pos="9062"/>
            </w:tabs>
            <w:spacing w:line="276" w:lineRule="auto"/>
            <w:rPr>
              <w:rFonts w:asciiTheme="minorHAnsi" w:eastAsiaTheme="minorEastAsia" w:hAnsiTheme="minorHAnsi" w:cstheme="minorBidi"/>
              <w:noProof/>
              <w:kern w:val="2"/>
              <w:sz w:val="24"/>
              <w:szCs w:val="24"/>
              <w:lang w:eastAsia="fr-FR"/>
              <w14:ligatures w14:val="standardContextual"/>
            </w:rPr>
          </w:pPr>
          <w:hyperlink w:anchor="_Toc140567115" w:history="1">
            <w:r w:rsidR="004D7066" w:rsidRPr="004D7066">
              <w:rPr>
                <w:rStyle w:val="Lienhypertexte"/>
                <w:noProof/>
                <w:sz w:val="24"/>
                <w:szCs w:val="24"/>
              </w:rPr>
              <w:t>Fiche-action 1 : Maîtriser le développement résidentiel en programmant 225 logements neufs par an</w:t>
            </w:r>
            <w:r w:rsidR="004D7066" w:rsidRPr="004D7066">
              <w:rPr>
                <w:noProof/>
                <w:webHidden/>
                <w:sz w:val="24"/>
                <w:szCs w:val="24"/>
              </w:rPr>
              <w:tab/>
            </w:r>
            <w:r w:rsidR="004D7066" w:rsidRPr="004D7066">
              <w:rPr>
                <w:noProof/>
                <w:webHidden/>
                <w:sz w:val="24"/>
                <w:szCs w:val="24"/>
              </w:rPr>
              <w:fldChar w:fldCharType="begin"/>
            </w:r>
            <w:r w:rsidR="004D7066" w:rsidRPr="004D7066">
              <w:rPr>
                <w:noProof/>
                <w:webHidden/>
                <w:sz w:val="24"/>
                <w:szCs w:val="24"/>
              </w:rPr>
              <w:instrText xml:space="preserve"> PAGEREF _Toc140567115 \h </w:instrText>
            </w:r>
            <w:r w:rsidR="004D7066" w:rsidRPr="004D7066">
              <w:rPr>
                <w:noProof/>
                <w:webHidden/>
                <w:sz w:val="24"/>
                <w:szCs w:val="24"/>
              </w:rPr>
            </w:r>
            <w:r w:rsidR="004D7066" w:rsidRPr="004D7066">
              <w:rPr>
                <w:noProof/>
                <w:webHidden/>
                <w:sz w:val="24"/>
                <w:szCs w:val="24"/>
              </w:rPr>
              <w:fldChar w:fldCharType="separate"/>
            </w:r>
            <w:r w:rsidR="00C90D6C">
              <w:rPr>
                <w:noProof/>
                <w:webHidden/>
                <w:sz w:val="24"/>
                <w:szCs w:val="24"/>
              </w:rPr>
              <w:t>4</w:t>
            </w:r>
            <w:r w:rsidR="004D7066" w:rsidRPr="004D7066">
              <w:rPr>
                <w:noProof/>
                <w:webHidden/>
                <w:sz w:val="24"/>
                <w:szCs w:val="24"/>
              </w:rPr>
              <w:fldChar w:fldCharType="end"/>
            </w:r>
          </w:hyperlink>
        </w:p>
        <w:p w14:paraId="7CA98F60" w14:textId="69B2D5A8" w:rsidR="004D7066" w:rsidRPr="004D7066" w:rsidRDefault="005F652E" w:rsidP="004D7066">
          <w:pPr>
            <w:pStyle w:val="TM1"/>
            <w:tabs>
              <w:tab w:val="right" w:leader="dot" w:pos="9062"/>
            </w:tabs>
            <w:spacing w:line="276" w:lineRule="auto"/>
            <w:rPr>
              <w:rFonts w:asciiTheme="minorHAnsi" w:eastAsiaTheme="minorEastAsia" w:hAnsiTheme="minorHAnsi" w:cstheme="minorBidi"/>
              <w:noProof/>
              <w:kern w:val="2"/>
              <w:sz w:val="24"/>
              <w:szCs w:val="24"/>
              <w:lang w:eastAsia="fr-FR"/>
              <w14:ligatures w14:val="standardContextual"/>
            </w:rPr>
          </w:pPr>
          <w:hyperlink w:anchor="_Toc140567116" w:history="1">
            <w:r w:rsidR="004D7066" w:rsidRPr="004D7066">
              <w:rPr>
                <w:rStyle w:val="Lienhypertexte"/>
                <w:noProof/>
                <w:sz w:val="24"/>
                <w:szCs w:val="24"/>
              </w:rPr>
              <w:t>Fiche-action 2 : Favoriser la sortie d’opérations au sein de l’enveloppe urbaine et en renouvellement urbain dans la perspective du Zéro Artificialisation Nette</w:t>
            </w:r>
            <w:r w:rsidR="004D7066" w:rsidRPr="004D7066">
              <w:rPr>
                <w:noProof/>
                <w:webHidden/>
                <w:sz w:val="24"/>
                <w:szCs w:val="24"/>
              </w:rPr>
              <w:tab/>
            </w:r>
            <w:r w:rsidR="004D7066" w:rsidRPr="004D7066">
              <w:rPr>
                <w:noProof/>
                <w:webHidden/>
                <w:sz w:val="24"/>
                <w:szCs w:val="24"/>
              </w:rPr>
              <w:fldChar w:fldCharType="begin"/>
            </w:r>
            <w:r w:rsidR="004D7066" w:rsidRPr="004D7066">
              <w:rPr>
                <w:noProof/>
                <w:webHidden/>
                <w:sz w:val="24"/>
                <w:szCs w:val="24"/>
              </w:rPr>
              <w:instrText xml:space="preserve"> PAGEREF _Toc140567116 \h </w:instrText>
            </w:r>
            <w:r w:rsidR="004D7066" w:rsidRPr="004D7066">
              <w:rPr>
                <w:noProof/>
                <w:webHidden/>
                <w:sz w:val="24"/>
                <w:szCs w:val="24"/>
              </w:rPr>
            </w:r>
            <w:r w:rsidR="004D7066" w:rsidRPr="004D7066">
              <w:rPr>
                <w:noProof/>
                <w:webHidden/>
                <w:sz w:val="24"/>
                <w:szCs w:val="24"/>
              </w:rPr>
              <w:fldChar w:fldCharType="separate"/>
            </w:r>
            <w:r w:rsidR="00C90D6C">
              <w:rPr>
                <w:noProof/>
                <w:webHidden/>
                <w:sz w:val="24"/>
                <w:szCs w:val="24"/>
              </w:rPr>
              <w:t>7</w:t>
            </w:r>
            <w:r w:rsidR="004D7066" w:rsidRPr="004D7066">
              <w:rPr>
                <w:noProof/>
                <w:webHidden/>
                <w:sz w:val="24"/>
                <w:szCs w:val="24"/>
              </w:rPr>
              <w:fldChar w:fldCharType="end"/>
            </w:r>
          </w:hyperlink>
        </w:p>
        <w:p w14:paraId="0FEE59C1" w14:textId="0D1F4117" w:rsidR="004D7066" w:rsidRPr="004D7066" w:rsidRDefault="005F652E" w:rsidP="004D7066">
          <w:pPr>
            <w:pStyle w:val="TM1"/>
            <w:tabs>
              <w:tab w:val="right" w:leader="dot" w:pos="9062"/>
            </w:tabs>
            <w:spacing w:line="276" w:lineRule="auto"/>
            <w:rPr>
              <w:rFonts w:asciiTheme="minorHAnsi" w:eastAsiaTheme="minorEastAsia" w:hAnsiTheme="minorHAnsi" w:cstheme="minorBidi"/>
              <w:noProof/>
              <w:kern w:val="2"/>
              <w:sz w:val="24"/>
              <w:szCs w:val="24"/>
              <w:lang w:eastAsia="fr-FR"/>
              <w14:ligatures w14:val="standardContextual"/>
            </w:rPr>
          </w:pPr>
          <w:hyperlink w:anchor="_Toc140567117" w:history="1">
            <w:r w:rsidR="004D7066" w:rsidRPr="004D7066">
              <w:rPr>
                <w:rStyle w:val="Lienhypertexte"/>
                <w:noProof/>
                <w:sz w:val="24"/>
                <w:szCs w:val="24"/>
              </w:rPr>
              <w:t>Fiche-action 3 : Renforcer la production d’une offre locative sociale en réponse aux besoins et aux obligations réglementaires</w:t>
            </w:r>
            <w:r w:rsidR="004D7066" w:rsidRPr="004D7066">
              <w:rPr>
                <w:noProof/>
                <w:webHidden/>
                <w:sz w:val="24"/>
                <w:szCs w:val="24"/>
              </w:rPr>
              <w:tab/>
            </w:r>
            <w:r w:rsidR="004D7066" w:rsidRPr="004D7066">
              <w:rPr>
                <w:noProof/>
                <w:webHidden/>
                <w:sz w:val="24"/>
                <w:szCs w:val="24"/>
              </w:rPr>
              <w:fldChar w:fldCharType="begin"/>
            </w:r>
            <w:r w:rsidR="004D7066" w:rsidRPr="004D7066">
              <w:rPr>
                <w:noProof/>
                <w:webHidden/>
                <w:sz w:val="24"/>
                <w:szCs w:val="24"/>
              </w:rPr>
              <w:instrText xml:space="preserve"> PAGEREF _Toc140567117 \h </w:instrText>
            </w:r>
            <w:r w:rsidR="004D7066" w:rsidRPr="004D7066">
              <w:rPr>
                <w:noProof/>
                <w:webHidden/>
                <w:sz w:val="24"/>
                <w:szCs w:val="24"/>
              </w:rPr>
            </w:r>
            <w:r w:rsidR="004D7066" w:rsidRPr="004D7066">
              <w:rPr>
                <w:noProof/>
                <w:webHidden/>
                <w:sz w:val="24"/>
                <w:szCs w:val="24"/>
              </w:rPr>
              <w:fldChar w:fldCharType="separate"/>
            </w:r>
            <w:r w:rsidR="00C90D6C">
              <w:rPr>
                <w:noProof/>
                <w:webHidden/>
                <w:sz w:val="24"/>
                <w:szCs w:val="24"/>
              </w:rPr>
              <w:t>9</w:t>
            </w:r>
            <w:r w:rsidR="004D7066" w:rsidRPr="004D7066">
              <w:rPr>
                <w:noProof/>
                <w:webHidden/>
                <w:sz w:val="24"/>
                <w:szCs w:val="24"/>
              </w:rPr>
              <w:fldChar w:fldCharType="end"/>
            </w:r>
          </w:hyperlink>
        </w:p>
        <w:p w14:paraId="45F5E89A" w14:textId="37FD754C" w:rsidR="004D7066" w:rsidRPr="004D7066" w:rsidRDefault="005F652E" w:rsidP="004D7066">
          <w:pPr>
            <w:pStyle w:val="TM1"/>
            <w:tabs>
              <w:tab w:val="right" w:leader="dot" w:pos="9062"/>
            </w:tabs>
            <w:spacing w:line="276" w:lineRule="auto"/>
            <w:rPr>
              <w:rFonts w:asciiTheme="minorHAnsi" w:eastAsiaTheme="minorEastAsia" w:hAnsiTheme="minorHAnsi" w:cstheme="minorBidi"/>
              <w:noProof/>
              <w:kern w:val="2"/>
              <w:sz w:val="24"/>
              <w:szCs w:val="24"/>
              <w:lang w:eastAsia="fr-FR"/>
              <w14:ligatures w14:val="standardContextual"/>
            </w:rPr>
          </w:pPr>
          <w:hyperlink w:anchor="_Toc140567118" w:history="1">
            <w:r w:rsidR="004D7066" w:rsidRPr="004D7066">
              <w:rPr>
                <w:rStyle w:val="Lienhypertexte"/>
                <w:noProof/>
                <w:sz w:val="24"/>
                <w:szCs w:val="24"/>
              </w:rPr>
              <w:t xml:space="preserve">Fiche-action 4 : </w:t>
            </w:r>
            <w:r w:rsidR="004D7066" w:rsidRPr="004D7066">
              <w:rPr>
                <w:rStyle w:val="Lienhypertexte"/>
                <w:bCs/>
                <w:noProof/>
                <w:sz w:val="24"/>
                <w:szCs w:val="24"/>
              </w:rPr>
              <w:t>Maintenir les ménages aux revenus intermédiaires et primo-accédants en développant une offre en accession sociale</w:t>
            </w:r>
            <w:r w:rsidR="004D7066" w:rsidRPr="004D7066">
              <w:rPr>
                <w:noProof/>
                <w:webHidden/>
                <w:sz w:val="24"/>
                <w:szCs w:val="24"/>
              </w:rPr>
              <w:tab/>
            </w:r>
            <w:r w:rsidR="004D7066" w:rsidRPr="004D7066">
              <w:rPr>
                <w:noProof/>
                <w:webHidden/>
                <w:sz w:val="24"/>
                <w:szCs w:val="24"/>
              </w:rPr>
              <w:fldChar w:fldCharType="begin"/>
            </w:r>
            <w:r w:rsidR="004D7066" w:rsidRPr="004D7066">
              <w:rPr>
                <w:noProof/>
                <w:webHidden/>
                <w:sz w:val="24"/>
                <w:szCs w:val="24"/>
              </w:rPr>
              <w:instrText xml:space="preserve"> PAGEREF _Toc140567118 \h </w:instrText>
            </w:r>
            <w:r w:rsidR="004D7066" w:rsidRPr="004D7066">
              <w:rPr>
                <w:noProof/>
                <w:webHidden/>
                <w:sz w:val="24"/>
                <w:szCs w:val="24"/>
              </w:rPr>
            </w:r>
            <w:r w:rsidR="004D7066" w:rsidRPr="004D7066">
              <w:rPr>
                <w:noProof/>
                <w:webHidden/>
                <w:sz w:val="24"/>
                <w:szCs w:val="24"/>
              </w:rPr>
              <w:fldChar w:fldCharType="separate"/>
            </w:r>
            <w:r w:rsidR="00C90D6C">
              <w:rPr>
                <w:noProof/>
                <w:webHidden/>
                <w:sz w:val="24"/>
                <w:szCs w:val="24"/>
              </w:rPr>
              <w:t>12</w:t>
            </w:r>
            <w:r w:rsidR="004D7066" w:rsidRPr="004D7066">
              <w:rPr>
                <w:noProof/>
                <w:webHidden/>
                <w:sz w:val="24"/>
                <w:szCs w:val="24"/>
              </w:rPr>
              <w:fldChar w:fldCharType="end"/>
            </w:r>
          </w:hyperlink>
        </w:p>
        <w:p w14:paraId="05E92B39" w14:textId="6C144DAF" w:rsidR="004D7066" w:rsidRPr="004D7066" w:rsidRDefault="005F652E" w:rsidP="004D7066">
          <w:pPr>
            <w:pStyle w:val="TM1"/>
            <w:tabs>
              <w:tab w:val="right" w:leader="dot" w:pos="9062"/>
            </w:tabs>
            <w:spacing w:line="276" w:lineRule="auto"/>
            <w:rPr>
              <w:rFonts w:asciiTheme="minorHAnsi" w:eastAsiaTheme="minorEastAsia" w:hAnsiTheme="minorHAnsi" w:cstheme="minorBidi"/>
              <w:noProof/>
              <w:kern w:val="2"/>
              <w:sz w:val="24"/>
              <w:szCs w:val="24"/>
              <w:lang w:eastAsia="fr-FR"/>
              <w14:ligatures w14:val="standardContextual"/>
            </w:rPr>
          </w:pPr>
          <w:hyperlink w:anchor="_Toc140567119" w:history="1">
            <w:r w:rsidR="004D7066" w:rsidRPr="004D7066">
              <w:rPr>
                <w:rStyle w:val="Lienhypertexte"/>
                <w:noProof/>
                <w:sz w:val="24"/>
                <w:szCs w:val="24"/>
              </w:rPr>
              <w:t xml:space="preserve">Fiche-action 5 : </w:t>
            </w:r>
            <w:r w:rsidR="004D7066" w:rsidRPr="004D7066">
              <w:rPr>
                <w:rStyle w:val="Lienhypertexte"/>
                <w:bCs/>
                <w:noProof/>
                <w:sz w:val="24"/>
                <w:szCs w:val="24"/>
              </w:rPr>
              <w:t>Organiser une gestion partagée de la demande sociale et mettre en œuvre des</w:t>
            </w:r>
            <w:r w:rsidR="004D7066" w:rsidRPr="004D7066">
              <w:rPr>
                <w:rStyle w:val="Lienhypertexte"/>
                <w:noProof/>
                <w:sz w:val="24"/>
                <w:szCs w:val="24"/>
              </w:rPr>
              <w:t xml:space="preserve"> </w:t>
            </w:r>
            <w:r w:rsidR="004D7066" w:rsidRPr="004D7066">
              <w:rPr>
                <w:rStyle w:val="Lienhypertexte"/>
                <w:bCs/>
                <w:noProof/>
                <w:sz w:val="24"/>
                <w:szCs w:val="24"/>
              </w:rPr>
              <w:t>principes de peuplement équilibrés</w:t>
            </w:r>
            <w:r w:rsidR="004D7066" w:rsidRPr="004D7066">
              <w:rPr>
                <w:noProof/>
                <w:webHidden/>
                <w:sz w:val="24"/>
                <w:szCs w:val="24"/>
              </w:rPr>
              <w:tab/>
            </w:r>
            <w:r w:rsidR="004D7066" w:rsidRPr="004D7066">
              <w:rPr>
                <w:noProof/>
                <w:webHidden/>
                <w:sz w:val="24"/>
                <w:szCs w:val="24"/>
              </w:rPr>
              <w:fldChar w:fldCharType="begin"/>
            </w:r>
            <w:r w:rsidR="004D7066" w:rsidRPr="004D7066">
              <w:rPr>
                <w:noProof/>
                <w:webHidden/>
                <w:sz w:val="24"/>
                <w:szCs w:val="24"/>
              </w:rPr>
              <w:instrText xml:space="preserve"> PAGEREF _Toc140567119 \h </w:instrText>
            </w:r>
            <w:r w:rsidR="004D7066" w:rsidRPr="004D7066">
              <w:rPr>
                <w:noProof/>
                <w:webHidden/>
                <w:sz w:val="24"/>
                <w:szCs w:val="24"/>
              </w:rPr>
            </w:r>
            <w:r w:rsidR="004D7066" w:rsidRPr="004D7066">
              <w:rPr>
                <w:noProof/>
                <w:webHidden/>
                <w:sz w:val="24"/>
                <w:szCs w:val="24"/>
              </w:rPr>
              <w:fldChar w:fldCharType="separate"/>
            </w:r>
            <w:r w:rsidR="00C90D6C">
              <w:rPr>
                <w:noProof/>
                <w:webHidden/>
                <w:sz w:val="24"/>
                <w:szCs w:val="24"/>
              </w:rPr>
              <w:t>14</w:t>
            </w:r>
            <w:r w:rsidR="004D7066" w:rsidRPr="004D7066">
              <w:rPr>
                <w:noProof/>
                <w:webHidden/>
                <w:sz w:val="24"/>
                <w:szCs w:val="24"/>
              </w:rPr>
              <w:fldChar w:fldCharType="end"/>
            </w:r>
          </w:hyperlink>
        </w:p>
        <w:p w14:paraId="5D2BE3ED" w14:textId="136DF34A" w:rsidR="004D7066" w:rsidRPr="004D7066" w:rsidRDefault="005F652E" w:rsidP="004D7066">
          <w:pPr>
            <w:pStyle w:val="TM1"/>
            <w:tabs>
              <w:tab w:val="right" w:leader="dot" w:pos="9062"/>
            </w:tabs>
            <w:spacing w:line="276" w:lineRule="auto"/>
            <w:rPr>
              <w:rFonts w:asciiTheme="minorHAnsi" w:eastAsiaTheme="minorEastAsia" w:hAnsiTheme="minorHAnsi" w:cstheme="minorBidi"/>
              <w:noProof/>
              <w:kern w:val="2"/>
              <w:sz w:val="24"/>
              <w:szCs w:val="24"/>
              <w:lang w:eastAsia="fr-FR"/>
              <w14:ligatures w14:val="standardContextual"/>
            </w:rPr>
          </w:pPr>
          <w:hyperlink w:anchor="_Toc140567120" w:history="1">
            <w:r w:rsidR="004D7066" w:rsidRPr="004D7066">
              <w:rPr>
                <w:rStyle w:val="Lienhypertexte"/>
                <w:noProof/>
                <w:sz w:val="24"/>
                <w:szCs w:val="24"/>
              </w:rPr>
              <w:t xml:space="preserve">Fiche-action 6 : </w:t>
            </w:r>
            <w:r w:rsidR="004D7066" w:rsidRPr="004D7066">
              <w:rPr>
                <w:rStyle w:val="Lienhypertexte"/>
                <w:bCs/>
                <w:noProof/>
                <w:sz w:val="24"/>
                <w:szCs w:val="24"/>
              </w:rPr>
              <w:t>Veiller à la qualité architecturale des opérations et à leur intégration dans leur environnement immédiat</w:t>
            </w:r>
            <w:r w:rsidR="004D7066" w:rsidRPr="004D7066">
              <w:rPr>
                <w:noProof/>
                <w:webHidden/>
                <w:sz w:val="24"/>
                <w:szCs w:val="24"/>
              </w:rPr>
              <w:tab/>
            </w:r>
            <w:r w:rsidR="004D7066" w:rsidRPr="004D7066">
              <w:rPr>
                <w:noProof/>
                <w:webHidden/>
                <w:sz w:val="24"/>
                <w:szCs w:val="24"/>
              </w:rPr>
              <w:fldChar w:fldCharType="begin"/>
            </w:r>
            <w:r w:rsidR="004D7066" w:rsidRPr="004D7066">
              <w:rPr>
                <w:noProof/>
                <w:webHidden/>
                <w:sz w:val="24"/>
                <w:szCs w:val="24"/>
              </w:rPr>
              <w:instrText xml:space="preserve"> PAGEREF _Toc140567120 \h </w:instrText>
            </w:r>
            <w:r w:rsidR="004D7066" w:rsidRPr="004D7066">
              <w:rPr>
                <w:noProof/>
                <w:webHidden/>
                <w:sz w:val="24"/>
                <w:szCs w:val="24"/>
              </w:rPr>
            </w:r>
            <w:r w:rsidR="004D7066" w:rsidRPr="004D7066">
              <w:rPr>
                <w:noProof/>
                <w:webHidden/>
                <w:sz w:val="24"/>
                <w:szCs w:val="24"/>
              </w:rPr>
              <w:fldChar w:fldCharType="separate"/>
            </w:r>
            <w:r w:rsidR="00C90D6C">
              <w:rPr>
                <w:noProof/>
                <w:webHidden/>
                <w:sz w:val="24"/>
                <w:szCs w:val="24"/>
              </w:rPr>
              <w:t>16</w:t>
            </w:r>
            <w:r w:rsidR="004D7066" w:rsidRPr="004D7066">
              <w:rPr>
                <w:noProof/>
                <w:webHidden/>
                <w:sz w:val="24"/>
                <w:szCs w:val="24"/>
              </w:rPr>
              <w:fldChar w:fldCharType="end"/>
            </w:r>
          </w:hyperlink>
        </w:p>
        <w:p w14:paraId="77D3DA1B" w14:textId="3613E0FB" w:rsidR="004D7066" w:rsidRPr="004D7066" w:rsidRDefault="005F652E" w:rsidP="004D7066">
          <w:pPr>
            <w:pStyle w:val="TM1"/>
            <w:tabs>
              <w:tab w:val="right" w:leader="dot" w:pos="9062"/>
            </w:tabs>
            <w:spacing w:line="276" w:lineRule="auto"/>
            <w:rPr>
              <w:rFonts w:asciiTheme="minorHAnsi" w:eastAsiaTheme="minorEastAsia" w:hAnsiTheme="minorHAnsi" w:cstheme="minorBidi"/>
              <w:noProof/>
              <w:kern w:val="2"/>
              <w:sz w:val="24"/>
              <w:szCs w:val="24"/>
              <w:lang w:eastAsia="fr-FR"/>
              <w14:ligatures w14:val="standardContextual"/>
            </w:rPr>
          </w:pPr>
          <w:hyperlink w:anchor="_Toc140567121" w:history="1">
            <w:r w:rsidR="004D7066" w:rsidRPr="004D7066">
              <w:rPr>
                <w:rStyle w:val="Lienhypertexte"/>
                <w:noProof/>
                <w:sz w:val="24"/>
                <w:szCs w:val="24"/>
              </w:rPr>
              <w:t xml:space="preserve">Fiche-action 7 : </w:t>
            </w:r>
            <w:r w:rsidR="004D7066" w:rsidRPr="004D7066">
              <w:rPr>
                <w:rStyle w:val="Lienhypertexte"/>
                <w:bCs/>
                <w:noProof/>
                <w:sz w:val="24"/>
                <w:szCs w:val="24"/>
              </w:rPr>
              <w:t>Poursuivre les actions engagées pour améliorer la qualité du parc privé existant</w:t>
            </w:r>
            <w:r w:rsidR="004D7066" w:rsidRPr="004D7066">
              <w:rPr>
                <w:noProof/>
                <w:webHidden/>
                <w:sz w:val="24"/>
                <w:szCs w:val="24"/>
              </w:rPr>
              <w:tab/>
            </w:r>
            <w:r w:rsidR="004D7066" w:rsidRPr="004D7066">
              <w:rPr>
                <w:noProof/>
                <w:webHidden/>
                <w:sz w:val="24"/>
                <w:szCs w:val="24"/>
              </w:rPr>
              <w:fldChar w:fldCharType="begin"/>
            </w:r>
            <w:r w:rsidR="004D7066" w:rsidRPr="004D7066">
              <w:rPr>
                <w:noProof/>
                <w:webHidden/>
                <w:sz w:val="24"/>
                <w:szCs w:val="24"/>
              </w:rPr>
              <w:instrText xml:space="preserve"> PAGEREF _Toc140567121 \h </w:instrText>
            </w:r>
            <w:r w:rsidR="004D7066" w:rsidRPr="004D7066">
              <w:rPr>
                <w:noProof/>
                <w:webHidden/>
                <w:sz w:val="24"/>
                <w:szCs w:val="24"/>
              </w:rPr>
            </w:r>
            <w:r w:rsidR="004D7066" w:rsidRPr="004D7066">
              <w:rPr>
                <w:noProof/>
                <w:webHidden/>
                <w:sz w:val="24"/>
                <w:szCs w:val="24"/>
              </w:rPr>
              <w:fldChar w:fldCharType="separate"/>
            </w:r>
            <w:r w:rsidR="00C90D6C">
              <w:rPr>
                <w:noProof/>
                <w:webHidden/>
                <w:sz w:val="24"/>
                <w:szCs w:val="24"/>
              </w:rPr>
              <w:t>18</w:t>
            </w:r>
            <w:r w:rsidR="004D7066" w:rsidRPr="004D7066">
              <w:rPr>
                <w:noProof/>
                <w:webHidden/>
                <w:sz w:val="24"/>
                <w:szCs w:val="24"/>
              </w:rPr>
              <w:fldChar w:fldCharType="end"/>
            </w:r>
          </w:hyperlink>
        </w:p>
        <w:p w14:paraId="156323F0" w14:textId="3C808D6C" w:rsidR="004D7066" w:rsidRPr="004D7066" w:rsidRDefault="005F652E" w:rsidP="004D7066">
          <w:pPr>
            <w:pStyle w:val="TM1"/>
            <w:tabs>
              <w:tab w:val="right" w:leader="dot" w:pos="9062"/>
            </w:tabs>
            <w:spacing w:line="276" w:lineRule="auto"/>
            <w:rPr>
              <w:rFonts w:asciiTheme="minorHAnsi" w:eastAsiaTheme="minorEastAsia" w:hAnsiTheme="minorHAnsi" w:cstheme="minorBidi"/>
              <w:noProof/>
              <w:kern w:val="2"/>
              <w:sz w:val="24"/>
              <w:szCs w:val="24"/>
              <w:lang w:eastAsia="fr-FR"/>
              <w14:ligatures w14:val="standardContextual"/>
            </w:rPr>
          </w:pPr>
          <w:hyperlink w:anchor="_Toc140567122" w:history="1">
            <w:r w:rsidR="004D7066" w:rsidRPr="004D7066">
              <w:rPr>
                <w:rStyle w:val="Lienhypertexte"/>
                <w:noProof/>
                <w:sz w:val="24"/>
                <w:szCs w:val="24"/>
              </w:rPr>
              <w:t xml:space="preserve">Fiche-action 8 : </w:t>
            </w:r>
            <w:r w:rsidR="004D7066" w:rsidRPr="004D7066">
              <w:rPr>
                <w:rStyle w:val="Lienhypertexte"/>
                <w:bCs/>
                <w:noProof/>
                <w:sz w:val="24"/>
                <w:szCs w:val="24"/>
              </w:rPr>
              <w:t>Engager des actions pour intervenir sur le parc public dégradé, de moindre qualité</w:t>
            </w:r>
            <w:r w:rsidR="004D7066" w:rsidRPr="004D7066">
              <w:rPr>
                <w:noProof/>
                <w:webHidden/>
                <w:sz w:val="24"/>
                <w:szCs w:val="24"/>
              </w:rPr>
              <w:tab/>
            </w:r>
            <w:r w:rsidR="004D7066" w:rsidRPr="004D7066">
              <w:rPr>
                <w:noProof/>
                <w:webHidden/>
                <w:sz w:val="24"/>
                <w:szCs w:val="24"/>
              </w:rPr>
              <w:fldChar w:fldCharType="begin"/>
            </w:r>
            <w:r w:rsidR="004D7066" w:rsidRPr="004D7066">
              <w:rPr>
                <w:noProof/>
                <w:webHidden/>
                <w:sz w:val="24"/>
                <w:szCs w:val="24"/>
              </w:rPr>
              <w:instrText xml:space="preserve"> PAGEREF _Toc140567122 \h </w:instrText>
            </w:r>
            <w:r w:rsidR="004D7066" w:rsidRPr="004D7066">
              <w:rPr>
                <w:noProof/>
                <w:webHidden/>
                <w:sz w:val="24"/>
                <w:szCs w:val="24"/>
              </w:rPr>
            </w:r>
            <w:r w:rsidR="004D7066" w:rsidRPr="004D7066">
              <w:rPr>
                <w:noProof/>
                <w:webHidden/>
                <w:sz w:val="24"/>
                <w:szCs w:val="24"/>
              </w:rPr>
              <w:fldChar w:fldCharType="separate"/>
            </w:r>
            <w:r w:rsidR="00C90D6C">
              <w:rPr>
                <w:noProof/>
                <w:webHidden/>
                <w:sz w:val="24"/>
                <w:szCs w:val="24"/>
              </w:rPr>
              <w:t>21</w:t>
            </w:r>
            <w:r w:rsidR="004D7066" w:rsidRPr="004D7066">
              <w:rPr>
                <w:noProof/>
                <w:webHidden/>
                <w:sz w:val="24"/>
                <w:szCs w:val="24"/>
              </w:rPr>
              <w:fldChar w:fldCharType="end"/>
            </w:r>
          </w:hyperlink>
        </w:p>
        <w:p w14:paraId="176677D8" w14:textId="5CF7473B" w:rsidR="004D7066" w:rsidRPr="004D7066" w:rsidRDefault="005F652E" w:rsidP="004D7066">
          <w:pPr>
            <w:pStyle w:val="TM1"/>
            <w:tabs>
              <w:tab w:val="right" w:leader="dot" w:pos="9062"/>
            </w:tabs>
            <w:spacing w:line="276" w:lineRule="auto"/>
            <w:rPr>
              <w:rFonts w:asciiTheme="minorHAnsi" w:eastAsiaTheme="minorEastAsia" w:hAnsiTheme="minorHAnsi" w:cstheme="minorBidi"/>
              <w:noProof/>
              <w:kern w:val="2"/>
              <w:sz w:val="24"/>
              <w:szCs w:val="24"/>
              <w:lang w:eastAsia="fr-FR"/>
              <w14:ligatures w14:val="standardContextual"/>
            </w:rPr>
          </w:pPr>
          <w:hyperlink w:anchor="_Toc140567123" w:history="1">
            <w:r w:rsidR="004D7066" w:rsidRPr="004D7066">
              <w:rPr>
                <w:rStyle w:val="Lienhypertexte"/>
                <w:noProof/>
                <w:sz w:val="24"/>
                <w:szCs w:val="24"/>
              </w:rPr>
              <w:t xml:space="preserve">Fiche-action 9 : </w:t>
            </w:r>
            <w:r w:rsidR="004D7066" w:rsidRPr="004D7066">
              <w:rPr>
                <w:rStyle w:val="Lienhypertexte"/>
                <w:bCs/>
                <w:noProof/>
                <w:sz w:val="24"/>
                <w:szCs w:val="24"/>
              </w:rPr>
              <w:t>Favoriser la remise sur le marché de logements vacants en priorisant l’intervention sur la vacance dite « structurelle »</w:t>
            </w:r>
            <w:r w:rsidR="004D7066" w:rsidRPr="004D7066">
              <w:rPr>
                <w:noProof/>
                <w:webHidden/>
                <w:sz w:val="24"/>
                <w:szCs w:val="24"/>
              </w:rPr>
              <w:tab/>
            </w:r>
            <w:r w:rsidR="004D7066" w:rsidRPr="004D7066">
              <w:rPr>
                <w:noProof/>
                <w:webHidden/>
                <w:sz w:val="24"/>
                <w:szCs w:val="24"/>
              </w:rPr>
              <w:fldChar w:fldCharType="begin"/>
            </w:r>
            <w:r w:rsidR="004D7066" w:rsidRPr="004D7066">
              <w:rPr>
                <w:noProof/>
                <w:webHidden/>
                <w:sz w:val="24"/>
                <w:szCs w:val="24"/>
              </w:rPr>
              <w:instrText xml:space="preserve"> PAGEREF _Toc140567123 \h </w:instrText>
            </w:r>
            <w:r w:rsidR="004D7066" w:rsidRPr="004D7066">
              <w:rPr>
                <w:noProof/>
                <w:webHidden/>
                <w:sz w:val="24"/>
                <w:szCs w:val="24"/>
              </w:rPr>
            </w:r>
            <w:r w:rsidR="004D7066" w:rsidRPr="004D7066">
              <w:rPr>
                <w:noProof/>
                <w:webHidden/>
                <w:sz w:val="24"/>
                <w:szCs w:val="24"/>
              </w:rPr>
              <w:fldChar w:fldCharType="separate"/>
            </w:r>
            <w:r w:rsidR="00C90D6C">
              <w:rPr>
                <w:noProof/>
                <w:webHidden/>
                <w:sz w:val="24"/>
                <w:szCs w:val="24"/>
              </w:rPr>
              <w:t>23</w:t>
            </w:r>
            <w:r w:rsidR="004D7066" w:rsidRPr="004D7066">
              <w:rPr>
                <w:noProof/>
                <w:webHidden/>
                <w:sz w:val="24"/>
                <w:szCs w:val="24"/>
              </w:rPr>
              <w:fldChar w:fldCharType="end"/>
            </w:r>
          </w:hyperlink>
        </w:p>
        <w:p w14:paraId="51106226" w14:textId="354867A1" w:rsidR="004D7066" w:rsidRPr="004D7066" w:rsidRDefault="005F652E" w:rsidP="004D7066">
          <w:pPr>
            <w:pStyle w:val="TM1"/>
            <w:tabs>
              <w:tab w:val="right" w:leader="dot" w:pos="9062"/>
            </w:tabs>
            <w:spacing w:line="276" w:lineRule="auto"/>
            <w:rPr>
              <w:rFonts w:asciiTheme="minorHAnsi" w:eastAsiaTheme="minorEastAsia" w:hAnsiTheme="minorHAnsi" w:cstheme="minorBidi"/>
              <w:noProof/>
              <w:kern w:val="2"/>
              <w:sz w:val="24"/>
              <w:szCs w:val="24"/>
              <w:lang w:eastAsia="fr-FR"/>
              <w14:ligatures w14:val="standardContextual"/>
            </w:rPr>
          </w:pPr>
          <w:hyperlink w:anchor="_Toc140567124" w:history="1">
            <w:r w:rsidR="004D7066" w:rsidRPr="004D7066">
              <w:rPr>
                <w:rStyle w:val="Lienhypertexte"/>
                <w:noProof/>
                <w:sz w:val="24"/>
                <w:szCs w:val="24"/>
              </w:rPr>
              <w:t xml:space="preserve">Fiche-action 10 : </w:t>
            </w:r>
            <w:r w:rsidR="004D7066" w:rsidRPr="004D7066">
              <w:rPr>
                <w:rStyle w:val="Lienhypertexte"/>
                <w:bCs/>
                <w:noProof/>
                <w:sz w:val="24"/>
                <w:szCs w:val="24"/>
              </w:rPr>
              <w:t>Favoriser l’adaptation des logements à la perte d’autonomie et proposer une offre innovante aux seniors et/ou en situation de handicap</w:t>
            </w:r>
            <w:r w:rsidR="004D7066" w:rsidRPr="004D7066">
              <w:rPr>
                <w:noProof/>
                <w:webHidden/>
                <w:sz w:val="24"/>
                <w:szCs w:val="24"/>
              </w:rPr>
              <w:tab/>
            </w:r>
            <w:r w:rsidR="004D7066" w:rsidRPr="004D7066">
              <w:rPr>
                <w:noProof/>
                <w:webHidden/>
                <w:sz w:val="24"/>
                <w:szCs w:val="24"/>
              </w:rPr>
              <w:fldChar w:fldCharType="begin"/>
            </w:r>
            <w:r w:rsidR="004D7066" w:rsidRPr="004D7066">
              <w:rPr>
                <w:noProof/>
                <w:webHidden/>
                <w:sz w:val="24"/>
                <w:szCs w:val="24"/>
              </w:rPr>
              <w:instrText xml:space="preserve"> PAGEREF _Toc140567124 \h </w:instrText>
            </w:r>
            <w:r w:rsidR="004D7066" w:rsidRPr="004D7066">
              <w:rPr>
                <w:noProof/>
                <w:webHidden/>
                <w:sz w:val="24"/>
                <w:szCs w:val="24"/>
              </w:rPr>
            </w:r>
            <w:r w:rsidR="004D7066" w:rsidRPr="004D7066">
              <w:rPr>
                <w:noProof/>
                <w:webHidden/>
                <w:sz w:val="24"/>
                <w:szCs w:val="24"/>
              </w:rPr>
              <w:fldChar w:fldCharType="separate"/>
            </w:r>
            <w:r w:rsidR="00C90D6C">
              <w:rPr>
                <w:noProof/>
                <w:webHidden/>
                <w:sz w:val="24"/>
                <w:szCs w:val="24"/>
              </w:rPr>
              <w:t>25</w:t>
            </w:r>
            <w:r w:rsidR="004D7066" w:rsidRPr="004D7066">
              <w:rPr>
                <w:noProof/>
                <w:webHidden/>
                <w:sz w:val="24"/>
                <w:szCs w:val="24"/>
              </w:rPr>
              <w:fldChar w:fldCharType="end"/>
            </w:r>
          </w:hyperlink>
        </w:p>
        <w:p w14:paraId="7C922CFC" w14:textId="18E109AC" w:rsidR="004D7066" w:rsidRPr="004D7066" w:rsidRDefault="005F652E" w:rsidP="004D7066">
          <w:pPr>
            <w:pStyle w:val="TM1"/>
            <w:tabs>
              <w:tab w:val="right" w:leader="dot" w:pos="9062"/>
            </w:tabs>
            <w:spacing w:line="276" w:lineRule="auto"/>
            <w:rPr>
              <w:rFonts w:asciiTheme="minorHAnsi" w:eastAsiaTheme="minorEastAsia" w:hAnsiTheme="minorHAnsi" w:cstheme="minorBidi"/>
              <w:noProof/>
              <w:kern w:val="2"/>
              <w:sz w:val="24"/>
              <w:szCs w:val="24"/>
              <w:lang w:eastAsia="fr-FR"/>
              <w14:ligatures w14:val="standardContextual"/>
            </w:rPr>
          </w:pPr>
          <w:hyperlink w:anchor="_Toc140567125" w:history="1">
            <w:r w:rsidR="004D7066" w:rsidRPr="004D7066">
              <w:rPr>
                <w:rStyle w:val="Lienhypertexte"/>
                <w:noProof/>
                <w:sz w:val="24"/>
                <w:szCs w:val="24"/>
              </w:rPr>
              <w:t xml:space="preserve">Fiche-action 11 : </w:t>
            </w:r>
            <w:r w:rsidR="004D7066" w:rsidRPr="004D7066">
              <w:rPr>
                <w:rStyle w:val="Lienhypertexte"/>
                <w:bCs/>
                <w:noProof/>
                <w:sz w:val="24"/>
                <w:szCs w:val="24"/>
              </w:rPr>
              <w:t>Faciliter l’implantation des jeunes localement en leur assurant les conditions d’accueil (logement /  hébergement / accompagnement)</w:t>
            </w:r>
            <w:r w:rsidR="004D7066" w:rsidRPr="004D7066">
              <w:rPr>
                <w:noProof/>
                <w:webHidden/>
                <w:sz w:val="24"/>
                <w:szCs w:val="24"/>
              </w:rPr>
              <w:tab/>
            </w:r>
            <w:r w:rsidR="004D7066" w:rsidRPr="004D7066">
              <w:rPr>
                <w:noProof/>
                <w:webHidden/>
                <w:sz w:val="24"/>
                <w:szCs w:val="24"/>
              </w:rPr>
              <w:fldChar w:fldCharType="begin"/>
            </w:r>
            <w:r w:rsidR="004D7066" w:rsidRPr="004D7066">
              <w:rPr>
                <w:noProof/>
                <w:webHidden/>
                <w:sz w:val="24"/>
                <w:szCs w:val="24"/>
              </w:rPr>
              <w:instrText xml:space="preserve"> PAGEREF _Toc140567125 \h </w:instrText>
            </w:r>
            <w:r w:rsidR="004D7066" w:rsidRPr="004D7066">
              <w:rPr>
                <w:noProof/>
                <w:webHidden/>
                <w:sz w:val="24"/>
                <w:szCs w:val="24"/>
              </w:rPr>
            </w:r>
            <w:r w:rsidR="004D7066" w:rsidRPr="004D7066">
              <w:rPr>
                <w:noProof/>
                <w:webHidden/>
                <w:sz w:val="24"/>
                <w:szCs w:val="24"/>
              </w:rPr>
              <w:fldChar w:fldCharType="separate"/>
            </w:r>
            <w:r w:rsidR="00C90D6C">
              <w:rPr>
                <w:noProof/>
                <w:webHidden/>
                <w:sz w:val="24"/>
                <w:szCs w:val="24"/>
              </w:rPr>
              <w:t>27</w:t>
            </w:r>
            <w:r w:rsidR="004D7066" w:rsidRPr="004D7066">
              <w:rPr>
                <w:noProof/>
                <w:webHidden/>
                <w:sz w:val="24"/>
                <w:szCs w:val="24"/>
              </w:rPr>
              <w:fldChar w:fldCharType="end"/>
            </w:r>
          </w:hyperlink>
        </w:p>
        <w:p w14:paraId="0ED4AFF1" w14:textId="12066E93" w:rsidR="004D7066" w:rsidRPr="004D7066" w:rsidRDefault="005F652E" w:rsidP="004D7066">
          <w:pPr>
            <w:pStyle w:val="TM1"/>
            <w:tabs>
              <w:tab w:val="right" w:leader="dot" w:pos="9062"/>
            </w:tabs>
            <w:spacing w:line="276" w:lineRule="auto"/>
            <w:rPr>
              <w:rFonts w:asciiTheme="minorHAnsi" w:eastAsiaTheme="minorEastAsia" w:hAnsiTheme="minorHAnsi" w:cstheme="minorBidi"/>
              <w:noProof/>
              <w:kern w:val="2"/>
              <w:sz w:val="24"/>
              <w:szCs w:val="24"/>
              <w:lang w:eastAsia="fr-FR"/>
              <w14:ligatures w14:val="standardContextual"/>
            </w:rPr>
          </w:pPr>
          <w:hyperlink w:anchor="_Toc140567126" w:history="1">
            <w:r w:rsidR="004D7066" w:rsidRPr="004D7066">
              <w:rPr>
                <w:rStyle w:val="Lienhypertexte"/>
                <w:noProof/>
                <w:sz w:val="24"/>
                <w:szCs w:val="24"/>
              </w:rPr>
              <w:t xml:space="preserve">Fiche-action 12 : </w:t>
            </w:r>
            <w:r w:rsidR="004D7066" w:rsidRPr="004D7066">
              <w:rPr>
                <w:rStyle w:val="Lienhypertexte"/>
                <w:bCs/>
                <w:noProof/>
                <w:sz w:val="24"/>
                <w:szCs w:val="24"/>
              </w:rPr>
              <w:t>Déployer une offre en logement / hébergement adaptée pour les ménages en situation de précarité ou nécessitant un accompagnement social</w:t>
            </w:r>
            <w:r w:rsidR="004D7066" w:rsidRPr="004D7066">
              <w:rPr>
                <w:noProof/>
                <w:webHidden/>
                <w:sz w:val="24"/>
                <w:szCs w:val="24"/>
              </w:rPr>
              <w:tab/>
            </w:r>
            <w:r w:rsidR="004D7066" w:rsidRPr="004D7066">
              <w:rPr>
                <w:noProof/>
                <w:webHidden/>
                <w:sz w:val="24"/>
                <w:szCs w:val="24"/>
              </w:rPr>
              <w:fldChar w:fldCharType="begin"/>
            </w:r>
            <w:r w:rsidR="004D7066" w:rsidRPr="004D7066">
              <w:rPr>
                <w:noProof/>
                <w:webHidden/>
                <w:sz w:val="24"/>
                <w:szCs w:val="24"/>
              </w:rPr>
              <w:instrText xml:space="preserve"> PAGEREF _Toc140567126 \h </w:instrText>
            </w:r>
            <w:r w:rsidR="004D7066" w:rsidRPr="004D7066">
              <w:rPr>
                <w:noProof/>
                <w:webHidden/>
                <w:sz w:val="24"/>
                <w:szCs w:val="24"/>
              </w:rPr>
            </w:r>
            <w:r w:rsidR="004D7066" w:rsidRPr="004D7066">
              <w:rPr>
                <w:noProof/>
                <w:webHidden/>
                <w:sz w:val="24"/>
                <w:szCs w:val="24"/>
              </w:rPr>
              <w:fldChar w:fldCharType="separate"/>
            </w:r>
            <w:r w:rsidR="00C90D6C">
              <w:rPr>
                <w:noProof/>
                <w:webHidden/>
                <w:sz w:val="24"/>
                <w:szCs w:val="24"/>
              </w:rPr>
              <w:t>29</w:t>
            </w:r>
            <w:r w:rsidR="004D7066" w:rsidRPr="004D7066">
              <w:rPr>
                <w:noProof/>
                <w:webHidden/>
                <w:sz w:val="24"/>
                <w:szCs w:val="24"/>
              </w:rPr>
              <w:fldChar w:fldCharType="end"/>
            </w:r>
          </w:hyperlink>
        </w:p>
        <w:p w14:paraId="106E75B6" w14:textId="1A36D08C" w:rsidR="004D7066" w:rsidRPr="004D7066" w:rsidRDefault="005F652E" w:rsidP="004D7066">
          <w:pPr>
            <w:pStyle w:val="TM1"/>
            <w:tabs>
              <w:tab w:val="right" w:leader="dot" w:pos="9062"/>
            </w:tabs>
            <w:spacing w:line="276" w:lineRule="auto"/>
            <w:rPr>
              <w:rFonts w:asciiTheme="minorHAnsi" w:eastAsiaTheme="minorEastAsia" w:hAnsiTheme="minorHAnsi" w:cstheme="minorBidi"/>
              <w:noProof/>
              <w:kern w:val="2"/>
              <w:sz w:val="24"/>
              <w:szCs w:val="24"/>
              <w:lang w:eastAsia="fr-FR"/>
              <w14:ligatures w14:val="standardContextual"/>
            </w:rPr>
          </w:pPr>
          <w:hyperlink w:anchor="_Toc140567127" w:history="1">
            <w:r w:rsidR="004D7066" w:rsidRPr="004D7066">
              <w:rPr>
                <w:rStyle w:val="Lienhypertexte"/>
                <w:noProof/>
                <w:sz w:val="24"/>
                <w:szCs w:val="24"/>
              </w:rPr>
              <w:t xml:space="preserve">Fiche-action 13 : </w:t>
            </w:r>
            <w:r w:rsidR="004D7066" w:rsidRPr="004D7066">
              <w:rPr>
                <w:rStyle w:val="Lienhypertexte"/>
                <w:bCs/>
                <w:noProof/>
                <w:sz w:val="24"/>
                <w:szCs w:val="24"/>
              </w:rPr>
              <w:t>Assurer la qualité des conditions d’accueil des gens du voyage et proposer un parcours résidentiel pour les ménages souhaitant se sédentariser</w:t>
            </w:r>
            <w:r w:rsidR="004D7066" w:rsidRPr="004D7066">
              <w:rPr>
                <w:noProof/>
                <w:webHidden/>
                <w:sz w:val="24"/>
                <w:szCs w:val="24"/>
              </w:rPr>
              <w:tab/>
            </w:r>
            <w:r w:rsidR="004D7066" w:rsidRPr="004D7066">
              <w:rPr>
                <w:noProof/>
                <w:webHidden/>
                <w:sz w:val="24"/>
                <w:szCs w:val="24"/>
              </w:rPr>
              <w:fldChar w:fldCharType="begin"/>
            </w:r>
            <w:r w:rsidR="004D7066" w:rsidRPr="004D7066">
              <w:rPr>
                <w:noProof/>
                <w:webHidden/>
                <w:sz w:val="24"/>
                <w:szCs w:val="24"/>
              </w:rPr>
              <w:instrText xml:space="preserve"> PAGEREF _Toc140567127 \h </w:instrText>
            </w:r>
            <w:r w:rsidR="004D7066" w:rsidRPr="004D7066">
              <w:rPr>
                <w:noProof/>
                <w:webHidden/>
                <w:sz w:val="24"/>
                <w:szCs w:val="24"/>
              </w:rPr>
            </w:r>
            <w:r w:rsidR="004D7066" w:rsidRPr="004D7066">
              <w:rPr>
                <w:noProof/>
                <w:webHidden/>
                <w:sz w:val="24"/>
                <w:szCs w:val="24"/>
              </w:rPr>
              <w:fldChar w:fldCharType="separate"/>
            </w:r>
            <w:r w:rsidR="00C90D6C">
              <w:rPr>
                <w:noProof/>
                <w:webHidden/>
                <w:sz w:val="24"/>
                <w:szCs w:val="24"/>
              </w:rPr>
              <w:t>31</w:t>
            </w:r>
            <w:r w:rsidR="004D7066" w:rsidRPr="004D7066">
              <w:rPr>
                <w:noProof/>
                <w:webHidden/>
                <w:sz w:val="24"/>
                <w:szCs w:val="24"/>
              </w:rPr>
              <w:fldChar w:fldCharType="end"/>
            </w:r>
          </w:hyperlink>
        </w:p>
        <w:p w14:paraId="78A693B1" w14:textId="33027812" w:rsidR="004D7066" w:rsidRPr="004D7066" w:rsidRDefault="005F652E" w:rsidP="004D7066">
          <w:pPr>
            <w:pStyle w:val="TM1"/>
            <w:tabs>
              <w:tab w:val="right" w:leader="dot" w:pos="9062"/>
            </w:tabs>
            <w:spacing w:line="276" w:lineRule="auto"/>
            <w:rPr>
              <w:rFonts w:asciiTheme="minorHAnsi" w:eastAsiaTheme="minorEastAsia" w:hAnsiTheme="minorHAnsi" w:cstheme="minorBidi"/>
              <w:noProof/>
              <w:kern w:val="2"/>
              <w:sz w:val="24"/>
              <w:szCs w:val="24"/>
              <w:lang w:eastAsia="fr-FR"/>
              <w14:ligatures w14:val="standardContextual"/>
            </w:rPr>
          </w:pPr>
          <w:hyperlink w:anchor="_Toc140567128" w:history="1">
            <w:r w:rsidR="004D7066" w:rsidRPr="004D7066">
              <w:rPr>
                <w:rStyle w:val="Lienhypertexte"/>
                <w:noProof/>
                <w:sz w:val="24"/>
                <w:szCs w:val="24"/>
              </w:rPr>
              <w:t xml:space="preserve">Fiche-action 14 : </w:t>
            </w:r>
            <w:r w:rsidR="004D7066" w:rsidRPr="004D7066">
              <w:rPr>
                <w:rStyle w:val="Lienhypertexte"/>
                <w:bCs/>
                <w:noProof/>
                <w:sz w:val="24"/>
                <w:szCs w:val="24"/>
              </w:rPr>
              <w:t>Définir les modalités de création de l’Observatoire de l’Habitat et du Foncier pour suivre et évaluer les effets de la politique Habitat</w:t>
            </w:r>
            <w:r w:rsidR="004D7066" w:rsidRPr="004D7066">
              <w:rPr>
                <w:noProof/>
                <w:webHidden/>
                <w:sz w:val="24"/>
                <w:szCs w:val="24"/>
              </w:rPr>
              <w:tab/>
            </w:r>
            <w:r w:rsidR="004D7066" w:rsidRPr="004D7066">
              <w:rPr>
                <w:noProof/>
                <w:webHidden/>
                <w:sz w:val="24"/>
                <w:szCs w:val="24"/>
              </w:rPr>
              <w:fldChar w:fldCharType="begin"/>
            </w:r>
            <w:r w:rsidR="004D7066" w:rsidRPr="004D7066">
              <w:rPr>
                <w:noProof/>
                <w:webHidden/>
                <w:sz w:val="24"/>
                <w:szCs w:val="24"/>
              </w:rPr>
              <w:instrText xml:space="preserve"> PAGEREF _Toc140567128 \h </w:instrText>
            </w:r>
            <w:r w:rsidR="004D7066" w:rsidRPr="004D7066">
              <w:rPr>
                <w:noProof/>
                <w:webHidden/>
                <w:sz w:val="24"/>
                <w:szCs w:val="24"/>
              </w:rPr>
            </w:r>
            <w:r w:rsidR="004D7066" w:rsidRPr="004D7066">
              <w:rPr>
                <w:noProof/>
                <w:webHidden/>
                <w:sz w:val="24"/>
                <w:szCs w:val="24"/>
              </w:rPr>
              <w:fldChar w:fldCharType="separate"/>
            </w:r>
            <w:r w:rsidR="00C90D6C">
              <w:rPr>
                <w:noProof/>
                <w:webHidden/>
                <w:sz w:val="24"/>
                <w:szCs w:val="24"/>
              </w:rPr>
              <w:t>33</w:t>
            </w:r>
            <w:r w:rsidR="004D7066" w:rsidRPr="004D7066">
              <w:rPr>
                <w:noProof/>
                <w:webHidden/>
                <w:sz w:val="24"/>
                <w:szCs w:val="24"/>
              </w:rPr>
              <w:fldChar w:fldCharType="end"/>
            </w:r>
          </w:hyperlink>
        </w:p>
        <w:p w14:paraId="297CDF91" w14:textId="23E987BE" w:rsidR="004D7066" w:rsidRPr="004D7066" w:rsidRDefault="005F652E" w:rsidP="004D7066">
          <w:pPr>
            <w:pStyle w:val="TM1"/>
            <w:tabs>
              <w:tab w:val="right" w:leader="dot" w:pos="9062"/>
            </w:tabs>
            <w:spacing w:line="276" w:lineRule="auto"/>
            <w:rPr>
              <w:rFonts w:asciiTheme="minorHAnsi" w:eastAsiaTheme="minorEastAsia" w:hAnsiTheme="minorHAnsi" w:cstheme="minorBidi"/>
              <w:noProof/>
              <w:kern w:val="2"/>
              <w:sz w:val="24"/>
              <w:szCs w:val="24"/>
              <w:lang w:eastAsia="fr-FR"/>
              <w14:ligatures w14:val="standardContextual"/>
            </w:rPr>
          </w:pPr>
          <w:hyperlink w:anchor="_Toc140567129" w:history="1">
            <w:r w:rsidR="004D7066" w:rsidRPr="004D7066">
              <w:rPr>
                <w:rStyle w:val="Lienhypertexte"/>
                <w:noProof/>
                <w:sz w:val="24"/>
                <w:szCs w:val="24"/>
              </w:rPr>
              <w:t xml:space="preserve">Fiche-action 15 : </w:t>
            </w:r>
            <w:r w:rsidR="004D7066" w:rsidRPr="004D7066">
              <w:rPr>
                <w:rStyle w:val="Lienhypertexte"/>
                <w:bCs/>
                <w:noProof/>
                <w:sz w:val="24"/>
                <w:szCs w:val="24"/>
              </w:rPr>
              <w:t>« Faire vivre le PLH » en enclenchant une dynamique partenariale et en accompagnant les communes dans leur(s) projet(s)</w:t>
            </w:r>
            <w:r w:rsidR="004D7066" w:rsidRPr="004D7066">
              <w:rPr>
                <w:noProof/>
                <w:webHidden/>
                <w:sz w:val="24"/>
                <w:szCs w:val="24"/>
              </w:rPr>
              <w:tab/>
            </w:r>
            <w:r w:rsidR="004D7066" w:rsidRPr="004D7066">
              <w:rPr>
                <w:noProof/>
                <w:webHidden/>
                <w:sz w:val="24"/>
                <w:szCs w:val="24"/>
              </w:rPr>
              <w:fldChar w:fldCharType="begin"/>
            </w:r>
            <w:r w:rsidR="004D7066" w:rsidRPr="004D7066">
              <w:rPr>
                <w:noProof/>
                <w:webHidden/>
                <w:sz w:val="24"/>
                <w:szCs w:val="24"/>
              </w:rPr>
              <w:instrText xml:space="preserve"> PAGEREF _Toc140567129 \h </w:instrText>
            </w:r>
            <w:r w:rsidR="004D7066" w:rsidRPr="004D7066">
              <w:rPr>
                <w:noProof/>
                <w:webHidden/>
                <w:sz w:val="24"/>
                <w:szCs w:val="24"/>
              </w:rPr>
            </w:r>
            <w:r w:rsidR="004D7066" w:rsidRPr="004D7066">
              <w:rPr>
                <w:noProof/>
                <w:webHidden/>
                <w:sz w:val="24"/>
                <w:szCs w:val="24"/>
              </w:rPr>
              <w:fldChar w:fldCharType="separate"/>
            </w:r>
            <w:r w:rsidR="00C90D6C">
              <w:rPr>
                <w:noProof/>
                <w:webHidden/>
                <w:sz w:val="24"/>
                <w:szCs w:val="24"/>
              </w:rPr>
              <w:t>36</w:t>
            </w:r>
            <w:r w:rsidR="004D7066" w:rsidRPr="004D7066">
              <w:rPr>
                <w:noProof/>
                <w:webHidden/>
                <w:sz w:val="24"/>
                <w:szCs w:val="24"/>
              </w:rPr>
              <w:fldChar w:fldCharType="end"/>
            </w:r>
          </w:hyperlink>
        </w:p>
        <w:p w14:paraId="369997AA" w14:textId="6D299E10" w:rsidR="004D7066" w:rsidRPr="004D7066" w:rsidRDefault="005F652E" w:rsidP="004D7066">
          <w:pPr>
            <w:pStyle w:val="TM1"/>
            <w:tabs>
              <w:tab w:val="right" w:leader="dot" w:pos="9062"/>
            </w:tabs>
            <w:spacing w:line="276" w:lineRule="auto"/>
            <w:rPr>
              <w:rFonts w:asciiTheme="minorHAnsi" w:eastAsiaTheme="minorEastAsia" w:hAnsiTheme="minorHAnsi" w:cstheme="minorBidi"/>
              <w:noProof/>
              <w:kern w:val="2"/>
              <w:sz w:val="24"/>
              <w:szCs w:val="24"/>
              <w:lang w:eastAsia="fr-FR"/>
              <w14:ligatures w14:val="standardContextual"/>
            </w:rPr>
          </w:pPr>
          <w:hyperlink w:anchor="_Toc140567130" w:history="1">
            <w:r w:rsidR="004D7066" w:rsidRPr="004D7066">
              <w:rPr>
                <w:rStyle w:val="Lienhypertexte"/>
                <w:noProof/>
                <w:sz w:val="24"/>
                <w:szCs w:val="24"/>
              </w:rPr>
              <w:t>RECAPITULATIF DES MOYENS HUMAINS</w:t>
            </w:r>
            <w:r w:rsidR="004D7066" w:rsidRPr="004D7066">
              <w:rPr>
                <w:noProof/>
                <w:webHidden/>
                <w:sz w:val="24"/>
                <w:szCs w:val="24"/>
              </w:rPr>
              <w:tab/>
            </w:r>
            <w:r w:rsidR="004D7066" w:rsidRPr="004D7066">
              <w:rPr>
                <w:noProof/>
                <w:webHidden/>
                <w:sz w:val="24"/>
                <w:szCs w:val="24"/>
              </w:rPr>
              <w:fldChar w:fldCharType="begin"/>
            </w:r>
            <w:r w:rsidR="004D7066" w:rsidRPr="004D7066">
              <w:rPr>
                <w:noProof/>
                <w:webHidden/>
                <w:sz w:val="24"/>
                <w:szCs w:val="24"/>
              </w:rPr>
              <w:instrText xml:space="preserve"> PAGEREF _Toc140567130 \h </w:instrText>
            </w:r>
            <w:r w:rsidR="004D7066" w:rsidRPr="004D7066">
              <w:rPr>
                <w:noProof/>
                <w:webHidden/>
                <w:sz w:val="24"/>
                <w:szCs w:val="24"/>
              </w:rPr>
            </w:r>
            <w:r w:rsidR="004D7066" w:rsidRPr="004D7066">
              <w:rPr>
                <w:noProof/>
                <w:webHidden/>
                <w:sz w:val="24"/>
                <w:szCs w:val="24"/>
              </w:rPr>
              <w:fldChar w:fldCharType="separate"/>
            </w:r>
            <w:r w:rsidR="00C90D6C">
              <w:rPr>
                <w:noProof/>
                <w:webHidden/>
                <w:sz w:val="24"/>
                <w:szCs w:val="24"/>
              </w:rPr>
              <w:t>38</w:t>
            </w:r>
            <w:r w:rsidR="004D7066" w:rsidRPr="004D7066">
              <w:rPr>
                <w:noProof/>
                <w:webHidden/>
                <w:sz w:val="24"/>
                <w:szCs w:val="24"/>
              </w:rPr>
              <w:fldChar w:fldCharType="end"/>
            </w:r>
          </w:hyperlink>
        </w:p>
        <w:p w14:paraId="3D5C345E" w14:textId="0808BF34" w:rsidR="004D7066" w:rsidRPr="004D7066" w:rsidRDefault="005F652E" w:rsidP="004D7066">
          <w:pPr>
            <w:pStyle w:val="TM1"/>
            <w:tabs>
              <w:tab w:val="right" w:leader="dot" w:pos="9062"/>
            </w:tabs>
            <w:spacing w:line="276" w:lineRule="auto"/>
            <w:rPr>
              <w:rFonts w:asciiTheme="minorHAnsi" w:eastAsiaTheme="minorEastAsia" w:hAnsiTheme="minorHAnsi" w:cstheme="minorBidi"/>
              <w:noProof/>
              <w:kern w:val="2"/>
              <w:sz w:val="24"/>
              <w:szCs w:val="24"/>
              <w:lang w:eastAsia="fr-FR"/>
              <w14:ligatures w14:val="standardContextual"/>
            </w:rPr>
          </w:pPr>
          <w:hyperlink w:anchor="_Toc140567131" w:history="1">
            <w:r w:rsidR="004D7066" w:rsidRPr="004D7066">
              <w:rPr>
                <w:rStyle w:val="Lienhypertexte"/>
                <w:noProof/>
                <w:sz w:val="24"/>
                <w:szCs w:val="24"/>
              </w:rPr>
              <w:t>RECAPITULATIF DES MOYENS FINANCIERS</w:t>
            </w:r>
            <w:r w:rsidR="004D7066" w:rsidRPr="004D7066">
              <w:rPr>
                <w:noProof/>
                <w:webHidden/>
                <w:sz w:val="24"/>
                <w:szCs w:val="24"/>
              </w:rPr>
              <w:tab/>
            </w:r>
            <w:r w:rsidR="004D7066" w:rsidRPr="004D7066">
              <w:rPr>
                <w:noProof/>
                <w:webHidden/>
                <w:sz w:val="24"/>
                <w:szCs w:val="24"/>
              </w:rPr>
              <w:fldChar w:fldCharType="begin"/>
            </w:r>
            <w:r w:rsidR="004D7066" w:rsidRPr="004D7066">
              <w:rPr>
                <w:noProof/>
                <w:webHidden/>
                <w:sz w:val="24"/>
                <w:szCs w:val="24"/>
              </w:rPr>
              <w:instrText xml:space="preserve"> PAGEREF _Toc140567131 \h </w:instrText>
            </w:r>
            <w:r w:rsidR="004D7066" w:rsidRPr="004D7066">
              <w:rPr>
                <w:noProof/>
                <w:webHidden/>
                <w:sz w:val="24"/>
                <w:szCs w:val="24"/>
              </w:rPr>
            </w:r>
            <w:r w:rsidR="004D7066" w:rsidRPr="004D7066">
              <w:rPr>
                <w:noProof/>
                <w:webHidden/>
                <w:sz w:val="24"/>
                <w:szCs w:val="24"/>
              </w:rPr>
              <w:fldChar w:fldCharType="separate"/>
            </w:r>
            <w:r w:rsidR="00C90D6C">
              <w:rPr>
                <w:noProof/>
                <w:webHidden/>
                <w:sz w:val="24"/>
                <w:szCs w:val="24"/>
              </w:rPr>
              <w:t>40</w:t>
            </w:r>
            <w:r w:rsidR="004D7066" w:rsidRPr="004D7066">
              <w:rPr>
                <w:noProof/>
                <w:webHidden/>
                <w:sz w:val="24"/>
                <w:szCs w:val="24"/>
              </w:rPr>
              <w:fldChar w:fldCharType="end"/>
            </w:r>
          </w:hyperlink>
        </w:p>
        <w:p w14:paraId="7443D049" w14:textId="43B72BE3" w:rsidR="004D7066" w:rsidRDefault="004D7066">
          <w:r>
            <w:rPr>
              <w:b/>
              <w:bCs/>
            </w:rPr>
            <w:fldChar w:fldCharType="end"/>
          </w:r>
        </w:p>
      </w:sdtContent>
    </w:sdt>
    <w:p w14:paraId="7315AC3F" w14:textId="77777777" w:rsidR="004D7066" w:rsidRDefault="004D7066" w:rsidP="00CF46E0"/>
    <w:p w14:paraId="2327AC40" w14:textId="6DD0F396" w:rsidR="008A6108" w:rsidRDefault="008A6108">
      <w:pPr>
        <w:spacing w:after="160" w:line="259" w:lineRule="auto"/>
        <w:jc w:val="left"/>
      </w:pPr>
      <w:r>
        <w:br w:type="page"/>
      </w:r>
    </w:p>
    <w:p w14:paraId="041DB5C9" w14:textId="2003539B" w:rsidR="008A6108" w:rsidRDefault="008A6108" w:rsidP="008A6108">
      <w:pPr>
        <w:pStyle w:val="Titre1"/>
        <w:jc w:val="center"/>
      </w:pPr>
      <w:bookmarkStart w:id="4" w:name="_Toc140567115"/>
      <w:r>
        <w:lastRenderedPageBreak/>
        <w:t xml:space="preserve">Fiche-action 1 : </w:t>
      </w:r>
      <w:r w:rsidRPr="008A6108">
        <w:t>Maîtriser le développement résidentiel en programmant 225 logements neufs par an</w:t>
      </w:r>
      <w:bookmarkEnd w:id="4"/>
    </w:p>
    <w:p w14:paraId="31809C40" w14:textId="77777777" w:rsidR="008A6108" w:rsidRPr="008A6108" w:rsidRDefault="008A6108" w:rsidP="008A6108"/>
    <w:tbl>
      <w:tblPr>
        <w:tblW w:w="10065" w:type="dxa"/>
        <w:tblInd w:w="-572" w:type="dxa"/>
        <w:tblLook w:val="04A0" w:firstRow="1" w:lastRow="0" w:firstColumn="1" w:lastColumn="0" w:noHBand="0" w:noVBand="1"/>
      </w:tblPr>
      <w:tblGrid>
        <w:gridCol w:w="1745"/>
        <w:gridCol w:w="8320"/>
      </w:tblGrid>
      <w:tr w:rsidR="008A6108" w:rsidRPr="00D52F95" w14:paraId="056CAD45" w14:textId="77777777" w:rsidTr="008A6108">
        <w:trPr>
          <w:trHeight w:val="508"/>
        </w:trPr>
        <w:tc>
          <w:tcPr>
            <w:tcW w:w="1745" w:type="dxa"/>
            <w:shd w:val="clear" w:color="auto" w:fill="3C702A"/>
            <w:vAlign w:val="center"/>
          </w:tcPr>
          <w:p w14:paraId="6AFDDF0A" w14:textId="77777777" w:rsidR="008A6108" w:rsidRPr="000837F9" w:rsidRDefault="008A6108" w:rsidP="00785A40">
            <w:pPr>
              <w:pStyle w:val="Structureficheaction"/>
              <w:rPr>
                <w:rFonts w:ascii="Tw Cen MT" w:hAnsi="Tw Cen MT"/>
                <w:color w:val="FFFFFF" w:themeColor="background1"/>
              </w:rPr>
            </w:pPr>
            <w:r w:rsidRPr="000837F9">
              <w:rPr>
                <w:rFonts w:ascii="Tw Cen MT" w:hAnsi="Tw Cen MT"/>
                <w:color w:val="FFFFFF" w:themeColor="background1"/>
              </w:rPr>
              <w:t>Orientation stratégique concernée</w:t>
            </w:r>
          </w:p>
          <w:p w14:paraId="2862714E" w14:textId="77777777" w:rsidR="008A6108" w:rsidRPr="000837F9" w:rsidRDefault="008A6108" w:rsidP="00785A40">
            <w:pPr>
              <w:pStyle w:val="Structureficheaction"/>
              <w:rPr>
                <w:rFonts w:ascii="Tw Cen MT" w:hAnsi="Tw Cen MT"/>
                <w:color w:val="auto"/>
                <w:sz w:val="10"/>
                <w:szCs w:val="10"/>
              </w:rPr>
            </w:pPr>
          </w:p>
          <w:p w14:paraId="63A17BC0" w14:textId="77777777" w:rsidR="008A6108" w:rsidRPr="000837F9" w:rsidRDefault="008A6108" w:rsidP="00785A40">
            <w:pPr>
              <w:pStyle w:val="Structureficheaction"/>
              <w:rPr>
                <w:rFonts w:ascii="Tw Cen MT" w:hAnsi="Tw Cen MT"/>
                <w:color w:val="auto"/>
              </w:rPr>
            </w:pPr>
            <w:r w:rsidRPr="000837F9">
              <w:rPr>
                <w:rFonts w:ascii="Tw Cen MT" w:hAnsi="Tw Cen MT"/>
                <w:noProof/>
                <w:color w:val="auto"/>
                <w:lang w:eastAsia="fr-FR"/>
              </w:rPr>
              <mc:AlternateContent>
                <mc:Choice Requires="wpg">
                  <w:drawing>
                    <wp:inline distT="0" distB="0" distL="0" distR="0" wp14:anchorId="2FD52B49" wp14:editId="1FEA537B">
                      <wp:extent cx="533400" cy="515620"/>
                      <wp:effectExtent l="0" t="0" r="0" b="0"/>
                      <wp:docPr id="1045" name="Group 49"/>
                      <wp:cNvGraphicFramePr/>
                      <a:graphic xmlns:a="http://schemas.openxmlformats.org/drawingml/2006/main">
                        <a:graphicData uri="http://schemas.microsoft.com/office/word/2010/wordprocessingGroup">
                          <wpg:wgp>
                            <wpg:cNvGrpSpPr/>
                            <wpg:grpSpPr bwMode="auto">
                              <a:xfrm>
                                <a:off x="0" y="0"/>
                                <a:ext cx="533999" cy="515798"/>
                                <a:chOff x="0" y="0"/>
                                <a:chExt cx="763" cy="737"/>
                              </a:xfrm>
                            </wpg:grpSpPr>
                            <wps:wsp>
                              <wps:cNvPr id="3" name="Freeform 50"/>
                              <wps:cNvSpPr>
                                <a:spLocks noEditPoints="1"/>
                              </wps:cNvSpPr>
                              <wps:spPr bwMode="auto">
                                <a:xfrm>
                                  <a:off x="112" y="97"/>
                                  <a:ext cx="173" cy="172"/>
                                </a:xfrm>
                                <a:custGeom>
                                  <a:avLst/>
                                  <a:gdLst>
                                    <a:gd name="T0" fmla="*/ 34 w 34"/>
                                    <a:gd name="T1" fmla="*/ 29 h 34"/>
                                    <a:gd name="T2" fmla="*/ 25 w 34"/>
                                    <a:gd name="T3" fmla="*/ 20 h 34"/>
                                    <a:gd name="T4" fmla="*/ 27 w 34"/>
                                    <a:gd name="T5" fmla="*/ 14 h 34"/>
                                    <a:gd name="T6" fmla="*/ 13 w 34"/>
                                    <a:gd name="T7" fmla="*/ 0 h 34"/>
                                    <a:gd name="T8" fmla="*/ 0 w 34"/>
                                    <a:gd name="T9" fmla="*/ 14 h 34"/>
                                    <a:gd name="T10" fmla="*/ 13 w 34"/>
                                    <a:gd name="T11" fmla="*/ 28 h 34"/>
                                    <a:gd name="T12" fmla="*/ 20 w 34"/>
                                    <a:gd name="T13" fmla="*/ 25 h 34"/>
                                    <a:gd name="T14" fmla="*/ 30 w 34"/>
                                    <a:gd name="T15" fmla="*/ 34 h 34"/>
                                    <a:gd name="T16" fmla="*/ 34 w 34"/>
                                    <a:gd name="T17" fmla="*/ 29 h 34"/>
                                    <a:gd name="T18" fmla="*/ 34 w 34"/>
                                    <a:gd name="T19" fmla="*/ 29 h 34"/>
                                    <a:gd name="T20" fmla="*/ 34 w 34"/>
                                    <a:gd name="T21" fmla="*/ 2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 h="34">
                                      <a:moveTo>
                                        <a:pt x="34" y="29"/>
                                      </a:moveTo>
                                      <a:cubicBezTo>
                                        <a:pt x="25" y="20"/>
                                        <a:pt x="25" y="20"/>
                                        <a:pt x="25" y="20"/>
                                      </a:cubicBezTo>
                                      <a:cubicBezTo>
                                        <a:pt x="26" y="18"/>
                                        <a:pt x="27" y="16"/>
                                        <a:pt x="27" y="14"/>
                                      </a:cubicBezTo>
                                      <a:cubicBezTo>
                                        <a:pt x="27" y="6"/>
                                        <a:pt x="21" y="0"/>
                                        <a:pt x="13" y="0"/>
                                      </a:cubicBezTo>
                                      <a:cubicBezTo>
                                        <a:pt x="6" y="0"/>
                                        <a:pt x="0" y="6"/>
                                        <a:pt x="0" y="14"/>
                                      </a:cubicBezTo>
                                      <a:cubicBezTo>
                                        <a:pt x="0" y="21"/>
                                        <a:pt x="6" y="28"/>
                                        <a:pt x="13" y="28"/>
                                      </a:cubicBezTo>
                                      <a:cubicBezTo>
                                        <a:pt x="16" y="28"/>
                                        <a:pt x="18" y="27"/>
                                        <a:pt x="20" y="25"/>
                                      </a:cubicBezTo>
                                      <a:cubicBezTo>
                                        <a:pt x="30" y="34"/>
                                        <a:pt x="30" y="34"/>
                                        <a:pt x="30" y="34"/>
                                      </a:cubicBezTo>
                                      <a:cubicBezTo>
                                        <a:pt x="31" y="32"/>
                                        <a:pt x="32" y="31"/>
                                        <a:pt x="34" y="29"/>
                                      </a:cubicBezTo>
                                      <a:close/>
                                      <a:moveTo>
                                        <a:pt x="34" y="29"/>
                                      </a:moveTo>
                                      <a:cubicBezTo>
                                        <a:pt x="34" y="29"/>
                                        <a:pt x="34" y="29"/>
                                        <a:pt x="34" y="29"/>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51"/>
                              <wps:cNvSpPr>
                                <a:spLocks noEditPoints="1"/>
                              </wps:cNvSpPr>
                              <wps:spPr bwMode="auto">
                                <a:xfrm>
                                  <a:off x="453" y="0"/>
                                  <a:ext cx="178" cy="239"/>
                                </a:xfrm>
                                <a:custGeom>
                                  <a:avLst/>
                                  <a:gdLst>
                                    <a:gd name="T0" fmla="*/ 6 w 35"/>
                                    <a:gd name="T1" fmla="*/ 47 h 47"/>
                                    <a:gd name="T2" fmla="*/ 18 w 35"/>
                                    <a:gd name="T3" fmla="*/ 27 h 47"/>
                                    <a:gd name="T4" fmla="*/ 22 w 35"/>
                                    <a:gd name="T5" fmla="*/ 27 h 47"/>
                                    <a:gd name="T6" fmla="*/ 35 w 35"/>
                                    <a:gd name="T7" fmla="*/ 14 h 47"/>
                                    <a:gd name="T8" fmla="*/ 22 w 35"/>
                                    <a:gd name="T9" fmla="*/ 0 h 47"/>
                                    <a:gd name="T10" fmla="*/ 8 w 35"/>
                                    <a:gd name="T11" fmla="*/ 14 h 47"/>
                                    <a:gd name="T12" fmla="*/ 12 w 35"/>
                                    <a:gd name="T13" fmla="*/ 23 h 47"/>
                                    <a:gd name="T14" fmla="*/ 0 w 35"/>
                                    <a:gd name="T15" fmla="*/ 43 h 47"/>
                                    <a:gd name="T16" fmla="*/ 6 w 35"/>
                                    <a:gd name="T17" fmla="*/ 47 h 47"/>
                                    <a:gd name="T18" fmla="*/ 6 w 35"/>
                                    <a:gd name="T19" fmla="*/ 47 h 47"/>
                                    <a:gd name="T20" fmla="*/ 6 w 35"/>
                                    <a:gd name="T21"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47">
                                      <a:moveTo>
                                        <a:pt x="6" y="47"/>
                                      </a:moveTo>
                                      <a:cubicBezTo>
                                        <a:pt x="18" y="27"/>
                                        <a:pt x="18" y="27"/>
                                        <a:pt x="18" y="27"/>
                                      </a:cubicBezTo>
                                      <a:cubicBezTo>
                                        <a:pt x="19" y="27"/>
                                        <a:pt x="21" y="27"/>
                                        <a:pt x="22" y="27"/>
                                      </a:cubicBezTo>
                                      <a:cubicBezTo>
                                        <a:pt x="29" y="27"/>
                                        <a:pt x="35" y="21"/>
                                        <a:pt x="35" y="14"/>
                                      </a:cubicBezTo>
                                      <a:cubicBezTo>
                                        <a:pt x="35" y="6"/>
                                        <a:pt x="29" y="0"/>
                                        <a:pt x="22" y="0"/>
                                      </a:cubicBezTo>
                                      <a:cubicBezTo>
                                        <a:pt x="14" y="0"/>
                                        <a:pt x="8" y="6"/>
                                        <a:pt x="8" y="14"/>
                                      </a:cubicBezTo>
                                      <a:cubicBezTo>
                                        <a:pt x="8" y="17"/>
                                        <a:pt x="10" y="21"/>
                                        <a:pt x="12" y="23"/>
                                      </a:cubicBezTo>
                                      <a:cubicBezTo>
                                        <a:pt x="0" y="43"/>
                                        <a:pt x="0" y="43"/>
                                        <a:pt x="0" y="43"/>
                                      </a:cubicBezTo>
                                      <a:cubicBezTo>
                                        <a:pt x="2" y="44"/>
                                        <a:pt x="4" y="46"/>
                                        <a:pt x="6" y="47"/>
                                      </a:cubicBezTo>
                                      <a:close/>
                                      <a:moveTo>
                                        <a:pt x="6" y="47"/>
                                      </a:moveTo>
                                      <a:cubicBezTo>
                                        <a:pt x="6" y="47"/>
                                        <a:pt x="6" y="47"/>
                                        <a:pt x="6" y="47"/>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52"/>
                              <wps:cNvSpPr>
                                <a:spLocks noEditPoints="1"/>
                              </wps:cNvSpPr>
                              <wps:spPr bwMode="auto">
                                <a:xfrm>
                                  <a:off x="544" y="325"/>
                                  <a:ext cx="219" cy="138"/>
                                </a:xfrm>
                                <a:custGeom>
                                  <a:avLst/>
                                  <a:gdLst>
                                    <a:gd name="T0" fmla="*/ 30 w 43"/>
                                    <a:gd name="T1" fmla="*/ 0 h 27"/>
                                    <a:gd name="T2" fmla="*/ 17 w 43"/>
                                    <a:gd name="T3" fmla="*/ 9 h 27"/>
                                    <a:gd name="T4" fmla="*/ 0 w 43"/>
                                    <a:gd name="T5" fmla="*/ 7 h 27"/>
                                    <a:gd name="T6" fmla="*/ 0 w 43"/>
                                    <a:gd name="T7" fmla="*/ 8 h 27"/>
                                    <a:gd name="T8" fmla="*/ 0 w 43"/>
                                    <a:gd name="T9" fmla="*/ 14 h 27"/>
                                    <a:gd name="T10" fmla="*/ 16 w 43"/>
                                    <a:gd name="T11" fmla="*/ 16 h 27"/>
                                    <a:gd name="T12" fmla="*/ 30 w 43"/>
                                    <a:gd name="T13" fmla="*/ 27 h 27"/>
                                    <a:gd name="T14" fmla="*/ 43 w 43"/>
                                    <a:gd name="T15" fmla="*/ 14 h 27"/>
                                    <a:gd name="T16" fmla="*/ 30 w 43"/>
                                    <a:gd name="T17" fmla="*/ 0 h 27"/>
                                    <a:gd name="T18" fmla="*/ 30 w 43"/>
                                    <a:gd name="T19" fmla="*/ 0 h 27"/>
                                    <a:gd name="T20" fmla="*/ 30 w 43"/>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27">
                                      <a:moveTo>
                                        <a:pt x="30" y="0"/>
                                      </a:moveTo>
                                      <a:cubicBezTo>
                                        <a:pt x="24" y="0"/>
                                        <a:pt x="19" y="4"/>
                                        <a:pt x="17" y="9"/>
                                      </a:cubicBezTo>
                                      <a:cubicBezTo>
                                        <a:pt x="0" y="7"/>
                                        <a:pt x="0" y="7"/>
                                        <a:pt x="0" y="7"/>
                                      </a:cubicBezTo>
                                      <a:cubicBezTo>
                                        <a:pt x="0" y="7"/>
                                        <a:pt x="0" y="8"/>
                                        <a:pt x="0" y="8"/>
                                      </a:cubicBezTo>
                                      <a:cubicBezTo>
                                        <a:pt x="0" y="10"/>
                                        <a:pt x="0" y="12"/>
                                        <a:pt x="0" y="14"/>
                                      </a:cubicBezTo>
                                      <a:cubicBezTo>
                                        <a:pt x="16" y="16"/>
                                        <a:pt x="16" y="16"/>
                                        <a:pt x="16" y="16"/>
                                      </a:cubicBezTo>
                                      <a:cubicBezTo>
                                        <a:pt x="18" y="22"/>
                                        <a:pt x="23" y="27"/>
                                        <a:pt x="30" y="27"/>
                                      </a:cubicBezTo>
                                      <a:cubicBezTo>
                                        <a:pt x="37" y="27"/>
                                        <a:pt x="43" y="21"/>
                                        <a:pt x="43" y="14"/>
                                      </a:cubicBezTo>
                                      <a:cubicBezTo>
                                        <a:pt x="43" y="6"/>
                                        <a:pt x="37" y="0"/>
                                        <a:pt x="30" y="0"/>
                                      </a:cubicBezTo>
                                      <a:close/>
                                      <a:moveTo>
                                        <a:pt x="30" y="0"/>
                                      </a:moveTo>
                                      <a:cubicBezTo>
                                        <a:pt x="30" y="0"/>
                                        <a:pt x="30" y="0"/>
                                        <a:pt x="30"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53"/>
                              <wps:cNvSpPr>
                                <a:spLocks noEditPoints="1"/>
                              </wps:cNvSpPr>
                              <wps:spPr bwMode="auto">
                                <a:xfrm>
                                  <a:off x="387" y="513"/>
                                  <a:ext cx="137" cy="224"/>
                                </a:xfrm>
                                <a:custGeom>
                                  <a:avLst/>
                                  <a:gdLst>
                                    <a:gd name="T0" fmla="*/ 14 w 27"/>
                                    <a:gd name="T1" fmla="*/ 16 h 44"/>
                                    <a:gd name="T2" fmla="*/ 10 w 27"/>
                                    <a:gd name="T3" fmla="*/ 0 h 44"/>
                                    <a:gd name="T4" fmla="*/ 4 w 27"/>
                                    <a:gd name="T5" fmla="*/ 2 h 44"/>
                                    <a:gd name="T6" fmla="*/ 8 w 27"/>
                                    <a:gd name="T7" fmla="*/ 18 h 44"/>
                                    <a:gd name="T8" fmla="*/ 0 w 27"/>
                                    <a:gd name="T9" fmla="*/ 30 h 44"/>
                                    <a:gd name="T10" fmla="*/ 14 w 27"/>
                                    <a:gd name="T11" fmla="*/ 44 h 44"/>
                                    <a:gd name="T12" fmla="*/ 27 w 27"/>
                                    <a:gd name="T13" fmla="*/ 30 h 44"/>
                                    <a:gd name="T14" fmla="*/ 14 w 27"/>
                                    <a:gd name="T15" fmla="*/ 16 h 44"/>
                                    <a:gd name="T16" fmla="*/ 14 w 27"/>
                                    <a:gd name="T17" fmla="*/ 16 h 44"/>
                                    <a:gd name="T18" fmla="*/ 14 w 27"/>
                                    <a:gd name="T19" fmla="*/ 16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44">
                                      <a:moveTo>
                                        <a:pt x="14" y="16"/>
                                      </a:moveTo>
                                      <a:cubicBezTo>
                                        <a:pt x="10" y="0"/>
                                        <a:pt x="10" y="0"/>
                                        <a:pt x="10" y="0"/>
                                      </a:cubicBezTo>
                                      <a:cubicBezTo>
                                        <a:pt x="8" y="1"/>
                                        <a:pt x="6" y="1"/>
                                        <a:pt x="4" y="2"/>
                                      </a:cubicBezTo>
                                      <a:cubicBezTo>
                                        <a:pt x="8" y="18"/>
                                        <a:pt x="8" y="18"/>
                                        <a:pt x="8" y="18"/>
                                      </a:cubicBezTo>
                                      <a:cubicBezTo>
                                        <a:pt x="3" y="20"/>
                                        <a:pt x="0" y="25"/>
                                        <a:pt x="0" y="30"/>
                                      </a:cubicBezTo>
                                      <a:cubicBezTo>
                                        <a:pt x="0" y="37"/>
                                        <a:pt x="6" y="44"/>
                                        <a:pt x="14" y="44"/>
                                      </a:cubicBezTo>
                                      <a:cubicBezTo>
                                        <a:pt x="21" y="44"/>
                                        <a:pt x="27" y="37"/>
                                        <a:pt x="27" y="30"/>
                                      </a:cubicBezTo>
                                      <a:cubicBezTo>
                                        <a:pt x="27" y="23"/>
                                        <a:pt x="22" y="17"/>
                                        <a:pt x="14" y="16"/>
                                      </a:cubicBezTo>
                                      <a:close/>
                                      <a:moveTo>
                                        <a:pt x="14" y="16"/>
                                      </a:moveTo>
                                      <a:cubicBezTo>
                                        <a:pt x="14" y="16"/>
                                        <a:pt x="14" y="16"/>
                                        <a:pt x="14" y="16"/>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54"/>
                              <wps:cNvSpPr>
                                <a:spLocks noEditPoints="1"/>
                              </wps:cNvSpPr>
                              <wps:spPr bwMode="auto">
                                <a:xfrm>
                                  <a:off x="0" y="397"/>
                                  <a:ext cx="244" cy="142"/>
                                </a:xfrm>
                                <a:custGeom>
                                  <a:avLst/>
                                  <a:gdLst>
                                    <a:gd name="T0" fmla="*/ 46 w 48"/>
                                    <a:gd name="T1" fmla="*/ 0 h 28"/>
                                    <a:gd name="T2" fmla="*/ 25 w 48"/>
                                    <a:gd name="T3" fmla="*/ 7 h 28"/>
                                    <a:gd name="T4" fmla="*/ 14 w 48"/>
                                    <a:gd name="T5" fmla="*/ 1 h 28"/>
                                    <a:gd name="T6" fmla="*/ 0 w 48"/>
                                    <a:gd name="T7" fmla="*/ 15 h 28"/>
                                    <a:gd name="T8" fmla="*/ 14 w 48"/>
                                    <a:gd name="T9" fmla="*/ 28 h 28"/>
                                    <a:gd name="T10" fmla="*/ 27 w 48"/>
                                    <a:gd name="T11" fmla="*/ 15 h 28"/>
                                    <a:gd name="T12" fmla="*/ 27 w 48"/>
                                    <a:gd name="T13" fmla="*/ 14 h 28"/>
                                    <a:gd name="T14" fmla="*/ 48 w 48"/>
                                    <a:gd name="T15" fmla="*/ 7 h 28"/>
                                    <a:gd name="T16" fmla="*/ 46 w 48"/>
                                    <a:gd name="T17" fmla="*/ 0 h 28"/>
                                    <a:gd name="T18" fmla="*/ 46 w 48"/>
                                    <a:gd name="T19" fmla="*/ 0 h 28"/>
                                    <a:gd name="T20" fmla="*/ 46 w 4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 h="28">
                                      <a:moveTo>
                                        <a:pt x="46" y="0"/>
                                      </a:moveTo>
                                      <a:cubicBezTo>
                                        <a:pt x="25" y="7"/>
                                        <a:pt x="25" y="7"/>
                                        <a:pt x="25" y="7"/>
                                      </a:cubicBezTo>
                                      <a:cubicBezTo>
                                        <a:pt x="23" y="4"/>
                                        <a:pt x="18" y="1"/>
                                        <a:pt x="14" y="1"/>
                                      </a:cubicBezTo>
                                      <a:cubicBezTo>
                                        <a:pt x="6" y="1"/>
                                        <a:pt x="0" y="7"/>
                                        <a:pt x="0" y="15"/>
                                      </a:cubicBezTo>
                                      <a:cubicBezTo>
                                        <a:pt x="0" y="22"/>
                                        <a:pt x="6" y="28"/>
                                        <a:pt x="14" y="28"/>
                                      </a:cubicBezTo>
                                      <a:cubicBezTo>
                                        <a:pt x="21" y="28"/>
                                        <a:pt x="27" y="22"/>
                                        <a:pt x="27" y="15"/>
                                      </a:cubicBezTo>
                                      <a:cubicBezTo>
                                        <a:pt x="27" y="14"/>
                                        <a:pt x="27" y="14"/>
                                        <a:pt x="27" y="14"/>
                                      </a:cubicBezTo>
                                      <a:cubicBezTo>
                                        <a:pt x="48" y="7"/>
                                        <a:pt x="48" y="7"/>
                                        <a:pt x="48" y="7"/>
                                      </a:cubicBezTo>
                                      <a:cubicBezTo>
                                        <a:pt x="47" y="5"/>
                                        <a:pt x="46" y="3"/>
                                        <a:pt x="46" y="0"/>
                                      </a:cubicBezTo>
                                      <a:close/>
                                      <a:moveTo>
                                        <a:pt x="46" y="0"/>
                                      </a:moveTo>
                                      <a:cubicBezTo>
                                        <a:pt x="46" y="0"/>
                                        <a:pt x="46" y="0"/>
                                        <a:pt x="46"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55"/>
                              <wps:cNvSpPr>
                                <a:spLocks noEditPoints="1"/>
                              </wps:cNvSpPr>
                              <wps:spPr bwMode="auto">
                                <a:xfrm>
                                  <a:off x="269" y="244"/>
                                  <a:ext cx="240" cy="239"/>
                                </a:xfrm>
                                <a:custGeom>
                                  <a:avLst/>
                                  <a:gdLst>
                                    <a:gd name="T0" fmla="*/ 47 w 47"/>
                                    <a:gd name="T1" fmla="*/ 24 h 47"/>
                                    <a:gd name="T2" fmla="*/ 23 w 47"/>
                                    <a:gd name="T3" fmla="*/ 47 h 47"/>
                                    <a:gd name="T4" fmla="*/ 0 w 47"/>
                                    <a:gd name="T5" fmla="*/ 24 h 47"/>
                                    <a:gd name="T6" fmla="*/ 23 w 47"/>
                                    <a:gd name="T7" fmla="*/ 0 h 47"/>
                                    <a:gd name="T8" fmla="*/ 47 w 47"/>
                                    <a:gd name="T9" fmla="*/ 24 h 47"/>
                                    <a:gd name="T10" fmla="*/ 47 w 47"/>
                                    <a:gd name="T11" fmla="*/ 24 h 47"/>
                                    <a:gd name="T12" fmla="*/ 47 w 47"/>
                                    <a:gd name="T13" fmla="*/ 24 h 47"/>
                                  </a:gdLst>
                                  <a:ahLst/>
                                  <a:cxnLst>
                                    <a:cxn ang="0">
                                      <a:pos x="T0" y="T1"/>
                                    </a:cxn>
                                    <a:cxn ang="0">
                                      <a:pos x="T2" y="T3"/>
                                    </a:cxn>
                                    <a:cxn ang="0">
                                      <a:pos x="T4" y="T5"/>
                                    </a:cxn>
                                    <a:cxn ang="0">
                                      <a:pos x="T6" y="T7"/>
                                    </a:cxn>
                                    <a:cxn ang="0">
                                      <a:pos x="T8" y="T9"/>
                                    </a:cxn>
                                    <a:cxn ang="0">
                                      <a:pos x="T10" y="T11"/>
                                    </a:cxn>
                                    <a:cxn ang="0">
                                      <a:pos x="T12" y="T13"/>
                                    </a:cxn>
                                  </a:cxnLst>
                                  <a:rect l="0" t="0" r="r" b="b"/>
                                  <a:pathLst>
                                    <a:path w="47" h="47">
                                      <a:moveTo>
                                        <a:pt x="47" y="24"/>
                                      </a:moveTo>
                                      <a:cubicBezTo>
                                        <a:pt x="47" y="37"/>
                                        <a:pt x="36" y="47"/>
                                        <a:pt x="23" y="47"/>
                                      </a:cubicBezTo>
                                      <a:cubicBezTo>
                                        <a:pt x="10" y="47"/>
                                        <a:pt x="0" y="37"/>
                                        <a:pt x="0" y="24"/>
                                      </a:cubicBezTo>
                                      <a:cubicBezTo>
                                        <a:pt x="0" y="11"/>
                                        <a:pt x="10" y="0"/>
                                        <a:pt x="23" y="0"/>
                                      </a:cubicBezTo>
                                      <a:cubicBezTo>
                                        <a:pt x="36" y="0"/>
                                        <a:pt x="47" y="11"/>
                                        <a:pt x="47" y="24"/>
                                      </a:cubicBezTo>
                                      <a:close/>
                                      <a:moveTo>
                                        <a:pt x="47" y="24"/>
                                      </a:moveTo>
                                      <a:cubicBezTo>
                                        <a:pt x="47" y="24"/>
                                        <a:pt x="47" y="24"/>
                                        <a:pt x="47" y="24"/>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37742C4F" id="Group 49" o:spid="_x0000_s1026" style="width:42pt;height:40.6pt;mso-position-horizontal-relative:char;mso-position-vertical-relative:line" coordsize="76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">
                      <v:shape id="Freeform 50" o:spid="_x0000_s1027" style="position:absolute;left:112;top:97;width:173;height:172;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tiu8IA&#10;AADaAAAADwAAAGRycy9kb3ducmV2LnhtbESPQWvCQBSE7wX/w/KEXopumkPR6CoiFAo9NXrx9sw+&#10;k2j2bcg+Y+qv7xYEj8PMfMMs14NrVE9dqD0beJ8moIgLb2suDex3n5MZqCDIFhvPZOCXAqxXo5cl&#10;Ztbf+If6XEoVIRwyNFCJtJnWoajIYZj6ljh6J985lCi7UtsObxHuGp0myYd2WHNcqLClbUXFJb86&#10;Ay32w3Ff3tPrIZfzW/Id5nIPxryOh80ClNAgz/Cj/WUNpPB/Jd4A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62K7wgAAANoAAAAPAAAAAAAAAAAAAAAAAJgCAABkcnMvZG93&#10;bnJldi54bWxQSwUGAAAAAAQABAD1AAAAhwMAAAAA&#10;" path="m34,29c25,20,25,20,25,20v1,-2,2,-4,2,-6c27,6,21,,13,,6,,,6,,14v,7,6,14,13,14c16,28,18,27,20,25v10,9,10,9,10,9c31,32,32,31,34,29xm34,29v,,,,,e" fillcolor="white [3212]" stroked="f">
                        <v:path arrowok="t" o:connecttype="custom" o:connectlocs="173,147;127,101;137,71;66,0;0,71;66,142;102,126;153,172;173,147;173,147;173,147" o:connectangles="0,0,0,0,0,0,0,0,0,0,0"/>
                        <o:lock v:ext="edit" verticies="t"/>
                      </v:shape>
                      <v:shape id="Freeform 51" o:spid="_x0000_s1028" style="position:absolute;left:453;width:178;height:239;visibility:visible;mso-wrap-style:square;v-text-anchor:top" coordsize="3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vW18IA&#10;AADaAAAADwAAAGRycy9kb3ducmV2LnhtbESP3YrCMBSE74V9h3AWvNPUn5Xd2lRUEFzpjdUHODTH&#10;tticlCZqfXsjLOzlMDPfMMmqN424U+dqywom4wgEcWF1zaWC82k3+gbhPLLGxjIpeJKDVfoxSDDW&#10;9sFHuue+FAHCLkYFlfdtLKUrKjLoxrYlDt7FdgZ9kF0pdYePADeNnEbRQhqsOSxU2NK2ouKa34yC&#10;30P2tcmm2YH3zVaf5/lPUWuv1PCzXy9BeOr9f/ivvdcKZvC+Em6AT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K9bXwgAAANoAAAAPAAAAAAAAAAAAAAAAAJgCAABkcnMvZG93&#10;bnJldi54bWxQSwUGAAAAAAQABAD1AAAAhwMAAAAA&#10;" path="m6,47c18,27,18,27,18,27v1,,3,,4,c29,27,35,21,35,14,35,6,29,,22,,14,,8,6,8,14v,3,2,7,4,9c,43,,43,,43v2,1,4,3,6,4xm6,47v,,,,,e" fillcolor="white [3212]" stroked="f">
                        <v:path arrowok="t" o:connecttype="custom" o:connectlocs="31,239;92,137;112,137;178,71;112,0;41,71;61,117;0,219;31,239;31,239;31,239" o:connectangles="0,0,0,0,0,0,0,0,0,0,0"/>
                        <o:lock v:ext="edit" verticies="t"/>
                      </v:shape>
                      <v:shape id="Freeform 52" o:spid="_x0000_s1029" style="position:absolute;left:544;top:325;width:219;height:138;visibility:visible;mso-wrap-style:square;v-text-anchor:top" coordsize="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jHMEA&#10;AADaAAAADwAAAGRycy9kb3ducmV2LnhtbESPT4vCMBTE7wt+h/CEvSya+geRahQRBNnTbrWeH82z&#10;LSYvpYm1fvuNsOBxmJnfMOttb43oqPW1YwWTcQKCuHC65lLB+XQYLUH4gKzROCYFT/Kw3Qw+1phq&#10;9+Bf6rJQighhn6KCKoQmldIXFVn0Y9cQR+/qWoshyraUusVHhFsjp0mykBZrjgsVNrSvqLhld6vA&#10;JPnzJ3PyZnZFvvz2XxeedRelPof9bgUiUB/e4f/2USuYw+tKvA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gYxzBAAAA2gAAAA8AAAAAAAAAAAAAAAAAmAIAAGRycy9kb3du&#10;cmV2LnhtbFBLBQYAAAAABAAEAPUAAACGAwAAAAA=&#10;" path="m30,c24,,19,4,17,9,,7,,7,,7v,,,1,,1c,10,,12,,14v16,2,16,2,16,2c18,22,23,27,30,27v7,,13,-6,13,-13c43,6,37,,30,xm30,v,,,,,e" fillcolor="white [3212]" stroked="f">
                        <v:path arrowok="t" o:connecttype="custom" o:connectlocs="153,0;87,46;0,36;0,41;0,72;81,82;153,138;219,72;153,0;153,0;153,0" o:connectangles="0,0,0,0,0,0,0,0,0,0,0"/>
                        <o:lock v:ext="edit" verticies="t"/>
                      </v:shape>
                      <v:shape id="Freeform 53" o:spid="_x0000_s1030" style="position:absolute;left:387;top:513;width:137;height:22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JBsMA&#10;AADaAAAADwAAAGRycy9kb3ducmV2LnhtbESPQWsCMRSE70L/Q3gFL6JJCxXZGqWUFop60G1Fj4/N&#10;62bp5mXZRHf7740geBxm5htmvuxdLc7UhsqzhqeJAkFceFNxqeHn+3M8AxEissHaM2n4pwDLxcNg&#10;jpnxHe/onMdSJAiHDDXYGJtMylBYchgmviFO3q9vHcYk21KaFrsEd7V8VmoqHVacFiw29G6p+MtP&#10;TsP6cJh1x9Fmq/bHclWTMmw/otbDx/7tFUSkPt7Dt/aX0fAC1yvpBs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JBsMAAADaAAAADwAAAAAAAAAAAAAAAACYAgAAZHJzL2Rv&#10;d25yZXYueG1sUEsFBgAAAAAEAAQA9QAAAIgDAAAAAA==&#10;" path="m14,16c10,,10,,10,,8,1,6,1,4,2,8,18,8,18,8,18,3,20,,25,,30v,7,6,14,14,14c21,44,27,37,27,30,27,23,22,17,14,16xm14,16v,,,,,e" fillcolor="white [3212]" stroked="f">
                        <v:path arrowok="t" o:connecttype="custom" o:connectlocs="71,81;51,0;20,10;41,92;0,153;71,224;137,153;71,81;71,81;71,81" o:connectangles="0,0,0,0,0,0,0,0,0,0"/>
                        <o:lock v:ext="edit" verticies="t"/>
                      </v:shape>
                      <v:shape id="Freeform 54" o:spid="_x0000_s1031" style="position:absolute;top:397;width:244;height:142;visibility:visible;mso-wrap-style:square;v-text-anchor:top" coordsize="4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aU8MA&#10;AADaAAAADwAAAGRycy9kb3ducmV2LnhtbESPQWvCQBSE70L/w/IK3sxGDyKpqxTRIh4EE3/AI/ua&#10;Dc2+jbtrTPvru0Khx2FmvmHW29F2YiAfWscK5lkOgrh2uuVGwbU6zFYgQkTW2DkmBd8UYLt5mayx&#10;0O7BFxrK2IgE4VCgAhNjX0gZakMWQ+Z64uR9Om8xJukbqT0+Etx2cpHnS2mx5bRgsKedofqrvFsF&#10;t+P+Zz/k5rCodvXH3Z+qcxkrpaav4/sbiEhj/A//tY9awRKeV9IN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MaU8MAAADaAAAADwAAAAAAAAAAAAAAAACYAgAAZHJzL2Rv&#10;d25yZXYueG1sUEsFBgAAAAAEAAQA9QAAAIgDAAAAAA==&#10;" path="m46,c25,7,25,7,25,7,23,4,18,1,14,1,6,1,,7,,15v,7,6,13,14,13c21,28,27,22,27,15v,-1,,-1,,-1c48,7,48,7,48,7,47,5,46,3,46,xm46,v,,,,,e" fillcolor="white [3212]" stroked="f">
                        <v:path arrowok="t" o:connecttype="custom" o:connectlocs="234,0;127,36;71,5;0,76;71,142;137,76;137,71;244,36;234,0;234,0;234,0" o:connectangles="0,0,0,0,0,0,0,0,0,0,0"/>
                        <o:lock v:ext="edit" verticies="t"/>
                      </v:shape>
                      <v:shape id="Freeform 55" o:spid="_x0000_s1032" style="position:absolute;left:269;top:244;width:240;height:239;visibility:visible;mso-wrap-style:square;v-text-anchor:top" coordsize="4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0/BcMA&#10;AADaAAAADwAAAGRycy9kb3ducmV2LnhtbESP3WoCMRSE7wXfIRyhdzVrKVVWo4hYEFqKv/eH5LhZ&#10;3Jysm7hu+/RNoeDlMDPfMLNF5yrRUhNKzwpGwwwEsfam5ELB8fD+PAERIrLByjMp+KYAi3m/N8Pc&#10;+DvvqN3HQiQIhxwV2BjrXMqgLTkMQ18TJ+/sG4cxyaaQpsF7grtKvmTZm3RYclqwWNPKkr7sb07B&#10;1q5P16L+GuvR5bj17frz9edDK/U06JZTEJG6+Aj/tzdGwRj+rqQb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0/BcMAAADaAAAADwAAAAAAAAAAAAAAAACYAgAAZHJzL2Rv&#10;d25yZXYueG1sUEsFBgAAAAAEAAQA9QAAAIgDAAAAAA==&#10;" path="m47,24c47,37,36,47,23,47,10,47,,37,,24,,11,10,,23,,36,,47,11,47,24xm47,24v,,,,,e" fillcolor="white [3212]" stroked="f">
                        <v:path arrowok="t" o:connecttype="custom" o:connectlocs="240,122;117,239;0,122;117,0;240,122;240,122;240,122" o:connectangles="0,0,0,0,0,0,0"/>
                        <o:lock v:ext="edit" verticies="t"/>
                      </v:shape>
                      <w10:anchorlock/>
                    </v:group>
                  </w:pict>
                </mc:Fallback>
              </mc:AlternateContent>
            </w:r>
          </w:p>
          <w:p w14:paraId="45155A5A" w14:textId="77777777" w:rsidR="008A6108" w:rsidRPr="000837F9" w:rsidRDefault="008A6108" w:rsidP="00785A40">
            <w:pPr>
              <w:pStyle w:val="Structureficheaction"/>
              <w:rPr>
                <w:rFonts w:ascii="Tw Cen MT" w:hAnsi="Tw Cen MT"/>
                <w:color w:val="auto"/>
              </w:rPr>
            </w:pPr>
          </w:p>
        </w:tc>
        <w:tc>
          <w:tcPr>
            <w:tcW w:w="8320" w:type="dxa"/>
            <w:shd w:val="clear" w:color="auto" w:fill="F2F2F2"/>
            <w:vAlign w:val="center"/>
          </w:tcPr>
          <w:p w14:paraId="5F381439" w14:textId="0EC7706E" w:rsidR="008A6108" w:rsidRPr="00785A40" w:rsidRDefault="008A6108" w:rsidP="00D14213">
            <w:pPr>
              <w:pStyle w:val="Style2"/>
            </w:pPr>
            <w:r w:rsidRPr="00785A40">
              <w:t>Accompagner la production d’une offre maîtrisée, abordable et diversifiée</w:t>
            </w:r>
          </w:p>
        </w:tc>
      </w:tr>
      <w:tr w:rsidR="008A6108" w:rsidRPr="00D52F95" w14:paraId="2025A31C" w14:textId="77777777" w:rsidTr="00785A40">
        <w:trPr>
          <w:trHeight w:val="167"/>
        </w:trPr>
        <w:tc>
          <w:tcPr>
            <w:tcW w:w="1745" w:type="dxa"/>
            <w:shd w:val="clear" w:color="auto" w:fill="FFFFFF" w:themeFill="background1"/>
            <w:vAlign w:val="center"/>
          </w:tcPr>
          <w:p w14:paraId="353FEC62" w14:textId="77777777" w:rsidR="008A6108" w:rsidRPr="007713CD" w:rsidRDefault="008A6108" w:rsidP="00785A40">
            <w:pPr>
              <w:pStyle w:val="Structureficheaction"/>
              <w:rPr>
                <w:rFonts w:ascii="Tw Cen MT" w:hAnsi="Tw Cen MT"/>
              </w:rPr>
            </w:pPr>
          </w:p>
        </w:tc>
        <w:tc>
          <w:tcPr>
            <w:tcW w:w="8320" w:type="dxa"/>
            <w:shd w:val="clear" w:color="auto" w:fill="FFFFFF" w:themeFill="background1"/>
            <w:vAlign w:val="center"/>
          </w:tcPr>
          <w:p w14:paraId="705C4DE8" w14:textId="77777777" w:rsidR="008A6108" w:rsidRPr="00785A40" w:rsidRDefault="008A6108" w:rsidP="00D14213">
            <w:pPr>
              <w:pStyle w:val="Style2"/>
              <w:numPr>
                <w:ilvl w:val="0"/>
                <w:numId w:val="0"/>
              </w:numPr>
              <w:ind w:left="360"/>
            </w:pPr>
          </w:p>
        </w:tc>
      </w:tr>
      <w:tr w:rsidR="008A6108" w:rsidRPr="00D52F95" w14:paraId="3089BBCB" w14:textId="77777777" w:rsidTr="008A6108">
        <w:trPr>
          <w:trHeight w:val="508"/>
        </w:trPr>
        <w:tc>
          <w:tcPr>
            <w:tcW w:w="1745" w:type="dxa"/>
            <w:shd w:val="clear" w:color="auto" w:fill="3C702A"/>
            <w:vAlign w:val="center"/>
          </w:tcPr>
          <w:p w14:paraId="5EEF3D51" w14:textId="77777777" w:rsidR="008A6108" w:rsidRDefault="008A6108" w:rsidP="00785A40">
            <w:pPr>
              <w:pStyle w:val="Structureficheaction"/>
              <w:rPr>
                <w:rFonts w:ascii="Tw Cen MT" w:hAnsi="Tw Cen MT"/>
              </w:rPr>
            </w:pPr>
            <w:r w:rsidRPr="007713CD">
              <w:rPr>
                <w:rFonts w:ascii="Tw Cen MT" w:hAnsi="Tw Cen MT"/>
              </w:rPr>
              <w:t>Objectifs de l’action</w:t>
            </w:r>
          </w:p>
          <w:p w14:paraId="1B102598" w14:textId="77777777" w:rsidR="008A6108" w:rsidRDefault="008A6108" w:rsidP="00785A40">
            <w:pPr>
              <w:pStyle w:val="Structureficheaction"/>
              <w:rPr>
                <w:rFonts w:ascii="Tw Cen MT" w:hAnsi="Tw Cen MT"/>
              </w:rPr>
            </w:pPr>
          </w:p>
          <w:p w14:paraId="557EF18A" w14:textId="77777777" w:rsidR="008A6108" w:rsidRDefault="008A6108" w:rsidP="00785A40">
            <w:pPr>
              <w:pStyle w:val="Structureficheaction"/>
              <w:rPr>
                <w:rFonts w:ascii="Tw Cen MT" w:hAnsi="Tw Cen MT"/>
              </w:rPr>
            </w:pPr>
            <w:r w:rsidRPr="00CA45E4">
              <w:rPr>
                <w:rFonts w:ascii="Tw Cen MT" w:hAnsi="Tw Cen MT"/>
                <w:noProof/>
                <w:lang w:eastAsia="fr-FR"/>
              </w:rPr>
              <mc:AlternateContent>
                <mc:Choice Requires="wpg">
                  <w:drawing>
                    <wp:inline distT="0" distB="0" distL="0" distR="0" wp14:anchorId="7B9165DB" wp14:editId="13FD6A0A">
                      <wp:extent cx="373075" cy="358445"/>
                      <wp:effectExtent l="0" t="0" r="8255" b="3810"/>
                      <wp:docPr id="141" name="Group 12">
                        <a:extLst xmlns:a="http://schemas.openxmlformats.org/drawingml/2006/main">
                          <a:ext uri="{FF2B5EF4-FFF2-40B4-BE49-F238E27FC236}">
                            <a16:creationId xmlns:a16="http://schemas.microsoft.com/office/drawing/2014/main" id="{257CE84C-7181-4D0F-ADE7-1DD68382C098}"/>
                          </a:ext>
                        </a:extLst>
                      </wp:docPr>
                      <wp:cNvGraphicFramePr/>
                      <a:graphic xmlns:a="http://schemas.openxmlformats.org/drawingml/2006/main">
                        <a:graphicData uri="http://schemas.microsoft.com/office/word/2010/wordprocessingGroup">
                          <wpg:wgp>
                            <wpg:cNvGrpSpPr/>
                            <wpg:grpSpPr bwMode="auto">
                              <a:xfrm>
                                <a:off x="0" y="0"/>
                                <a:ext cx="373075" cy="358445"/>
                                <a:chOff x="0" y="0"/>
                                <a:chExt cx="814" cy="814"/>
                              </a:xfrm>
                              <a:solidFill>
                                <a:schemeClr val="bg1"/>
                              </a:solidFill>
                            </wpg:grpSpPr>
                            <wps:wsp>
                              <wps:cNvPr id="142" name="Freeform 13">
                                <a:extLst>
                                  <a:ext uri="{FF2B5EF4-FFF2-40B4-BE49-F238E27FC236}">
                                    <a16:creationId xmlns:a16="http://schemas.microsoft.com/office/drawing/2014/main" id="{730B0851-F0F6-4246-AE28-1B367615855E}"/>
                                  </a:ext>
                                </a:extLst>
                              </wps:cNvPr>
                              <wps:cNvSpPr>
                                <a:spLocks noEditPoints="1"/>
                              </wps:cNvSpPr>
                              <wps:spPr bwMode="auto">
                                <a:xfrm>
                                  <a:off x="0" y="82"/>
                                  <a:ext cx="733" cy="732"/>
                                </a:xfrm>
                                <a:custGeom>
                                  <a:avLst/>
                                  <a:gdLst>
                                    <a:gd name="T0" fmla="*/ 1371 w 2742"/>
                                    <a:gd name="T1" fmla="*/ 2742 h 2742"/>
                                    <a:gd name="T2" fmla="*/ 2742 w 2742"/>
                                    <a:gd name="T3" fmla="*/ 1371 h 2742"/>
                                    <a:gd name="T4" fmla="*/ 2581 w 2742"/>
                                    <a:gd name="T5" fmla="*/ 727 h 2742"/>
                                    <a:gd name="T6" fmla="*/ 2548 w 2742"/>
                                    <a:gd name="T7" fmla="*/ 729 h 2742"/>
                                    <a:gd name="T8" fmla="*/ 2528 w 2742"/>
                                    <a:gd name="T9" fmla="*/ 728 h 2742"/>
                                    <a:gd name="T10" fmla="*/ 2353 w 2742"/>
                                    <a:gd name="T11" fmla="*/ 715 h 2742"/>
                                    <a:gd name="T12" fmla="*/ 2228 w 2742"/>
                                    <a:gd name="T13" fmla="*/ 840 h 2742"/>
                                    <a:gd name="T14" fmla="*/ 2379 w 2742"/>
                                    <a:gd name="T15" fmla="*/ 1371 h 2742"/>
                                    <a:gd name="T16" fmla="*/ 1371 w 2742"/>
                                    <a:gd name="T17" fmla="*/ 2378 h 2742"/>
                                    <a:gd name="T18" fmla="*/ 363 w 2742"/>
                                    <a:gd name="T19" fmla="*/ 1371 h 2742"/>
                                    <a:gd name="T20" fmla="*/ 1371 w 2742"/>
                                    <a:gd name="T21" fmla="*/ 363 h 2742"/>
                                    <a:gd name="T22" fmla="*/ 1901 w 2742"/>
                                    <a:gd name="T23" fmla="*/ 514 h 2742"/>
                                    <a:gd name="T24" fmla="*/ 2015 w 2742"/>
                                    <a:gd name="T25" fmla="*/ 400 h 2742"/>
                                    <a:gd name="T26" fmla="*/ 2000 w 2742"/>
                                    <a:gd name="T27" fmla="*/ 200 h 2742"/>
                                    <a:gd name="T28" fmla="*/ 2000 w 2742"/>
                                    <a:gd name="T29" fmla="*/ 153 h 2742"/>
                                    <a:gd name="T30" fmla="*/ 1371 w 2742"/>
                                    <a:gd name="T31" fmla="*/ 0 h 2742"/>
                                    <a:gd name="T32" fmla="*/ 0 w 2742"/>
                                    <a:gd name="T33" fmla="*/ 1371 h 2742"/>
                                    <a:gd name="T34" fmla="*/ 1371 w 2742"/>
                                    <a:gd name="T35" fmla="*/ 2742 h 2742"/>
                                    <a:gd name="T36" fmla="*/ 1371 w 2742"/>
                                    <a:gd name="T37" fmla="*/ 2742 h 2742"/>
                                    <a:gd name="T38" fmla="*/ 1371 w 2742"/>
                                    <a:gd name="T39" fmla="*/ 2742 h 2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42" h="2742">
                                      <a:moveTo>
                                        <a:pt x="1371" y="2742"/>
                                      </a:moveTo>
                                      <a:cubicBezTo>
                                        <a:pt x="2128" y="2742"/>
                                        <a:pt x="2742" y="2128"/>
                                        <a:pt x="2742" y="1371"/>
                                      </a:cubicBezTo>
                                      <a:cubicBezTo>
                                        <a:pt x="2742" y="1138"/>
                                        <a:pt x="2684" y="919"/>
                                        <a:pt x="2581" y="727"/>
                                      </a:cubicBezTo>
                                      <a:cubicBezTo>
                                        <a:pt x="2570" y="728"/>
                                        <a:pt x="2559" y="729"/>
                                        <a:pt x="2548" y="729"/>
                                      </a:cubicBezTo>
                                      <a:cubicBezTo>
                                        <a:pt x="2541" y="729"/>
                                        <a:pt x="2534" y="728"/>
                                        <a:pt x="2528" y="728"/>
                                      </a:cubicBezTo>
                                      <a:cubicBezTo>
                                        <a:pt x="2353" y="715"/>
                                        <a:pt x="2353" y="715"/>
                                        <a:pt x="2353" y="715"/>
                                      </a:cubicBezTo>
                                      <a:cubicBezTo>
                                        <a:pt x="2228" y="840"/>
                                        <a:pt x="2228" y="840"/>
                                        <a:pt x="2228" y="840"/>
                                      </a:cubicBezTo>
                                      <a:cubicBezTo>
                                        <a:pt x="2324" y="994"/>
                                        <a:pt x="2379" y="1176"/>
                                        <a:pt x="2379" y="1371"/>
                                      </a:cubicBezTo>
                                      <a:cubicBezTo>
                                        <a:pt x="2379" y="1927"/>
                                        <a:pt x="1928" y="2378"/>
                                        <a:pt x="1371" y="2378"/>
                                      </a:cubicBezTo>
                                      <a:cubicBezTo>
                                        <a:pt x="815" y="2378"/>
                                        <a:pt x="363" y="1927"/>
                                        <a:pt x="363" y="1371"/>
                                      </a:cubicBezTo>
                                      <a:cubicBezTo>
                                        <a:pt x="363" y="814"/>
                                        <a:pt x="814" y="363"/>
                                        <a:pt x="1371" y="363"/>
                                      </a:cubicBezTo>
                                      <a:cubicBezTo>
                                        <a:pt x="1566" y="363"/>
                                        <a:pt x="1748" y="418"/>
                                        <a:pt x="1901" y="514"/>
                                      </a:cubicBezTo>
                                      <a:cubicBezTo>
                                        <a:pt x="2015" y="400"/>
                                        <a:pt x="2015" y="400"/>
                                        <a:pt x="2015" y="400"/>
                                      </a:cubicBezTo>
                                      <a:cubicBezTo>
                                        <a:pt x="2000" y="200"/>
                                        <a:pt x="2000" y="200"/>
                                        <a:pt x="2000" y="200"/>
                                      </a:cubicBezTo>
                                      <a:cubicBezTo>
                                        <a:pt x="1998" y="184"/>
                                        <a:pt x="1999" y="168"/>
                                        <a:pt x="2000" y="153"/>
                                      </a:cubicBezTo>
                                      <a:cubicBezTo>
                                        <a:pt x="1812" y="55"/>
                                        <a:pt x="1598" y="0"/>
                                        <a:pt x="1371" y="0"/>
                                      </a:cubicBezTo>
                                      <a:cubicBezTo>
                                        <a:pt x="614" y="0"/>
                                        <a:pt x="0" y="614"/>
                                        <a:pt x="0" y="1371"/>
                                      </a:cubicBezTo>
                                      <a:cubicBezTo>
                                        <a:pt x="0" y="2128"/>
                                        <a:pt x="614" y="2742"/>
                                        <a:pt x="1371" y="2742"/>
                                      </a:cubicBezTo>
                                      <a:close/>
                                      <a:moveTo>
                                        <a:pt x="1371" y="2742"/>
                                      </a:moveTo>
                                      <a:cubicBezTo>
                                        <a:pt x="1371" y="2742"/>
                                        <a:pt x="1371" y="2742"/>
                                        <a:pt x="1371" y="274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3" name="Freeform 14">
                                <a:extLst>
                                  <a:ext uri="{FF2B5EF4-FFF2-40B4-BE49-F238E27FC236}">
                                    <a16:creationId xmlns:a16="http://schemas.microsoft.com/office/drawing/2014/main" id="{9928B5DE-C0E2-4555-BFF9-DD08AA718785}"/>
                                  </a:ext>
                                </a:extLst>
                              </wps:cNvPr>
                              <wps:cNvSpPr>
                                <a:spLocks noEditPoints="1"/>
                              </wps:cNvSpPr>
                              <wps:spPr bwMode="auto">
                                <a:xfrm>
                                  <a:off x="186" y="268"/>
                                  <a:ext cx="361" cy="361"/>
                                </a:xfrm>
                                <a:custGeom>
                                  <a:avLst/>
                                  <a:gdLst>
                                    <a:gd name="T0" fmla="*/ 675 w 1350"/>
                                    <a:gd name="T1" fmla="*/ 320 h 1350"/>
                                    <a:gd name="T2" fmla="*/ 702 w 1350"/>
                                    <a:gd name="T3" fmla="*/ 321 h 1350"/>
                                    <a:gd name="T4" fmla="*/ 955 w 1350"/>
                                    <a:gd name="T5" fmla="*/ 68 h 1350"/>
                                    <a:gd name="T6" fmla="*/ 960 w 1350"/>
                                    <a:gd name="T7" fmla="*/ 63 h 1350"/>
                                    <a:gd name="T8" fmla="*/ 675 w 1350"/>
                                    <a:gd name="T9" fmla="*/ 0 h 1350"/>
                                    <a:gd name="T10" fmla="*/ 0 w 1350"/>
                                    <a:gd name="T11" fmla="*/ 674 h 1350"/>
                                    <a:gd name="T12" fmla="*/ 675 w 1350"/>
                                    <a:gd name="T13" fmla="*/ 1350 h 1350"/>
                                    <a:gd name="T14" fmla="*/ 1350 w 1350"/>
                                    <a:gd name="T15" fmla="*/ 675 h 1350"/>
                                    <a:gd name="T16" fmla="*/ 1286 w 1350"/>
                                    <a:gd name="T17" fmla="*/ 389 h 1350"/>
                                    <a:gd name="T18" fmla="*/ 1281 w 1350"/>
                                    <a:gd name="T19" fmla="*/ 395 h 1350"/>
                                    <a:gd name="T20" fmla="*/ 1028 w 1350"/>
                                    <a:gd name="T21" fmla="*/ 648 h 1350"/>
                                    <a:gd name="T22" fmla="*/ 1029 w 1350"/>
                                    <a:gd name="T23" fmla="*/ 675 h 1350"/>
                                    <a:gd name="T24" fmla="*/ 675 w 1350"/>
                                    <a:gd name="T25" fmla="*/ 1029 h 1350"/>
                                    <a:gd name="T26" fmla="*/ 321 w 1350"/>
                                    <a:gd name="T27" fmla="*/ 675 h 1350"/>
                                    <a:gd name="T28" fmla="*/ 675 w 1350"/>
                                    <a:gd name="T29" fmla="*/ 320 h 1350"/>
                                    <a:gd name="T30" fmla="*/ 675 w 1350"/>
                                    <a:gd name="T31" fmla="*/ 320 h 1350"/>
                                    <a:gd name="T32" fmla="*/ 675 w 1350"/>
                                    <a:gd name="T33" fmla="*/ 32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50" h="1350">
                                      <a:moveTo>
                                        <a:pt x="675" y="320"/>
                                      </a:moveTo>
                                      <a:cubicBezTo>
                                        <a:pt x="684" y="320"/>
                                        <a:pt x="693" y="321"/>
                                        <a:pt x="702" y="321"/>
                                      </a:cubicBezTo>
                                      <a:cubicBezTo>
                                        <a:pt x="955" y="68"/>
                                        <a:pt x="955" y="68"/>
                                        <a:pt x="955" y="68"/>
                                      </a:cubicBezTo>
                                      <a:cubicBezTo>
                                        <a:pt x="960" y="63"/>
                                        <a:pt x="960" y="63"/>
                                        <a:pt x="960" y="63"/>
                                      </a:cubicBezTo>
                                      <a:cubicBezTo>
                                        <a:pt x="874" y="22"/>
                                        <a:pt x="777" y="0"/>
                                        <a:pt x="675" y="0"/>
                                      </a:cubicBezTo>
                                      <a:cubicBezTo>
                                        <a:pt x="302" y="0"/>
                                        <a:pt x="0" y="302"/>
                                        <a:pt x="0" y="674"/>
                                      </a:cubicBezTo>
                                      <a:cubicBezTo>
                                        <a:pt x="0" y="1047"/>
                                        <a:pt x="302" y="1350"/>
                                        <a:pt x="675" y="1350"/>
                                      </a:cubicBezTo>
                                      <a:cubicBezTo>
                                        <a:pt x="1048" y="1350"/>
                                        <a:pt x="1350" y="1048"/>
                                        <a:pt x="1350" y="675"/>
                                      </a:cubicBezTo>
                                      <a:cubicBezTo>
                                        <a:pt x="1350" y="573"/>
                                        <a:pt x="1327" y="476"/>
                                        <a:pt x="1286" y="389"/>
                                      </a:cubicBezTo>
                                      <a:cubicBezTo>
                                        <a:pt x="1281" y="395"/>
                                        <a:pt x="1281" y="395"/>
                                        <a:pt x="1281" y="395"/>
                                      </a:cubicBezTo>
                                      <a:cubicBezTo>
                                        <a:pt x="1028" y="648"/>
                                        <a:pt x="1028" y="648"/>
                                        <a:pt x="1028" y="648"/>
                                      </a:cubicBezTo>
                                      <a:cubicBezTo>
                                        <a:pt x="1028" y="657"/>
                                        <a:pt x="1029" y="666"/>
                                        <a:pt x="1029" y="675"/>
                                      </a:cubicBezTo>
                                      <a:cubicBezTo>
                                        <a:pt x="1029" y="870"/>
                                        <a:pt x="870" y="1029"/>
                                        <a:pt x="675" y="1029"/>
                                      </a:cubicBezTo>
                                      <a:cubicBezTo>
                                        <a:pt x="479" y="1029"/>
                                        <a:pt x="321" y="870"/>
                                        <a:pt x="321" y="675"/>
                                      </a:cubicBezTo>
                                      <a:cubicBezTo>
                                        <a:pt x="321" y="479"/>
                                        <a:pt x="479" y="320"/>
                                        <a:pt x="675" y="320"/>
                                      </a:cubicBezTo>
                                      <a:close/>
                                      <a:moveTo>
                                        <a:pt x="675" y="320"/>
                                      </a:moveTo>
                                      <a:cubicBezTo>
                                        <a:pt x="675" y="320"/>
                                        <a:pt x="675" y="320"/>
                                        <a:pt x="675" y="32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4" name="Freeform 15">
                                <a:extLst>
                                  <a:ext uri="{FF2B5EF4-FFF2-40B4-BE49-F238E27FC236}">
                                    <a16:creationId xmlns:a16="http://schemas.microsoft.com/office/drawing/2014/main" id="{D129BE8B-4435-4F9A-814E-AAACF2950F50}"/>
                                  </a:ext>
                                </a:extLst>
                              </wps:cNvPr>
                              <wps:cNvSpPr>
                                <a:spLocks noEditPoints="1"/>
                              </wps:cNvSpPr>
                              <wps:spPr bwMode="auto">
                                <a:xfrm>
                                  <a:off x="366" y="0"/>
                                  <a:ext cx="448" cy="446"/>
                                </a:xfrm>
                                <a:custGeom>
                                  <a:avLst/>
                                  <a:gdLst>
                                    <a:gd name="T0" fmla="*/ 1413 w 1674"/>
                                    <a:gd name="T1" fmla="*/ 456 h 1671"/>
                                    <a:gd name="T2" fmla="*/ 1494 w 1674"/>
                                    <a:gd name="T3" fmla="*/ 375 h 1671"/>
                                    <a:gd name="T4" fmla="*/ 1494 w 1674"/>
                                    <a:gd name="T5" fmla="*/ 241 h 1671"/>
                                    <a:gd name="T6" fmla="*/ 1438 w 1674"/>
                                    <a:gd name="T7" fmla="*/ 184 h 1671"/>
                                    <a:gd name="T8" fmla="*/ 1371 w 1674"/>
                                    <a:gd name="T9" fmla="*/ 156 h 1671"/>
                                    <a:gd name="T10" fmla="*/ 1304 w 1674"/>
                                    <a:gd name="T11" fmla="*/ 184 h 1671"/>
                                    <a:gd name="T12" fmla="*/ 1211 w 1674"/>
                                    <a:gd name="T13" fmla="*/ 277 h 1671"/>
                                    <a:gd name="T14" fmla="*/ 1192 w 1674"/>
                                    <a:gd name="T15" fmla="*/ 29 h 1671"/>
                                    <a:gd name="T16" fmla="*/ 1160 w 1674"/>
                                    <a:gd name="T17" fmla="*/ 0 h 1671"/>
                                    <a:gd name="T18" fmla="*/ 1137 w 1674"/>
                                    <a:gd name="T19" fmla="*/ 9 h 1671"/>
                                    <a:gd name="T20" fmla="*/ 771 w 1674"/>
                                    <a:gd name="T21" fmla="*/ 376 h 1671"/>
                                    <a:gd name="T22" fmla="*/ 724 w 1674"/>
                                    <a:gd name="T23" fmla="*/ 501 h 1671"/>
                                    <a:gd name="T24" fmla="*/ 725 w 1674"/>
                                    <a:gd name="T25" fmla="*/ 516 h 1671"/>
                                    <a:gd name="T26" fmla="*/ 743 w 1674"/>
                                    <a:gd name="T27" fmla="*/ 745 h 1671"/>
                                    <a:gd name="T28" fmla="*/ 610 w 1674"/>
                                    <a:gd name="T29" fmla="*/ 877 h 1671"/>
                                    <a:gd name="T30" fmla="*/ 372 w 1674"/>
                                    <a:gd name="T31" fmla="*/ 1116 h 1671"/>
                                    <a:gd name="T32" fmla="*/ 367 w 1674"/>
                                    <a:gd name="T33" fmla="*/ 1121 h 1671"/>
                                    <a:gd name="T34" fmla="*/ 136 w 1674"/>
                                    <a:gd name="T35" fmla="*/ 1352 h 1671"/>
                                    <a:gd name="T36" fmla="*/ 33 w 1674"/>
                                    <a:gd name="T37" fmla="*/ 1454 h 1671"/>
                                    <a:gd name="T38" fmla="*/ 10 w 1674"/>
                                    <a:gd name="T39" fmla="*/ 1505 h 1671"/>
                                    <a:gd name="T40" fmla="*/ 4 w 1674"/>
                                    <a:gd name="T41" fmla="*/ 1585 h 1671"/>
                                    <a:gd name="T42" fmla="*/ 84 w 1674"/>
                                    <a:gd name="T43" fmla="*/ 1671 h 1671"/>
                                    <a:gd name="T44" fmla="*/ 88 w 1674"/>
                                    <a:gd name="T45" fmla="*/ 1671 h 1671"/>
                                    <a:gd name="T46" fmla="*/ 173 w 1674"/>
                                    <a:gd name="T47" fmla="*/ 1667 h 1671"/>
                                    <a:gd name="T48" fmla="*/ 225 w 1674"/>
                                    <a:gd name="T49" fmla="*/ 1644 h 1671"/>
                                    <a:gd name="T50" fmla="*/ 945 w 1674"/>
                                    <a:gd name="T51" fmla="*/ 924 h 1671"/>
                                    <a:gd name="T52" fmla="*/ 1154 w 1674"/>
                                    <a:gd name="T53" fmla="*/ 940 h 1671"/>
                                    <a:gd name="T54" fmla="*/ 1164 w 1674"/>
                                    <a:gd name="T55" fmla="*/ 940 h 1671"/>
                                    <a:gd name="T56" fmla="*/ 1176 w 1674"/>
                                    <a:gd name="T57" fmla="*/ 941 h 1671"/>
                                    <a:gd name="T58" fmla="*/ 1289 w 1674"/>
                                    <a:gd name="T59" fmla="*/ 894 h 1671"/>
                                    <a:gd name="T60" fmla="*/ 1655 w 1674"/>
                                    <a:gd name="T61" fmla="*/ 528 h 1671"/>
                                    <a:gd name="T62" fmla="*/ 1635 w 1674"/>
                                    <a:gd name="T63" fmla="*/ 474 h 1671"/>
                                    <a:gd name="T64" fmla="*/ 1413 w 1674"/>
                                    <a:gd name="T65" fmla="*/ 456 h 1671"/>
                                    <a:gd name="T66" fmla="*/ 1413 w 1674"/>
                                    <a:gd name="T67" fmla="*/ 456 h 1671"/>
                                    <a:gd name="T68" fmla="*/ 1413 w 1674"/>
                                    <a:gd name="T69" fmla="*/ 456 h 1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74" h="1671">
                                      <a:moveTo>
                                        <a:pt x="1413" y="456"/>
                                      </a:moveTo>
                                      <a:cubicBezTo>
                                        <a:pt x="1494" y="375"/>
                                        <a:pt x="1494" y="375"/>
                                        <a:pt x="1494" y="375"/>
                                      </a:cubicBezTo>
                                      <a:cubicBezTo>
                                        <a:pt x="1531" y="338"/>
                                        <a:pt x="1531" y="278"/>
                                        <a:pt x="1494" y="241"/>
                                      </a:cubicBezTo>
                                      <a:cubicBezTo>
                                        <a:pt x="1438" y="184"/>
                                        <a:pt x="1438" y="184"/>
                                        <a:pt x="1438" y="184"/>
                                      </a:cubicBezTo>
                                      <a:cubicBezTo>
                                        <a:pt x="1419" y="166"/>
                                        <a:pt x="1395" y="156"/>
                                        <a:pt x="1371" y="156"/>
                                      </a:cubicBezTo>
                                      <a:cubicBezTo>
                                        <a:pt x="1347" y="156"/>
                                        <a:pt x="1322" y="166"/>
                                        <a:pt x="1304" y="184"/>
                                      </a:cubicBezTo>
                                      <a:cubicBezTo>
                                        <a:pt x="1211" y="277"/>
                                        <a:pt x="1211" y="277"/>
                                        <a:pt x="1211" y="277"/>
                                      </a:cubicBezTo>
                                      <a:cubicBezTo>
                                        <a:pt x="1192" y="29"/>
                                        <a:pt x="1192" y="29"/>
                                        <a:pt x="1192" y="29"/>
                                      </a:cubicBezTo>
                                      <a:cubicBezTo>
                                        <a:pt x="1190" y="11"/>
                                        <a:pt x="1175" y="0"/>
                                        <a:pt x="1160" y="0"/>
                                      </a:cubicBezTo>
                                      <a:cubicBezTo>
                                        <a:pt x="1152" y="0"/>
                                        <a:pt x="1144" y="3"/>
                                        <a:pt x="1137" y="9"/>
                                      </a:cubicBezTo>
                                      <a:cubicBezTo>
                                        <a:pt x="771" y="376"/>
                                        <a:pt x="771" y="376"/>
                                        <a:pt x="771" y="376"/>
                                      </a:cubicBezTo>
                                      <a:cubicBezTo>
                                        <a:pt x="738" y="409"/>
                                        <a:pt x="721" y="454"/>
                                        <a:pt x="724" y="501"/>
                                      </a:cubicBezTo>
                                      <a:cubicBezTo>
                                        <a:pt x="725" y="516"/>
                                        <a:pt x="725" y="516"/>
                                        <a:pt x="725" y="516"/>
                                      </a:cubicBezTo>
                                      <a:cubicBezTo>
                                        <a:pt x="743" y="745"/>
                                        <a:pt x="743" y="745"/>
                                        <a:pt x="743" y="745"/>
                                      </a:cubicBezTo>
                                      <a:cubicBezTo>
                                        <a:pt x="610" y="877"/>
                                        <a:pt x="610" y="877"/>
                                        <a:pt x="610" y="877"/>
                                      </a:cubicBezTo>
                                      <a:cubicBezTo>
                                        <a:pt x="372" y="1116"/>
                                        <a:pt x="372" y="1116"/>
                                        <a:pt x="372" y="1116"/>
                                      </a:cubicBezTo>
                                      <a:cubicBezTo>
                                        <a:pt x="367" y="1121"/>
                                        <a:pt x="367" y="1121"/>
                                        <a:pt x="367" y="1121"/>
                                      </a:cubicBezTo>
                                      <a:cubicBezTo>
                                        <a:pt x="136" y="1352"/>
                                        <a:pt x="136" y="1352"/>
                                        <a:pt x="136" y="1352"/>
                                      </a:cubicBezTo>
                                      <a:cubicBezTo>
                                        <a:pt x="33" y="1454"/>
                                        <a:pt x="33" y="1454"/>
                                        <a:pt x="33" y="1454"/>
                                      </a:cubicBezTo>
                                      <a:cubicBezTo>
                                        <a:pt x="20" y="1468"/>
                                        <a:pt x="12" y="1486"/>
                                        <a:pt x="10" y="1505"/>
                                      </a:cubicBezTo>
                                      <a:cubicBezTo>
                                        <a:pt x="4" y="1585"/>
                                        <a:pt x="4" y="1585"/>
                                        <a:pt x="4" y="1585"/>
                                      </a:cubicBezTo>
                                      <a:cubicBezTo>
                                        <a:pt x="0" y="1632"/>
                                        <a:pt x="37" y="1671"/>
                                        <a:pt x="84" y="1671"/>
                                      </a:cubicBezTo>
                                      <a:cubicBezTo>
                                        <a:pt x="88" y="1671"/>
                                        <a:pt x="88" y="1671"/>
                                        <a:pt x="88" y="1671"/>
                                      </a:cubicBezTo>
                                      <a:cubicBezTo>
                                        <a:pt x="173" y="1667"/>
                                        <a:pt x="173" y="1667"/>
                                        <a:pt x="173" y="1667"/>
                                      </a:cubicBezTo>
                                      <a:cubicBezTo>
                                        <a:pt x="193" y="1666"/>
                                        <a:pt x="211" y="1658"/>
                                        <a:pt x="225" y="1644"/>
                                      </a:cubicBezTo>
                                      <a:cubicBezTo>
                                        <a:pt x="945" y="924"/>
                                        <a:pt x="945" y="924"/>
                                        <a:pt x="945" y="924"/>
                                      </a:cubicBezTo>
                                      <a:cubicBezTo>
                                        <a:pt x="1154" y="940"/>
                                        <a:pt x="1154" y="940"/>
                                        <a:pt x="1154" y="940"/>
                                      </a:cubicBezTo>
                                      <a:cubicBezTo>
                                        <a:pt x="1164" y="940"/>
                                        <a:pt x="1164" y="940"/>
                                        <a:pt x="1164" y="940"/>
                                      </a:cubicBezTo>
                                      <a:cubicBezTo>
                                        <a:pt x="1168" y="941"/>
                                        <a:pt x="1172" y="941"/>
                                        <a:pt x="1176" y="941"/>
                                      </a:cubicBezTo>
                                      <a:cubicBezTo>
                                        <a:pt x="1218" y="941"/>
                                        <a:pt x="1259" y="924"/>
                                        <a:pt x="1289" y="894"/>
                                      </a:cubicBezTo>
                                      <a:cubicBezTo>
                                        <a:pt x="1655" y="528"/>
                                        <a:pt x="1655" y="528"/>
                                        <a:pt x="1655" y="528"/>
                                      </a:cubicBezTo>
                                      <a:cubicBezTo>
                                        <a:pt x="1674" y="509"/>
                                        <a:pt x="1662" y="476"/>
                                        <a:pt x="1635" y="474"/>
                                      </a:cubicBezTo>
                                      <a:lnTo>
                                        <a:pt x="1413" y="456"/>
                                      </a:lnTo>
                                      <a:close/>
                                      <a:moveTo>
                                        <a:pt x="1413" y="456"/>
                                      </a:moveTo>
                                      <a:cubicBezTo>
                                        <a:pt x="1413" y="456"/>
                                        <a:pt x="1413" y="456"/>
                                        <a:pt x="1413" y="45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6603713A" id="Group 12" o:spid="_x0000_s1026" style="width:29.4pt;height:28.2pt;mso-position-horizontal-relative:char;mso-position-vertical-relative:line" coordsize="81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">
                      <v:shape id="Freeform 13" o:spid="_x0000_s1027" style="position:absolute;top:82;width:733;height:732;visibility:visible;mso-wrap-style:square;v-text-anchor:top" coordsize="2742,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BAX8MA&#10;AADcAAAADwAAAGRycy9kb3ducmV2LnhtbERPTWvCQBC9C/6HZQRvujHYYqOriNDSSpHU9uBxyI7Z&#10;aHY2ZFdN/71bKHibx/ucxaqztbhS6yvHCibjBARx4XTFpYKf79fRDIQPyBprx6Tglzyslv3eAjPt&#10;bvxF130oRQxhn6ECE0KTSekLQxb92DXEkTu61mKIsC2lbvEWw20t0yR5lhYrjg0GG9oYKs77i1Xg&#10;nz5On1s6mMnbLn/BdcjT5pIrNRx06zmIQF14iP/d7zrOn6bw90y8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BAX8MAAADcAAAADwAAAAAAAAAAAAAAAACYAgAAZHJzL2Rv&#10;d25yZXYueG1sUEsFBgAAAAAEAAQA9QAAAIgDAAAAAA==&#10;" path="m1371,2742v757,,1371,-614,1371,-1371c2742,1138,2684,919,2581,727v-11,1,-22,2,-33,2c2541,729,2534,728,2528,728,2353,715,2353,715,2353,715,2228,840,2228,840,2228,840v96,154,151,336,151,531c2379,1927,1928,2378,1371,2378,815,2378,363,1927,363,1371,363,814,814,363,1371,363v195,,377,55,530,151c2015,400,2015,400,2015,400,2000,200,2000,200,2000,200v-2,-16,-1,-32,,-47c1812,55,1598,,1371,,614,,,614,,1371v,757,614,1371,1371,1371xm1371,2742v,,,,,e" filled="f" stroked="f">
                        <v:path arrowok="t" o:connecttype="custom" o:connectlocs="367,732;733,366;690,194;681,195;676,194;629,191;596,224;636,366;367,635;97,366;367,97;508,137;539,107;535,53;535,41;367,0;0,366;367,732;367,732;367,732" o:connectangles="0,0,0,0,0,0,0,0,0,0,0,0,0,0,0,0,0,0,0,0"/>
                        <o:lock v:ext="edit" verticies="t"/>
                      </v:shape>
                      <v:shape id="Freeform 14" o:spid="_x0000_s1028" style="position:absolute;left:186;top:268;width:361;height:361;visibility:visible;mso-wrap-style:square;v-text-anchor:top" coordsize="1350,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ik1MAA&#10;AADcAAAADwAAAGRycy9kb3ducmV2LnhtbERP24rCMBB9F/yHMIIvy5qqiy7VKKKIi09e9gOGZrat&#10;NpPSxBr/3iwIvs3hXGe+DKYSLTWutKxgOEhAEGdWl5wr+D1vP79BOI+ssbJMCh7kYLnoduaYanvn&#10;I7Unn4sYwi5FBYX3dSqlywoy6Aa2Jo7cn20M+gibXOoG7zHcVHKUJBNpsOTYUGBN64Ky6+lmFNSj&#10;jx0eSQ73mzA9XDicQ2gvSvV7YTUD4Sn4t/jl/tFx/tcY/p+JF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ik1MAAAADcAAAADwAAAAAAAAAAAAAAAACYAgAAZHJzL2Rvd25y&#10;ZXYueG1sUEsFBgAAAAAEAAQA9QAAAIUDAAAAAA==&#10;" path="m675,320v9,,18,1,27,1c955,68,955,68,955,68v5,-5,5,-5,5,-5c874,22,777,,675,,302,,,302,,674v,373,302,676,675,676c1048,1350,1350,1048,1350,675v,-102,-23,-199,-64,-286c1281,395,1281,395,1281,395,1028,648,1028,648,1028,648v,9,1,18,1,27c1029,870,870,1029,675,1029,479,1029,321,870,321,675,321,479,479,320,675,320xm675,320v,,,,,e" filled="f" stroked="f">
                        <v:path arrowok="t" o:connecttype="custom" o:connectlocs="181,86;188,86;255,18;257,17;181,0;0,180;181,361;361,181;344,104;343,106;275,173;275,181;181,275;86,181;181,86;181,86;181,86" o:connectangles="0,0,0,0,0,0,0,0,0,0,0,0,0,0,0,0,0"/>
                        <o:lock v:ext="edit" verticies="t"/>
                      </v:shape>
                      <v:shape id="Freeform 15" o:spid="_x0000_s1029" style="position:absolute;left:366;width:448;height:446;visibility:visible;mso-wrap-style:square;v-text-anchor:top" coordsize="1674,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5CcMA&#10;AADcAAAADwAAAGRycy9kb3ducmV2LnhtbERP32vCMBB+H/g/hBv4NtOOWqQzlukobCAM3WCvR3O2&#10;weZSmmi7/34RhL3dx/fz1uVkO3GlwRvHCtJFAoK4dtpwo+D7q3pagfABWWPnmBT8kodyM3tYY6Hd&#10;yAe6HkMjYgj7AhW0IfSFlL5uyaJfuJ44cic3WAwRDo3UA44x3HbyOUlyadFwbGixp11L9fl4sQqq&#10;5flgtvs0WVXbn8/T20eTSzMqNX+cXl9ABJrCv/juftdxfpbB7Zl4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P5CcMAAADcAAAADwAAAAAAAAAAAAAAAACYAgAAZHJzL2Rv&#10;d25yZXYueG1sUEsFBgAAAAAEAAQA9QAAAIgDAAAAAA==&#10;" path="m1413,456v81,-81,81,-81,81,-81c1531,338,1531,278,1494,241v-56,-57,-56,-57,-56,-57c1419,166,1395,156,1371,156v-24,,-49,10,-67,28c1211,277,1211,277,1211,277,1192,29,1192,29,1192,29,1190,11,1175,,1160,v-8,,-16,3,-23,9c771,376,771,376,771,376v-33,33,-50,78,-47,125c725,516,725,516,725,516v18,229,18,229,18,229c610,877,610,877,610,877,372,1116,372,1116,372,1116v-5,5,-5,5,-5,5c136,1352,136,1352,136,1352,33,1454,33,1454,33,1454v-13,14,-21,32,-23,51c4,1585,4,1585,4,1585v-4,47,33,86,80,86c88,1671,88,1671,88,1671v85,-4,85,-4,85,-4c193,1666,211,1658,225,1644,945,924,945,924,945,924v209,16,209,16,209,16c1164,940,1164,940,1164,940v4,1,8,1,12,1c1218,941,1259,924,1289,894,1655,528,1655,528,1655,528v19,-19,7,-52,-20,-54l1413,456xm1413,456v,,,,,e" filled="f" stroked="f">
                        <v:path arrowok="t" o:connecttype="custom" o:connectlocs="378,122;400,100;400,64;385,49;367,42;349,49;324,74;319,8;310,0;304,2;206,100;194,134;194,138;199,199;163,234;100,298;98,299;36,361;9,388;3,402;1,423;22,446;24,446;46,445;60,439;253,247;309,251;312,251;315,251;345,239;443,141;438,127;378,122;378,122;378,122" o:connectangles="0,0,0,0,0,0,0,0,0,0,0,0,0,0,0,0,0,0,0,0,0,0,0,0,0,0,0,0,0,0,0,0,0,0,0"/>
                        <o:lock v:ext="edit" verticies="t"/>
                      </v:shape>
                      <w10:anchorlock/>
                    </v:group>
                  </w:pict>
                </mc:Fallback>
              </mc:AlternateContent>
            </w:r>
          </w:p>
          <w:p w14:paraId="02051341" w14:textId="77777777" w:rsidR="008A6108" w:rsidRPr="007713CD" w:rsidRDefault="008A6108" w:rsidP="00785A40">
            <w:pPr>
              <w:pStyle w:val="Structureficheaction"/>
              <w:rPr>
                <w:rFonts w:ascii="Tw Cen MT" w:hAnsi="Tw Cen MT"/>
              </w:rPr>
            </w:pPr>
          </w:p>
        </w:tc>
        <w:tc>
          <w:tcPr>
            <w:tcW w:w="8320" w:type="dxa"/>
            <w:shd w:val="clear" w:color="auto" w:fill="F2F2F2"/>
            <w:vAlign w:val="center"/>
          </w:tcPr>
          <w:p w14:paraId="17C0491B" w14:textId="16479CE5" w:rsidR="008A6108" w:rsidRPr="008A6108" w:rsidRDefault="008A6108" w:rsidP="00D14213">
            <w:pPr>
              <w:pStyle w:val="Style2"/>
            </w:pPr>
            <w:r w:rsidRPr="008A6108">
              <w:t>Fixer une programmation de logements au juste niveau de production pour répondre au plus près des besoins des ménages</w:t>
            </w:r>
            <w:r w:rsidR="005F1B47">
              <w:t>, en cohérence avec les ambitions affichées au SCOT</w:t>
            </w:r>
          </w:p>
          <w:p w14:paraId="02090ECF" w14:textId="77777777" w:rsidR="008A6108" w:rsidRPr="008A6108" w:rsidRDefault="008A6108" w:rsidP="00D14213">
            <w:pPr>
              <w:pStyle w:val="Style2"/>
              <w:rPr>
                <w:rFonts w:ascii="Calibri" w:hAnsi="Calibri" w:cs="Calibri"/>
                <w:szCs w:val="20"/>
              </w:rPr>
            </w:pPr>
            <w:r w:rsidRPr="008A6108">
              <w:t xml:space="preserve">Mobiliser l’ensemble des leviers permettant de favoriser le développement de cette offre tout en minimisant la consommation foncière </w:t>
            </w:r>
          </w:p>
        </w:tc>
      </w:tr>
      <w:tr w:rsidR="008A6108" w:rsidRPr="00D52F95" w14:paraId="2B3FF22E" w14:textId="77777777" w:rsidTr="00785A40">
        <w:trPr>
          <w:trHeight w:val="113"/>
        </w:trPr>
        <w:tc>
          <w:tcPr>
            <w:tcW w:w="1745" w:type="dxa"/>
            <w:shd w:val="clear" w:color="auto" w:fill="auto"/>
            <w:vAlign w:val="center"/>
          </w:tcPr>
          <w:p w14:paraId="2EF6351D" w14:textId="77777777" w:rsidR="008A6108" w:rsidRPr="007713CD" w:rsidRDefault="008A6108" w:rsidP="00785A40">
            <w:pPr>
              <w:spacing w:after="0" w:line="240" w:lineRule="auto"/>
              <w:rPr>
                <w:b/>
                <w:sz w:val="22"/>
              </w:rPr>
            </w:pPr>
          </w:p>
        </w:tc>
        <w:tc>
          <w:tcPr>
            <w:tcW w:w="8320" w:type="dxa"/>
            <w:shd w:val="clear" w:color="auto" w:fill="auto"/>
            <w:vAlign w:val="center"/>
          </w:tcPr>
          <w:p w14:paraId="36606643" w14:textId="77777777" w:rsidR="008A6108" w:rsidRPr="008A6108" w:rsidRDefault="008A6108" w:rsidP="00D14213">
            <w:pPr>
              <w:pStyle w:val="Style2"/>
              <w:numPr>
                <w:ilvl w:val="0"/>
                <w:numId w:val="0"/>
              </w:numPr>
              <w:ind w:left="360"/>
            </w:pPr>
          </w:p>
        </w:tc>
      </w:tr>
      <w:tr w:rsidR="008A6108" w:rsidRPr="00D52F95" w14:paraId="2C008525" w14:textId="77777777" w:rsidTr="008A6108">
        <w:trPr>
          <w:trHeight w:val="863"/>
        </w:trPr>
        <w:tc>
          <w:tcPr>
            <w:tcW w:w="1745" w:type="dxa"/>
            <w:shd w:val="clear" w:color="auto" w:fill="3C702A"/>
            <w:vAlign w:val="center"/>
          </w:tcPr>
          <w:p w14:paraId="4F3AA062" w14:textId="77777777" w:rsidR="008A6108" w:rsidRDefault="008A6108" w:rsidP="00785A40">
            <w:pPr>
              <w:pStyle w:val="Structureficheaction"/>
              <w:rPr>
                <w:rFonts w:ascii="Tw Cen MT" w:hAnsi="Tw Cen MT"/>
              </w:rPr>
            </w:pPr>
            <w:r w:rsidRPr="007713CD">
              <w:rPr>
                <w:rFonts w:ascii="Tw Cen MT" w:hAnsi="Tw Cen MT"/>
              </w:rPr>
              <w:t>Modalités opérationnelles</w:t>
            </w:r>
          </w:p>
          <w:p w14:paraId="1727A8FE" w14:textId="77777777" w:rsidR="008A6108" w:rsidRDefault="008A6108" w:rsidP="00785A40">
            <w:pPr>
              <w:pStyle w:val="Structureficheaction"/>
              <w:rPr>
                <w:rFonts w:ascii="Tw Cen MT" w:hAnsi="Tw Cen MT"/>
              </w:rPr>
            </w:pPr>
          </w:p>
          <w:p w14:paraId="678AE67F" w14:textId="77777777" w:rsidR="008A6108" w:rsidRDefault="008A6108" w:rsidP="00785A40">
            <w:pPr>
              <w:pStyle w:val="Structureficheaction"/>
              <w:rPr>
                <w:rFonts w:ascii="Tw Cen MT" w:hAnsi="Tw Cen MT"/>
              </w:rPr>
            </w:pPr>
            <w:r>
              <w:rPr>
                <w:noProof/>
                <w:lang w:eastAsia="fr-FR"/>
              </w:rPr>
              <mc:AlternateContent>
                <mc:Choice Requires="wpg">
                  <w:drawing>
                    <wp:inline distT="0" distB="0" distL="0" distR="0" wp14:anchorId="7BD9AF43" wp14:editId="2486515E">
                      <wp:extent cx="394335" cy="394335"/>
                      <wp:effectExtent l="0" t="0" r="5715" b="5715"/>
                      <wp:docPr id="3089" name="Groupe 3089"/>
                      <wp:cNvGraphicFramePr/>
                      <a:graphic xmlns:a="http://schemas.openxmlformats.org/drawingml/2006/main">
                        <a:graphicData uri="http://schemas.microsoft.com/office/word/2010/wordprocessingGroup">
                          <wpg:wgp>
                            <wpg:cNvGrpSpPr/>
                            <wpg:grpSpPr>
                              <a:xfrm>
                                <a:off x="0" y="0"/>
                                <a:ext cx="394335" cy="394335"/>
                                <a:chOff x="43815" y="45085"/>
                                <a:chExt cx="394335" cy="394335"/>
                              </a:xfrm>
                            </wpg:grpSpPr>
                            <wps:wsp>
                              <wps:cNvPr id="3090" name="Oval 12"/>
                              <wps:cNvSpPr>
                                <a:spLocks noChangeArrowheads="1"/>
                              </wps:cNvSpPr>
                              <wps:spPr bwMode="auto">
                                <a:xfrm>
                                  <a:off x="43815" y="45085"/>
                                  <a:ext cx="394335" cy="394335"/>
                                </a:xfrm>
                                <a:prstGeom prst="ellipse">
                                  <a:avLst/>
                                </a:prstGeom>
                                <a:solidFill>
                                  <a:schemeClr val="bg1"/>
                                </a:solidFill>
                                <a:ln>
                                  <a:noFill/>
                                </a:ln>
                              </wps:spPr>
                              <wps:bodyPr rot="0" vert="horz" wrap="square" lIns="91440" tIns="45720" rIns="91440" bIns="45720" anchor="t" anchorCtr="0" upright="1">
                                <a:noAutofit/>
                              </wps:bodyPr>
                            </wps:wsp>
                            <wps:wsp>
                              <wps:cNvPr id="3091" name="Freeform 13"/>
                              <wps:cNvSpPr>
                                <a:spLocks/>
                              </wps:cNvSpPr>
                              <wps:spPr bwMode="auto">
                                <a:xfrm>
                                  <a:off x="132080" y="151765"/>
                                  <a:ext cx="217805" cy="187960"/>
                                </a:xfrm>
                                <a:custGeom>
                                  <a:avLst/>
                                  <a:gdLst>
                                    <a:gd name="T0" fmla="*/ 62 w 188"/>
                                    <a:gd name="T1" fmla="*/ 155 h 162"/>
                                    <a:gd name="T2" fmla="*/ 6 w 188"/>
                                    <a:gd name="T3" fmla="*/ 80 h 162"/>
                                    <a:gd name="T4" fmla="*/ 9 w 188"/>
                                    <a:gd name="T5" fmla="*/ 58 h 162"/>
                                    <a:gd name="T6" fmla="*/ 9 w 188"/>
                                    <a:gd name="T7" fmla="*/ 58 h 162"/>
                                    <a:gd name="T8" fmla="*/ 31 w 188"/>
                                    <a:gd name="T9" fmla="*/ 61 h 162"/>
                                    <a:gd name="T10" fmla="*/ 31 w 188"/>
                                    <a:gd name="T11" fmla="*/ 61 h 162"/>
                                    <a:gd name="T12" fmla="*/ 74 w 188"/>
                                    <a:gd name="T13" fmla="*/ 119 h 162"/>
                                    <a:gd name="T14" fmla="*/ 157 w 188"/>
                                    <a:gd name="T15" fmla="*/ 8 h 162"/>
                                    <a:gd name="T16" fmla="*/ 179 w 188"/>
                                    <a:gd name="T17" fmla="*/ 5 h 162"/>
                                    <a:gd name="T18" fmla="*/ 179 w 188"/>
                                    <a:gd name="T19" fmla="*/ 5 h 162"/>
                                    <a:gd name="T20" fmla="*/ 183 w 188"/>
                                    <a:gd name="T21" fmla="*/ 27 h 162"/>
                                    <a:gd name="T22" fmla="*/ 183 w 188"/>
                                    <a:gd name="T23" fmla="*/ 27 h 162"/>
                                    <a:gd name="T24" fmla="*/ 87 w 188"/>
                                    <a:gd name="T25" fmla="*/ 155 h 162"/>
                                    <a:gd name="T26" fmla="*/ 74 w 188"/>
                                    <a:gd name="T27" fmla="*/ 162 h 162"/>
                                    <a:gd name="T28" fmla="*/ 74 w 188"/>
                                    <a:gd name="T29" fmla="*/ 162 h 162"/>
                                    <a:gd name="T30" fmla="*/ 62 w 188"/>
                                    <a:gd name="T31" fmla="*/ 15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8" h="162">
                                      <a:moveTo>
                                        <a:pt x="62" y="155"/>
                                      </a:moveTo>
                                      <a:cubicBezTo>
                                        <a:pt x="6" y="80"/>
                                        <a:pt x="6" y="80"/>
                                        <a:pt x="6" y="80"/>
                                      </a:cubicBezTo>
                                      <a:cubicBezTo>
                                        <a:pt x="0" y="73"/>
                                        <a:pt x="2" y="63"/>
                                        <a:pt x="9" y="58"/>
                                      </a:cubicBezTo>
                                      <a:cubicBezTo>
                                        <a:pt x="9" y="58"/>
                                        <a:pt x="9" y="58"/>
                                        <a:pt x="9" y="58"/>
                                      </a:cubicBezTo>
                                      <a:cubicBezTo>
                                        <a:pt x="16" y="53"/>
                                        <a:pt x="26" y="54"/>
                                        <a:pt x="31" y="61"/>
                                      </a:cubicBezTo>
                                      <a:cubicBezTo>
                                        <a:pt x="31" y="61"/>
                                        <a:pt x="31" y="61"/>
                                        <a:pt x="31" y="61"/>
                                      </a:cubicBezTo>
                                      <a:cubicBezTo>
                                        <a:pt x="74" y="119"/>
                                        <a:pt x="74" y="119"/>
                                        <a:pt x="74" y="119"/>
                                      </a:cubicBezTo>
                                      <a:cubicBezTo>
                                        <a:pt x="157" y="8"/>
                                        <a:pt x="157" y="8"/>
                                        <a:pt x="157" y="8"/>
                                      </a:cubicBezTo>
                                      <a:cubicBezTo>
                                        <a:pt x="162" y="1"/>
                                        <a:pt x="172" y="0"/>
                                        <a:pt x="179" y="5"/>
                                      </a:cubicBezTo>
                                      <a:cubicBezTo>
                                        <a:pt x="179" y="5"/>
                                        <a:pt x="179" y="5"/>
                                        <a:pt x="179" y="5"/>
                                      </a:cubicBezTo>
                                      <a:cubicBezTo>
                                        <a:pt x="186" y="10"/>
                                        <a:pt x="188" y="20"/>
                                        <a:pt x="183" y="27"/>
                                      </a:cubicBezTo>
                                      <a:cubicBezTo>
                                        <a:pt x="183" y="27"/>
                                        <a:pt x="183" y="27"/>
                                        <a:pt x="183" y="27"/>
                                      </a:cubicBezTo>
                                      <a:cubicBezTo>
                                        <a:pt x="87" y="155"/>
                                        <a:pt x="87" y="155"/>
                                        <a:pt x="87" y="155"/>
                                      </a:cubicBezTo>
                                      <a:cubicBezTo>
                                        <a:pt x="84" y="160"/>
                                        <a:pt x="79" y="162"/>
                                        <a:pt x="74" y="162"/>
                                      </a:cubicBezTo>
                                      <a:cubicBezTo>
                                        <a:pt x="74" y="162"/>
                                        <a:pt x="74" y="162"/>
                                        <a:pt x="74" y="162"/>
                                      </a:cubicBezTo>
                                      <a:cubicBezTo>
                                        <a:pt x="69" y="162"/>
                                        <a:pt x="65" y="160"/>
                                        <a:pt x="62" y="155"/>
                                      </a:cubicBezTo>
                                      <a:close/>
                                    </a:path>
                                  </a:pathLst>
                                </a:custGeom>
                                <a:solidFill>
                                  <a:srgbClr val="3C702A"/>
                                </a:solidFill>
                                <a:ln>
                                  <a:noFill/>
                                </a:ln>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D418F1C" id="Groupe 3089" o:spid="_x0000_s1026" style="width:31.05pt;height:31.05pt;mso-position-horizontal-relative:char;mso-position-vertical-relative:line" coordorigin="43815,45085" coordsize="394335,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">
                      <v:oval id="Oval 12" o:spid="_x0000_s1027" style="position:absolute;left:43815;top:45085;width:394335;height:394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NE8IA&#10;AADdAAAADwAAAGRycy9kb3ducmV2LnhtbERPzYrCMBC+C/sOYRa8aaorotUo3V1FD8Ki6wMMzdgU&#10;m0lpUq1vbw6Cx4/vf7nubCVu1PjSsYLRMAFBnDtdcqHg/L8dzED4gKyxckwKHuRhvfroLTHV7s5H&#10;up1CIWII+xQVmBDqVEqfG7Loh64mjtzFNRZDhE0hdYP3GG4rOU6SqbRYcmwwWNOPofx6aq2C70nI&#10;dpv29297nF1w7OfZoTWZUv3PLluACNSFt/jl3msFX8k87o9v4hO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pk0TwgAAAN0AAAAPAAAAAAAAAAAAAAAAAJgCAABkcnMvZG93&#10;bnJldi54bWxQSwUGAAAAAAQABAD1AAAAhwMAAAAA&#10;" fillcolor="white [3212]" stroked="f"/>
                      <v:shape id="Freeform 13" o:spid="_x0000_s1028" style="position:absolute;left:132080;top:151765;width:217805;height:187960;visibility:visible;mso-wrap-style:square;v-text-anchor:top" coordsize="18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W+cUA&#10;AADdAAAADwAAAGRycy9kb3ducmV2LnhtbESPQWvCQBSE7wX/w/IEb3WjQmlT1yCK2BxaMJaeH9ln&#10;EpN9G3bXmP77bqHQ4zAz3zDrbDSdGMj5xrKCxTwBQVxa3XCl4PN8eHwG4QOyxs4yKfgmD9lm8rDG&#10;VNs7n2goQiUihH2KCuoQ+lRKX9Zk0M9tTxy9i3UGQ5SuktrhPcJNJ5dJ8iQNNhwXauxpV1PZFjej&#10;wK3KPO/37zLkTvqjb69fH8NZqdl03L6CCDSG//Bf+00rWCUvC/h9E5+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tb5xQAAAN0AAAAPAAAAAAAAAAAAAAAAAJgCAABkcnMv&#10;ZG93bnJldi54bWxQSwUGAAAAAAQABAD1AAAAigMAAAAA&#10;" path="m62,155c6,80,6,80,6,80,,73,2,63,9,58v,,,,,c16,53,26,54,31,61v,,,,,c74,119,74,119,74,119,157,8,157,8,157,8,162,1,172,,179,5v,,,,,c186,10,188,20,183,27v,,,,,c87,155,87,155,87,155v-3,5,-8,7,-13,7c74,162,74,162,74,162v-5,,-9,-2,-12,-7xe" fillcolor="#3c702a" stroked="f">
                        <v:path arrowok="t" o:connecttype="custom" o:connectlocs="71829,179838;6951,92820;10427,67294;10427,67294;35915,70775;35915,70775;85732,138069;181890,9282;207378,5801;207378,5801;212012,31327;212012,31327;100793,179838;85732,187960;85732,187960;71829,179838" o:connectangles="0,0,0,0,0,0,0,0,0,0,0,0,0,0,0,0"/>
                      </v:shape>
                      <w10:anchorlock/>
                    </v:group>
                  </w:pict>
                </mc:Fallback>
              </mc:AlternateContent>
            </w:r>
          </w:p>
          <w:p w14:paraId="56B98840" w14:textId="77777777" w:rsidR="008A6108" w:rsidRDefault="008A6108" w:rsidP="00785A40"/>
          <w:p w14:paraId="26ACF198" w14:textId="77777777" w:rsidR="008A6108" w:rsidRDefault="008A6108" w:rsidP="00785A40"/>
          <w:p w14:paraId="53BD0EBD" w14:textId="77777777" w:rsidR="008A6108" w:rsidRDefault="008A6108" w:rsidP="00785A40"/>
          <w:p w14:paraId="16EB3D2F" w14:textId="77777777" w:rsidR="008A6108" w:rsidRPr="00AE6521" w:rsidRDefault="008A6108" w:rsidP="00785A40"/>
        </w:tc>
        <w:tc>
          <w:tcPr>
            <w:tcW w:w="8320" w:type="dxa"/>
            <w:shd w:val="clear" w:color="auto" w:fill="F2F2F2"/>
            <w:vAlign w:val="center"/>
          </w:tcPr>
          <w:p w14:paraId="53C0915C" w14:textId="77777777" w:rsidR="00785A40" w:rsidRDefault="00785A40" w:rsidP="00D14213">
            <w:pPr>
              <w:pStyle w:val="Style2"/>
              <w:numPr>
                <w:ilvl w:val="0"/>
                <w:numId w:val="0"/>
              </w:numPr>
              <w:ind w:left="360"/>
            </w:pPr>
          </w:p>
          <w:p w14:paraId="7D235405" w14:textId="77777777" w:rsidR="00785A40" w:rsidRPr="005F1B47" w:rsidRDefault="00785A40" w:rsidP="005F1B47">
            <w:pPr>
              <w:pStyle w:val="Style2"/>
              <w:numPr>
                <w:ilvl w:val="0"/>
                <w:numId w:val="0"/>
              </w:numPr>
              <w:ind w:left="360" w:hanging="360"/>
              <w:rPr>
                <w:b/>
              </w:rPr>
            </w:pPr>
            <w:r w:rsidRPr="005F1B47">
              <w:rPr>
                <w:b/>
              </w:rPr>
              <w:t>Programmation :</w:t>
            </w:r>
          </w:p>
          <w:p w14:paraId="4F5B3123" w14:textId="77777777" w:rsidR="00785A40" w:rsidRPr="00785A40" w:rsidRDefault="00785A40" w:rsidP="00D14213">
            <w:pPr>
              <w:pStyle w:val="Style2"/>
            </w:pPr>
            <w:r w:rsidRPr="00785A40">
              <w:rPr>
                <w:b/>
              </w:rPr>
              <w:t>Produire 1 350 logements neufs sur les 6 années du PLH</w:t>
            </w:r>
            <w:r w:rsidRPr="00785A40">
              <w:t>, soit 225 unités par an, en s’appuyant sur l’armature territoriale du SCOT</w:t>
            </w:r>
          </w:p>
          <w:p w14:paraId="0F29DAEE" w14:textId="77777777" w:rsidR="00785A40" w:rsidRPr="00785A40" w:rsidRDefault="00785A40" w:rsidP="00D14213">
            <w:pPr>
              <w:pStyle w:val="Style2"/>
              <w:numPr>
                <w:ilvl w:val="0"/>
                <w:numId w:val="0"/>
              </w:numPr>
              <w:ind w:left="360"/>
            </w:pPr>
          </w:p>
          <w:p w14:paraId="7878E626" w14:textId="77777777" w:rsidR="00785A40" w:rsidRPr="005F1B47" w:rsidRDefault="00785A40" w:rsidP="005F1B47">
            <w:pPr>
              <w:pStyle w:val="Style2"/>
              <w:numPr>
                <w:ilvl w:val="0"/>
                <w:numId w:val="0"/>
              </w:numPr>
              <w:rPr>
                <w:b/>
              </w:rPr>
            </w:pPr>
            <w:r w:rsidRPr="005F1B47">
              <w:rPr>
                <w:b/>
              </w:rPr>
              <w:t>Conseil / ingénierie :</w:t>
            </w:r>
          </w:p>
          <w:p w14:paraId="51224939" w14:textId="1315BFC5" w:rsidR="00785A40" w:rsidRPr="00785A40" w:rsidRDefault="00785A40" w:rsidP="006E5F86">
            <w:pPr>
              <w:pStyle w:val="Style2"/>
              <w:spacing w:after="240"/>
            </w:pPr>
            <w:r w:rsidRPr="000F6C46">
              <w:rPr>
                <w:b/>
              </w:rPr>
              <w:t>Organiser le développement résidentiel en priorisant les gisements fonciers disponibles au sein de l’enveloppe urbaine et en favorisant les opérations en renouvellement urbain,</w:t>
            </w:r>
            <w:r w:rsidRPr="00785A40">
              <w:t xml:space="preserve"> en corrélation avec les objectifs du SCOT : suivi de la production de logements, taille des parcelles, suivi des gisements fonciers disponibles et de la consommation foncière via l’Observatoire de l’Habitat et du Foncier</w:t>
            </w:r>
            <w:r w:rsidR="000F6C46">
              <w:t xml:space="preserve"> - </w:t>
            </w:r>
            <w:r w:rsidR="000F6C46" w:rsidRPr="000F6C46">
              <w:rPr>
                <w:b/>
                <w:bCs/>
              </w:rPr>
              <w:t xml:space="preserve">logique de mutualisation </w:t>
            </w:r>
            <w:r w:rsidR="000F6C46" w:rsidRPr="000F6C46">
              <w:t xml:space="preserve">avec </w:t>
            </w:r>
            <w:r w:rsidR="000F6C46">
              <w:t>l</w:t>
            </w:r>
            <w:r w:rsidR="00FF21B2">
              <w:t xml:space="preserve">es </w:t>
            </w:r>
            <w:r w:rsidR="000F6C46" w:rsidRPr="000F6C46">
              <w:t>observatoire</w:t>
            </w:r>
            <w:r w:rsidR="00FF21B2">
              <w:t>s</w:t>
            </w:r>
            <w:r w:rsidR="000F6C46" w:rsidRPr="000F6C46">
              <w:t xml:space="preserve"> </w:t>
            </w:r>
            <w:r w:rsidR="00FF21B2">
              <w:t>locaux</w:t>
            </w:r>
          </w:p>
          <w:p w14:paraId="2B5FEEA5" w14:textId="77777777" w:rsidR="00785A40" w:rsidRPr="00785A40" w:rsidRDefault="00785A40" w:rsidP="005F1B47">
            <w:pPr>
              <w:pStyle w:val="Style2"/>
              <w:spacing w:after="240"/>
            </w:pPr>
            <w:r w:rsidRPr="005F1B47">
              <w:rPr>
                <w:b/>
              </w:rPr>
              <w:t>Mobiliser les outils réglementaires des documents d’urbanisme pour maîtriser l’objectif de production fixé</w:t>
            </w:r>
            <w:r w:rsidRPr="00785A40">
              <w:t xml:space="preserve"> (OAP, priorisation des ouvertures à l’urbanisation, etc.)</w:t>
            </w:r>
          </w:p>
          <w:p w14:paraId="0A04355F" w14:textId="03FBDAFB" w:rsidR="006E5F86" w:rsidRPr="006E5F86" w:rsidRDefault="006E5F86" w:rsidP="006E5F86">
            <w:pPr>
              <w:pStyle w:val="Style2"/>
              <w:spacing w:after="240"/>
              <w:rPr>
                <w:bCs/>
              </w:rPr>
            </w:pPr>
            <w:r w:rsidRPr="006E5F86">
              <w:rPr>
                <w:b/>
                <w:bCs/>
              </w:rPr>
              <w:t xml:space="preserve">Suivre le permis de diviser </w:t>
            </w:r>
            <w:proofErr w:type="gramStart"/>
            <w:r w:rsidRPr="006E5F86">
              <w:rPr>
                <w:b/>
                <w:bCs/>
              </w:rPr>
              <w:t>déployé</w:t>
            </w:r>
            <w:proofErr w:type="gramEnd"/>
            <w:r w:rsidRPr="006E5F86">
              <w:rPr>
                <w:b/>
                <w:bCs/>
              </w:rPr>
              <w:t xml:space="preserve"> sur 9 communes du territoire (</w:t>
            </w:r>
            <w:r w:rsidRPr="006E5F86">
              <w:rPr>
                <w:bCs/>
                <w:i/>
                <w:iCs/>
              </w:rPr>
              <w:t>Saint-André-de-Cubzac, Bourg, Cubzac-les-Ponts, Pugnac, Val-de-Virvée, Tauriac, Mombrier, Saint-Laurent</w:t>
            </w:r>
            <w:r w:rsidR="00927A9B">
              <w:rPr>
                <w:bCs/>
                <w:i/>
                <w:iCs/>
              </w:rPr>
              <w:t>-</w:t>
            </w:r>
            <w:r w:rsidRPr="006E5F86">
              <w:rPr>
                <w:bCs/>
                <w:i/>
                <w:iCs/>
              </w:rPr>
              <w:t>d’Arce, Saint-Gervais)</w:t>
            </w:r>
          </w:p>
          <w:p w14:paraId="1D5DA145" w14:textId="08F47D95" w:rsidR="008A6108" w:rsidRPr="008A6108" w:rsidRDefault="00785A40" w:rsidP="00FF21B2">
            <w:pPr>
              <w:pStyle w:val="Style2"/>
              <w:spacing w:after="240"/>
            </w:pPr>
            <w:r w:rsidRPr="00785A40">
              <w:rPr>
                <w:b/>
              </w:rPr>
              <w:t>Apporter une expertise technique aux communes dans la définition de leur(s) projet(s), à leur demande</w:t>
            </w:r>
            <w:r w:rsidRPr="00785A40">
              <w:t xml:space="preserve"> : organisation de réunions sur les outils financiers, choix des procédures, réponse à appel à projets, participation aux études préalables, etc.</w:t>
            </w:r>
          </w:p>
        </w:tc>
      </w:tr>
      <w:tr w:rsidR="008A6108" w:rsidRPr="00D52F95" w14:paraId="6E1B72D3" w14:textId="77777777" w:rsidTr="00785A40">
        <w:trPr>
          <w:trHeight w:val="113"/>
        </w:trPr>
        <w:tc>
          <w:tcPr>
            <w:tcW w:w="1745" w:type="dxa"/>
            <w:shd w:val="clear" w:color="auto" w:fill="auto"/>
            <w:vAlign w:val="center"/>
          </w:tcPr>
          <w:p w14:paraId="2B00B54F" w14:textId="77777777" w:rsidR="008A6108" w:rsidRPr="007713CD" w:rsidRDefault="008A6108" w:rsidP="00785A40">
            <w:pPr>
              <w:spacing w:after="0" w:line="240" w:lineRule="auto"/>
              <w:rPr>
                <w:b/>
                <w:sz w:val="22"/>
              </w:rPr>
            </w:pPr>
          </w:p>
        </w:tc>
        <w:tc>
          <w:tcPr>
            <w:tcW w:w="8320" w:type="dxa"/>
            <w:shd w:val="clear" w:color="auto" w:fill="auto"/>
            <w:vAlign w:val="center"/>
          </w:tcPr>
          <w:p w14:paraId="55385B82" w14:textId="77777777" w:rsidR="008A6108" w:rsidRPr="008A6108" w:rsidRDefault="008A6108" w:rsidP="00D14213">
            <w:pPr>
              <w:pStyle w:val="Style2"/>
              <w:numPr>
                <w:ilvl w:val="0"/>
                <w:numId w:val="0"/>
              </w:numPr>
              <w:ind w:left="360"/>
            </w:pPr>
          </w:p>
        </w:tc>
      </w:tr>
      <w:tr w:rsidR="008A6108" w:rsidRPr="00D52F95" w14:paraId="743B53B3" w14:textId="77777777" w:rsidTr="008A6108">
        <w:trPr>
          <w:trHeight w:val="863"/>
        </w:trPr>
        <w:tc>
          <w:tcPr>
            <w:tcW w:w="1745" w:type="dxa"/>
            <w:shd w:val="clear" w:color="auto" w:fill="3C702A"/>
            <w:vAlign w:val="center"/>
          </w:tcPr>
          <w:p w14:paraId="2E10F85F" w14:textId="77777777" w:rsidR="008A6108" w:rsidRDefault="008A6108" w:rsidP="00785A40">
            <w:pPr>
              <w:pStyle w:val="Structureficheaction"/>
              <w:rPr>
                <w:rFonts w:ascii="Tw Cen MT" w:hAnsi="Tw Cen MT"/>
              </w:rPr>
            </w:pPr>
            <w:r w:rsidRPr="007713CD">
              <w:rPr>
                <w:rFonts w:ascii="Tw Cen MT" w:hAnsi="Tw Cen MT"/>
              </w:rPr>
              <w:t>Déclinaison territoriale</w:t>
            </w:r>
          </w:p>
          <w:p w14:paraId="5C1527C1" w14:textId="77777777" w:rsidR="008A6108" w:rsidRDefault="008A6108" w:rsidP="00785A40">
            <w:pPr>
              <w:pStyle w:val="Structureficheaction"/>
              <w:rPr>
                <w:rFonts w:ascii="Tw Cen MT" w:hAnsi="Tw Cen MT"/>
              </w:rPr>
            </w:pPr>
          </w:p>
          <w:p w14:paraId="349FFD29" w14:textId="7AA00CA6" w:rsidR="008A6108" w:rsidRPr="007713CD" w:rsidRDefault="008A6108" w:rsidP="00812069">
            <w:pPr>
              <w:pStyle w:val="Structureficheaction"/>
              <w:rPr>
                <w:rFonts w:ascii="Tw Cen MT" w:hAnsi="Tw Cen MT"/>
              </w:rPr>
            </w:pPr>
            <w:r w:rsidRPr="00822FFD">
              <w:rPr>
                <w:rFonts w:ascii="Tw Cen MT" w:hAnsi="Tw Cen MT"/>
                <w:noProof/>
                <w:lang w:eastAsia="fr-FR"/>
              </w:rPr>
              <w:drawing>
                <wp:inline distT="0" distB="0" distL="0" distR="0" wp14:anchorId="60E92863" wp14:editId="6BBF3554">
                  <wp:extent cx="353401" cy="349857"/>
                  <wp:effectExtent l="0" t="0" r="8890" b="0"/>
                  <wp:docPr id="160" name="Imag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951" cy="374161"/>
                          </a:xfrm>
                          <a:prstGeom prst="rect">
                            <a:avLst/>
                          </a:prstGeom>
                          <a:noFill/>
                          <a:ln>
                            <a:noFill/>
                          </a:ln>
                        </pic:spPr>
                      </pic:pic>
                    </a:graphicData>
                  </a:graphic>
                </wp:inline>
              </w:drawing>
            </w:r>
          </w:p>
        </w:tc>
        <w:tc>
          <w:tcPr>
            <w:tcW w:w="8320" w:type="dxa"/>
            <w:shd w:val="clear" w:color="auto" w:fill="F2F2F2"/>
            <w:vAlign w:val="center"/>
          </w:tcPr>
          <w:p w14:paraId="78BFE183" w14:textId="66C250DA" w:rsidR="008A6108" w:rsidRPr="00785A40" w:rsidRDefault="008A6108" w:rsidP="00D14213">
            <w:pPr>
              <w:pStyle w:val="Style2"/>
            </w:pPr>
            <w:r w:rsidRPr="00785A40">
              <w:t xml:space="preserve">Déclinaison communale de la programmation de logements page </w:t>
            </w:r>
            <w:r w:rsidR="00785A40" w:rsidRPr="00785A40">
              <w:t>6</w:t>
            </w:r>
          </w:p>
        </w:tc>
      </w:tr>
      <w:tr w:rsidR="008A6108" w:rsidRPr="00D52F95" w14:paraId="28E09952" w14:textId="77777777" w:rsidTr="00785A40">
        <w:trPr>
          <w:trHeight w:val="113"/>
        </w:trPr>
        <w:tc>
          <w:tcPr>
            <w:tcW w:w="1745" w:type="dxa"/>
            <w:shd w:val="clear" w:color="auto" w:fill="auto"/>
            <w:vAlign w:val="center"/>
          </w:tcPr>
          <w:p w14:paraId="2306F6A3" w14:textId="77777777" w:rsidR="008A6108" w:rsidRPr="007713CD" w:rsidRDefault="008A6108" w:rsidP="00785A40">
            <w:pPr>
              <w:spacing w:after="0" w:line="240" w:lineRule="auto"/>
              <w:rPr>
                <w:b/>
                <w:sz w:val="22"/>
              </w:rPr>
            </w:pPr>
          </w:p>
        </w:tc>
        <w:tc>
          <w:tcPr>
            <w:tcW w:w="8320" w:type="dxa"/>
            <w:shd w:val="clear" w:color="auto" w:fill="auto"/>
            <w:vAlign w:val="center"/>
          </w:tcPr>
          <w:p w14:paraId="5D308163" w14:textId="77777777" w:rsidR="008A6108" w:rsidRPr="00785A40" w:rsidRDefault="008A6108" w:rsidP="00D14213">
            <w:pPr>
              <w:pStyle w:val="Style2"/>
              <w:numPr>
                <w:ilvl w:val="0"/>
                <w:numId w:val="0"/>
              </w:numPr>
              <w:ind w:left="360"/>
            </w:pPr>
          </w:p>
        </w:tc>
      </w:tr>
      <w:tr w:rsidR="008A6108" w:rsidRPr="00D52F95" w14:paraId="3898CE1E" w14:textId="77777777" w:rsidTr="008A6108">
        <w:trPr>
          <w:trHeight w:val="863"/>
        </w:trPr>
        <w:tc>
          <w:tcPr>
            <w:tcW w:w="1745" w:type="dxa"/>
            <w:shd w:val="clear" w:color="auto" w:fill="3C702A"/>
            <w:vAlign w:val="center"/>
          </w:tcPr>
          <w:p w14:paraId="4B6696E9" w14:textId="77777777" w:rsidR="008A6108" w:rsidRPr="007713CD" w:rsidRDefault="008A6108" w:rsidP="00785A40">
            <w:pPr>
              <w:pStyle w:val="Structureficheaction"/>
              <w:rPr>
                <w:rFonts w:ascii="Tw Cen MT" w:hAnsi="Tw Cen MT"/>
              </w:rPr>
            </w:pPr>
            <w:r w:rsidRPr="007713CD">
              <w:rPr>
                <w:rFonts w:ascii="Tw Cen MT" w:hAnsi="Tw Cen MT"/>
              </w:rPr>
              <w:lastRenderedPageBreak/>
              <w:t>Pilotage</w:t>
            </w:r>
          </w:p>
          <w:p w14:paraId="39B8445C" w14:textId="77777777" w:rsidR="008A6108" w:rsidRDefault="008A6108" w:rsidP="00785A40">
            <w:pPr>
              <w:pStyle w:val="Structureficheaction"/>
              <w:rPr>
                <w:rFonts w:ascii="Tw Cen MT" w:hAnsi="Tw Cen MT"/>
              </w:rPr>
            </w:pPr>
            <w:r w:rsidRPr="007713CD">
              <w:rPr>
                <w:rFonts w:ascii="Tw Cen MT" w:hAnsi="Tw Cen MT"/>
              </w:rPr>
              <w:t>Partenaires</w:t>
            </w:r>
          </w:p>
          <w:p w14:paraId="6D233D7C" w14:textId="77777777" w:rsidR="008A6108" w:rsidRDefault="008A6108" w:rsidP="00785A40">
            <w:pPr>
              <w:pStyle w:val="Structureficheaction"/>
              <w:rPr>
                <w:rFonts w:ascii="Tw Cen MT" w:hAnsi="Tw Cen MT"/>
              </w:rPr>
            </w:pPr>
          </w:p>
          <w:p w14:paraId="7BFAA37F" w14:textId="77777777" w:rsidR="008A6108" w:rsidRPr="007713CD" w:rsidRDefault="008A6108" w:rsidP="00785A40">
            <w:pPr>
              <w:pStyle w:val="Structureficheaction"/>
              <w:rPr>
                <w:rFonts w:ascii="Tw Cen MT" w:hAnsi="Tw Cen MT"/>
              </w:rPr>
            </w:pPr>
            <w:r w:rsidRPr="00CA45E4">
              <w:rPr>
                <w:rFonts w:ascii="Tw Cen MT" w:hAnsi="Tw Cen MT"/>
                <w:noProof/>
                <w:lang w:eastAsia="fr-FR"/>
              </w:rPr>
              <w:drawing>
                <wp:inline distT="0" distB="0" distL="0" distR="0" wp14:anchorId="216DCFC7" wp14:editId="0CC8CD4D">
                  <wp:extent cx="495010" cy="519379"/>
                  <wp:effectExtent l="0" t="0" r="635" b="0"/>
                  <wp:docPr id="176" name="Imag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335" cy="538606"/>
                          </a:xfrm>
                          <a:prstGeom prst="rect">
                            <a:avLst/>
                          </a:prstGeom>
                          <a:noFill/>
                          <a:ln>
                            <a:noFill/>
                          </a:ln>
                        </pic:spPr>
                      </pic:pic>
                    </a:graphicData>
                  </a:graphic>
                </wp:inline>
              </w:drawing>
            </w:r>
          </w:p>
        </w:tc>
        <w:tc>
          <w:tcPr>
            <w:tcW w:w="8320" w:type="dxa"/>
            <w:shd w:val="clear" w:color="auto" w:fill="F2F2F2"/>
            <w:vAlign w:val="center"/>
          </w:tcPr>
          <w:p w14:paraId="595F3D3D" w14:textId="0371461A" w:rsidR="008A6108" w:rsidRPr="00785A40" w:rsidRDefault="008A6108" w:rsidP="00D14213">
            <w:pPr>
              <w:pStyle w:val="Style2"/>
            </w:pPr>
            <w:r w:rsidRPr="00785A40">
              <w:t xml:space="preserve">Pilotage : Communauté de Communes </w:t>
            </w:r>
            <w:r w:rsidR="00785A40" w:rsidRPr="00785A40">
              <w:t>du Grand Cubzaguais</w:t>
            </w:r>
            <w:r w:rsidRPr="00785A40">
              <w:t xml:space="preserve"> </w:t>
            </w:r>
          </w:p>
          <w:p w14:paraId="35BD41F9" w14:textId="599DE1F9" w:rsidR="008A6108" w:rsidRPr="00785A40" w:rsidRDefault="00785A40" w:rsidP="00D14213">
            <w:pPr>
              <w:pStyle w:val="Style2"/>
            </w:pPr>
            <w:r>
              <w:t>Partenaires : C</w:t>
            </w:r>
            <w:r w:rsidR="008A6108" w:rsidRPr="00785A40">
              <w:t xml:space="preserve">ommunes, Etat, Département </w:t>
            </w:r>
            <w:r w:rsidRPr="00785A40">
              <w:t>de la Gironde</w:t>
            </w:r>
            <w:r w:rsidR="008A6108" w:rsidRPr="00785A40">
              <w:t>, SCOT, opérateurs publics et privés</w:t>
            </w:r>
          </w:p>
        </w:tc>
      </w:tr>
      <w:tr w:rsidR="008A6108" w:rsidRPr="00D52F95" w14:paraId="4CA10289" w14:textId="77777777" w:rsidTr="00785A40">
        <w:trPr>
          <w:trHeight w:val="113"/>
        </w:trPr>
        <w:tc>
          <w:tcPr>
            <w:tcW w:w="1745" w:type="dxa"/>
            <w:shd w:val="clear" w:color="auto" w:fill="auto"/>
            <w:vAlign w:val="center"/>
          </w:tcPr>
          <w:p w14:paraId="59281483" w14:textId="77777777" w:rsidR="008A6108" w:rsidRPr="007713CD" w:rsidRDefault="008A6108" w:rsidP="00785A40">
            <w:pPr>
              <w:spacing w:after="0" w:line="240" w:lineRule="auto"/>
              <w:rPr>
                <w:b/>
                <w:sz w:val="22"/>
              </w:rPr>
            </w:pPr>
          </w:p>
        </w:tc>
        <w:tc>
          <w:tcPr>
            <w:tcW w:w="8320" w:type="dxa"/>
            <w:shd w:val="clear" w:color="auto" w:fill="auto"/>
            <w:vAlign w:val="center"/>
          </w:tcPr>
          <w:p w14:paraId="71A7C798" w14:textId="77777777" w:rsidR="008A6108" w:rsidRPr="008A6108" w:rsidRDefault="008A6108" w:rsidP="00D14213">
            <w:pPr>
              <w:pStyle w:val="Style2"/>
              <w:numPr>
                <w:ilvl w:val="0"/>
                <w:numId w:val="0"/>
              </w:numPr>
              <w:ind w:left="360"/>
            </w:pPr>
          </w:p>
        </w:tc>
      </w:tr>
      <w:tr w:rsidR="008A6108" w:rsidRPr="00D52F95" w14:paraId="5848083E" w14:textId="77777777" w:rsidTr="008A6108">
        <w:trPr>
          <w:trHeight w:val="863"/>
        </w:trPr>
        <w:tc>
          <w:tcPr>
            <w:tcW w:w="1745" w:type="dxa"/>
            <w:shd w:val="clear" w:color="auto" w:fill="3C702A"/>
            <w:vAlign w:val="center"/>
          </w:tcPr>
          <w:p w14:paraId="57EB2666" w14:textId="77777777" w:rsidR="008A6108" w:rsidRPr="00897568" w:rsidRDefault="008A6108" w:rsidP="00785A40">
            <w:pPr>
              <w:pStyle w:val="Structureficheaction"/>
              <w:rPr>
                <w:rFonts w:ascii="Tw Cen MT" w:hAnsi="Tw Cen MT"/>
                <w:color w:val="FFFFFF" w:themeColor="background1"/>
              </w:rPr>
            </w:pPr>
            <w:r w:rsidRPr="00897568">
              <w:rPr>
                <w:rFonts w:ascii="Tw Cen MT" w:hAnsi="Tw Cen MT"/>
                <w:color w:val="FFFFFF" w:themeColor="background1"/>
              </w:rPr>
              <w:t>Moyens humains</w:t>
            </w:r>
          </w:p>
          <w:p w14:paraId="732CEEB8" w14:textId="77777777" w:rsidR="008A6108" w:rsidRPr="00897568" w:rsidRDefault="008A6108" w:rsidP="00785A40">
            <w:pPr>
              <w:pStyle w:val="Structureficheaction"/>
              <w:rPr>
                <w:rFonts w:ascii="Tw Cen MT" w:hAnsi="Tw Cen MT"/>
                <w:color w:val="auto"/>
              </w:rPr>
            </w:pPr>
          </w:p>
          <w:p w14:paraId="1DCEF69E" w14:textId="77777777" w:rsidR="008A6108" w:rsidRPr="00897568" w:rsidRDefault="008A6108" w:rsidP="00785A40">
            <w:pPr>
              <w:pStyle w:val="Structureficheaction"/>
              <w:rPr>
                <w:rFonts w:ascii="Tw Cen MT" w:hAnsi="Tw Cen MT"/>
                <w:color w:val="auto"/>
              </w:rPr>
            </w:pPr>
            <w:r w:rsidRPr="00897568">
              <w:rPr>
                <w:rFonts w:ascii="Tw Cen MT" w:hAnsi="Tw Cen MT"/>
                <w:noProof/>
                <w:color w:val="auto"/>
                <w:lang w:eastAsia="fr-FR"/>
              </w:rPr>
              <w:drawing>
                <wp:inline distT="0" distB="0" distL="0" distR="0" wp14:anchorId="0E78CBCE" wp14:editId="4B2F6697">
                  <wp:extent cx="535956" cy="270662"/>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136" cy="286913"/>
                          </a:xfrm>
                          <a:prstGeom prst="rect">
                            <a:avLst/>
                          </a:prstGeom>
                          <a:noFill/>
                          <a:ln>
                            <a:noFill/>
                          </a:ln>
                        </pic:spPr>
                      </pic:pic>
                    </a:graphicData>
                  </a:graphic>
                </wp:inline>
              </w:drawing>
            </w:r>
          </w:p>
          <w:p w14:paraId="27D7C2EC" w14:textId="77777777" w:rsidR="008A6108" w:rsidRPr="00897568" w:rsidRDefault="008A6108" w:rsidP="00785A40">
            <w:pPr>
              <w:pStyle w:val="Structureficheaction"/>
              <w:rPr>
                <w:rFonts w:ascii="Tw Cen MT" w:hAnsi="Tw Cen MT"/>
                <w:color w:val="auto"/>
              </w:rPr>
            </w:pPr>
          </w:p>
        </w:tc>
        <w:tc>
          <w:tcPr>
            <w:tcW w:w="8320" w:type="dxa"/>
            <w:shd w:val="clear" w:color="auto" w:fill="F2F2F2"/>
            <w:vAlign w:val="center"/>
          </w:tcPr>
          <w:p w14:paraId="2F3BE0ED" w14:textId="77777777" w:rsidR="008A6108" w:rsidRPr="00FA480F" w:rsidRDefault="008A6108" w:rsidP="005F1B47">
            <w:pPr>
              <w:pStyle w:val="Style2"/>
              <w:numPr>
                <w:ilvl w:val="0"/>
                <w:numId w:val="0"/>
              </w:numPr>
              <w:rPr>
                <w:rFonts w:eastAsia="Calibri"/>
              </w:rPr>
            </w:pPr>
          </w:p>
          <w:p w14:paraId="3572F555" w14:textId="1462BF01" w:rsidR="00794392" w:rsidRPr="00794392" w:rsidRDefault="00794392" w:rsidP="00794392">
            <w:pPr>
              <w:pStyle w:val="Style2"/>
            </w:pPr>
            <w:r w:rsidRPr="00794392">
              <w:t>Veiller à une urbanisation contrôlée sur le territoire et en cohérence avec les objectifs du SCoT (accompagnement technique / expertise)</w:t>
            </w:r>
          </w:p>
          <w:p w14:paraId="163A9E2A" w14:textId="77777777" w:rsidR="00794392" w:rsidRPr="00794392" w:rsidRDefault="00794392" w:rsidP="00794392">
            <w:pPr>
              <w:pStyle w:val="Style2"/>
            </w:pPr>
            <w:r w:rsidRPr="00794392">
              <w:t>Suivre les dynamiques de construction via la mise en place d’un Observatoire de l’Habitat et du Foncier</w:t>
            </w:r>
          </w:p>
          <w:p w14:paraId="3C8AA13A" w14:textId="77777777" w:rsidR="00794392" w:rsidRPr="00FA480F" w:rsidRDefault="00794392" w:rsidP="00794392">
            <w:pPr>
              <w:pStyle w:val="Style2"/>
              <w:numPr>
                <w:ilvl w:val="0"/>
                <w:numId w:val="0"/>
              </w:numPr>
              <w:ind w:left="360"/>
              <w:rPr>
                <w:b/>
                <w:bCs/>
              </w:rPr>
            </w:pPr>
          </w:p>
          <w:p w14:paraId="2730B1A6" w14:textId="6341A65E" w:rsidR="008A6108" w:rsidRPr="00FA480F" w:rsidRDefault="008A6108" w:rsidP="00794392">
            <w:pPr>
              <w:pStyle w:val="Style2"/>
              <w:numPr>
                <w:ilvl w:val="0"/>
                <w:numId w:val="0"/>
              </w:numPr>
              <w:ind w:left="360" w:hanging="360"/>
              <w:rPr>
                <w:b/>
                <w:bCs/>
              </w:rPr>
            </w:pPr>
            <w:r w:rsidRPr="00FA480F">
              <w:rPr>
                <w:b/>
                <w:bCs/>
              </w:rPr>
              <w:t xml:space="preserve">&gt; Moyens humains : </w:t>
            </w:r>
            <w:r w:rsidR="00FA480F" w:rsidRPr="00FA480F">
              <w:rPr>
                <w:b/>
                <w:bCs/>
              </w:rPr>
              <w:t>inclus dans les fiches-actions 14 et 15</w:t>
            </w:r>
          </w:p>
          <w:p w14:paraId="121C0712" w14:textId="77777777" w:rsidR="008A6108" w:rsidRPr="008A6108" w:rsidRDefault="008A6108" w:rsidP="00794392">
            <w:pPr>
              <w:pStyle w:val="Style2"/>
              <w:numPr>
                <w:ilvl w:val="0"/>
                <w:numId w:val="0"/>
              </w:numPr>
              <w:ind w:left="360"/>
              <w:rPr>
                <w:rFonts w:eastAsia="Calibri"/>
              </w:rPr>
            </w:pPr>
          </w:p>
        </w:tc>
      </w:tr>
      <w:tr w:rsidR="008A6108" w:rsidRPr="00D52F95" w14:paraId="18952F8A" w14:textId="77777777" w:rsidTr="00785A40">
        <w:trPr>
          <w:trHeight w:val="113"/>
        </w:trPr>
        <w:tc>
          <w:tcPr>
            <w:tcW w:w="1745" w:type="dxa"/>
            <w:shd w:val="clear" w:color="auto" w:fill="auto"/>
            <w:vAlign w:val="center"/>
          </w:tcPr>
          <w:p w14:paraId="5E711008" w14:textId="77777777" w:rsidR="008A6108" w:rsidRPr="007713CD" w:rsidRDefault="008A6108" w:rsidP="00785A40">
            <w:pPr>
              <w:spacing w:after="0" w:line="240" w:lineRule="auto"/>
              <w:rPr>
                <w:b/>
                <w:sz w:val="22"/>
              </w:rPr>
            </w:pPr>
          </w:p>
        </w:tc>
        <w:tc>
          <w:tcPr>
            <w:tcW w:w="8320" w:type="dxa"/>
            <w:shd w:val="clear" w:color="auto" w:fill="auto"/>
            <w:vAlign w:val="center"/>
          </w:tcPr>
          <w:p w14:paraId="3280F71F" w14:textId="77777777" w:rsidR="008A6108" w:rsidRPr="00785A40" w:rsidRDefault="008A6108" w:rsidP="00D14213">
            <w:pPr>
              <w:pStyle w:val="Style2"/>
              <w:numPr>
                <w:ilvl w:val="0"/>
                <w:numId w:val="0"/>
              </w:numPr>
              <w:ind w:left="360"/>
            </w:pPr>
          </w:p>
        </w:tc>
      </w:tr>
      <w:tr w:rsidR="008A6108" w:rsidRPr="00D52F95" w14:paraId="6D89DD23" w14:textId="77777777" w:rsidTr="008A6108">
        <w:trPr>
          <w:trHeight w:val="863"/>
        </w:trPr>
        <w:tc>
          <w:tcPr>
            <w:tcW w:w="1745" w:type="dxa"/>
            <w:shd w:val="clear" w:color="auto" w:fill="3C702A"/>
            <w:vAlign w:val="center"/>
          </w:tcPr>
          <w:p w14:paraId="2E4D7B5A" w14:textId="77777777" w:rsidR="008A6108" w:rsidRDefault="008A6108" w:rsidP="00785A40">
            <w:pPr>
              <w:pStyle w:val="Structureficheaction"/>
              <w:rPr>
                <w:rFonts w:ascii="Tw Cen MT" w:hAnsi="Tw Cen MT"/>
              </w:rPr>
            </w:pPr>
            <w:r w:rsidRPr="007713CD">
              <w:rPr>
                <w:rFonts w:ascii="Tw Cen MT" w:hAnsi="Tw Cen MT"/>
              </w:rPr>
              <w:t>Moyens financiers</w:t>
            </w:r>
          </w:p>
          <w:p w14:paraId="6D820AB4" w14:textId="77777777" w:rsidR="008A6108" w:rsidRDefault="008A6108" w:rsidP="00785A40">
            <w:pPr>
              <w:pStyle w:val="Structureficheaction"/>
              <w:rPr>
                <w:rFonts w:ascii="Tw Cen MT" w:hAnsi="Tw Cen MT"/>
              </w:rPr>
            </w:pPr>
            <w:r w:rsidRPr="00C30CD8">
              <w:rPr>
                <w:rFonts w:ascii="Tw Cen MT" w:hAnsi="Tw Cen MT"/>
                <w:noProof/>
                <w:lang w:eastAsia="fr-FR"/>
              </w:rPr>
              <w:drawing>
                <wp:inline distT="0" distB="0" distL="0" distR="0" wp14:anchorId="747F9701" wp14:editId="5DD0EDA2">
                  <wp:extent cx="555955" cy="505493"/>
                  <wp:effectExtent l="0" t="0" r="0" b="889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870" cy="509962"/>
                          </a:xfrm>
                          <a:prstGeom prst="rect">
                            <a:avLst/>
                          </a:prstGeom>
                          <a:noFill/>
                          <a:ln>
                            <a:noFill/>
                          </a:ln>
                        </pic:spPr>
                      </pic:pic>
                    </a:graphicData>
                  </a:graphic>
                </wp:inline>
              </w:drawing>
            </w:r>
          </w:p>
          <w:p w14:paraId="30E18185" w14:textId="77777777" w:rsidR="008A6108" w:rsidRPr="007713CD" w:rsidRDefault="008A6108" w:rsidP="00785A40">
            <w:pPr>
              <w:pStyle w:val="Structureficheaction"/>
              <w:rPr>
                <w:rFonts w:ascii="Tw Cen MT" w:hAnsi="Tw Cen MT"/>
              </w:rPr>
            </w:pPr>
          </w:p>
        </w:tc>
        <w:tc>
          <w:tcPr>
            <w:tcW w:w="8320" w:type="dxa"/>
            <w:shd w:val="clear" w:color="auto" w:fill="F2F2F2"/>
            <w:vAlign w:val="center"/>
          </w:tcPr>
          <w:p w14:paraId="563294F8" w14:textId="77777777" w:rsidR="008A6108" w:rsidRPr="00785A40" w:rsidRDefault="008A6108" w:rsidP="00D14213">
            <w:pPr>
              <w:pStyle w:val="Style2"/>
            </w:pPr>
            <w:r w:rsidRPr="00785A40">
              <w:t>Aucun moyen financier direct associé</w:t>
            </w:r>
          </w:p>
        </w:tc>
      </w:tr>
      <w:tr w:rsidR="008A6108" w:rsidRPr="00D52F95" w14:paraId="416D6486" w14:textId="77777777" w:rsidTr="00785A40">
        <w:trPr>
          <w:trHeight w:val="113"/>
        </w:trPr>
        <w:tc>
          <w:tcPr>
            <w:tcW w:w="1745" w:type="dxa"/>
            <w:shd w:val="clear" w:color="auto" w:fill="auto"/>
            <w:vAlign w:val="center"/>
          </w:tcPr>
          <w:p w14:paraId="5CF568E5" w14:textId="77777777" w:rsidR="008A6108" w:rsidRPr="007713CD" w:rsidRDefault="008A6108" w:rsidP="00785A40">
            <w:pPr>
              <w:spacing w:after="0" w:line="240" w:lineRule="auto"/>
              <w:rPr>
                <w:b/>
                <w:sz w:val="22"/>
              </w:rPr>
            </w:pPr>
          </w:p>
        </w:tc>
        <w:tc>
          <w:tcPr>
            <w:tcW w:w="8320" w:type="dxa"/>
            <w:shd w:val="clear" w:color="auto" w:fill="auto"/>
            <w:vAlign w:val="center"/>
          </w:tcPr>
          <w:p w14:paraId="4DC609A9" w14:textId="77777777" w:rsidR="008A6108" w:rsidRPr="00785A40" w:rsidRDefault="008A6108" w:rsidP="00D14213">
            <w:pPr>
              <w:pStyle w:val="Style2"/>
              <w:numPr>
                <w:ilvl w:val="0"/>
                <w:numId w:val="0"/>
              </w:numPr>
              <w:ind w:left="360"/>
            </w:pPr>
          </w:p>
        </w:tc>
      </w:tr>
      <w:tr w:rsidR="008A6108" w:rsidRPr="00AE6521" w14:paraId="0FF6738E" w14:textId="77777777" w:rsidTr="008A6108">
        <w:trPr>
          <w:trHeight w:val="863"/>
        </w:trPr>
        <w:tc>
          <w:tcPr>
            <w:tcW w:w="1745" w:type="dxa"/>
            <w:shd w:val="clear" w:color="auto" w:fill="3C702A"/>
            <w:vAlign w:val="center"/>
          </w:tcPr>
          <w:p w14:paraId="1CB63123" w14:textId="77777777" w:rsidR="008A6108" w:rsidRDefault="008A6108" w:rsidP="00785A40">
            <w:pPr>
              <w:pStyle w:val="Structureficheaction"/>
              <w:rPr>
                <w:rFonts w:ascii="Tw Cen MT" w:hAnsi="Tw Cen MT"/>
              </w:rPr>
            </w:pPr>
            <w:r w:rsidRPr="007713CD">
              <w:rPr>
                <w:rFonts w:ascii="Tw Cen MT" w:hAnsi="Tw Cen MT"/>
              </w:rPr>
              <w:t>Calendrier</w:t>
            </w:r>
          </w:p>
          <w:p w14:paraId="1487D7FF" w14:textId="77777777" w:rsidR="008A6108" w:rsidRDefault="008A6108" w:rsidP="00785A40">
            <w:pPr>
              <w:pStyle w:val="Structureficheaction"/>
              <w:rPr>
                <w:rFonts w:ascii="Tw Cen MT" w:hAnsi="Tw Cen MT"/>
              </w:rPr>
            </w:pPr>
          </w:p>
          <w:p w14:paraId="3A7601AB" w14:textId="77777777" w:rsidR="008A6108" w:rsidRDefault="008A6108" w:rsidP="00785A40">
            <w:pPr>
              <w:pStyle w:val="Structureficheaction"/>
              <w:rPr>
                <w:rFonts w:ascii="Tw Cen MT" w:hAnsi="Tw Cen MT"/>
              </w:rPr>
            </w:pPr>
            <w:r w:rsidRPr="00D341FB">
              <w:rPr>
                <w:rFonts w:ascii="Tw Cen MT" w:hAnsi="Tw Cen MT"/>
                <w:noProof/>
                <w:lang w:eastAsia="fr-FR"/>
              </w:rPr>
              <w:drawing>
                <wp:inline distT="0" distB="0" distL="0" distR="0" wp14:anchorId="33394BD3" wp14:editId="381EADAD">
                  <wp:extent cx="395161" cy="387705"/>
                  <wp:effectExtent l="0" t="0" r="508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5792" cy="398136"/>
                          </a:xfrm>
                          <a:prstGeom prst="rect">
                            <a:avLst/>
                          </a:prstGeom>
                          <a:noFill/>
                          <a:ln>
                            <a:noFill/>
                          </a:ln>
                        </pic:spPr>
                      </pic:pic>
                    </a:graphicData>
                  </a:graphic>
                </wp:inline>
              </w:drawing>
            </w:r>
          </w:p>
          <w:p w14:paraId="5C2AC128" w14:textId="77777777" w:rsidR="008A6108" w:rsidRPr="007713CD" w:rsidRDefault="008A6108" w:rsidP="00785A40">
            <w:pPr>
              <w:pStyle w:val="Structureficheaction"/>
              <w:rPr>
                <w:rFonts w:ascii="Tw Cen MT" w:hAnsi="Tw Cen MT"/>
              </w:rPr>
            </w:pPr>
          </w:p>
        </w:tc>
        <w:tc>
          <w:tcPr>
            <w:tcW w:w="8320" w:type="dxa"/>
            <w:shd w:val="clear" w:color="auto" w:fill="F2F2F2"/>
            <w:vAlign w:val="center"/>
          </w:tcPr>
          <w:p w14:paraId="6F40F2AC" w14:textId="1570D933" w:rsidR="008A6108" w:rsidRPr="005F1B47" w:rsidRDefault="008A6108" w:rsidP="00D14213">
            <w:pPr>
              <w:pStyle w:val="Style2"/>
            </w:pPr>
            <w:r w:rsidRPr="005F1B47">
              <w:t>Bi</w:t>
            </w:r>
            <w:r w:rsidR="00785A40" w:rsidRPr="005F1B47">
              <w:t>lan à mi-parcours du PLH en 2026</w:t>
            </w:r>
            <w:r w:rsidRPr="005F1B47">
              <w:t> / Bilan final en 2029</w:t>
            </w:r>
          </w:p>
          <w:p w14:paraId="29AA93D7" w14:textId="3D0B699B" w:rsidR="008A6108" w:rsidRPr="005F1B47" w:rsidRDefault="005F1B47" w:rsidP="00D14213">
            <w:pPr>
              <w:pStyle w:val="Style2"/>
              <w:rPr>
                <w:rFonts w:eastAsia="Calibri"/>
              </w:rPr>
            </w:pPr>
            <w:r w:rsidRPr="005F1B47">
              <w:rPr>
                <w:rFonts w:eastAsia="Calibri"/>
              </w:rPr>
              <w:t>Autres actions à mener sur la durée du PLH</w:t>
            </w:r>
          </w:p>
        </w:tc>
      </w:tr>
      <w:tr w:rsidR="008A6108" w:rsidRPr="00D52F95" w14:paraId="4E7A19CD" w14:textId="77777777" w:rsidTr="00785A40">
        <w:trPr>
          <w:trHeight w:val="113"/>
        </w:trPr>
        <w:tc>
          <w:tcPr>
            <w:tcW w:w="1745" w:type="dxa"/>
            <w:shd w:val="clear" w:color="auto" w:fill="auto"/>
            <w:vAlign w:val="center"/>
          </w:tcPr>
          <w:p w14:paraId="7CBBB6E5" w14:textId="77777777" w:rsidR="008A6108" w:rsidRPr="007713CD" w:rsidRDefault="008A6108" w:rsidP="00785A40">
            <w:pPr>
              <w:spacing w:after="0" w:line="240" w:lineRule="auto"/>
              <w:rPr>
                <w:b/>
                <w:sz w:val="22"/>
              </w:rPr>
            </w:pPr>
          </w:p>
        </w:tc>
        <w:tc>
          <w:tcPr>
            <w:tcW w:w="8320" w:type="dxa"/>
            <w:shd w:val="clear" w:color="auto" w:fill="auto"/>
            <w:vAlign w:val="center"/>
          </w:tcPr>
          <w:p w14:paraId="486464C1" w14:textId="77777777" w:rsidR="008A6108" w:rsidRPr="005F1B47" w:rsidRDefault="008A6108" w:rsidP="00D14213">
            <w:pPr>
              <w:pStyle w:val="Style2"/>
              <w:numPr>
                <w:ilvl w:val="0"/>
                <w:numId w:val="0"/>
              </w:numPr>
              <w:ind w:left="360"/>
            </w:pPr>
          </w:p>
        </w:tc>
      </w:tr>
      <w:tr w:rsidR="008A6108" w:rsidRPr="00D52F95" w14:paraId="6FD74093" w14:textId="77777777" w:rsidTr="008A6108">
        <w:trPr>
          <w:trHeight w:val="863"/>
        </w:trPr>
        <w:tc>
          <w:tcPr>
            <w:tcW w:w="1745" w:type="dxa"/>
            <w:shd w:val="clear" w:color="auto" w:fill="3C702A"/>
            <w:vAlign w:val="center"/>
          </w:tcPr>
          <w:p w14:paraId="3D3CB792" w14:textId="77777777" w:rsidR="008A6108" w:rsidRDefault="008A6108" w:rsidP="00785A40">
            <w:pPr>
              <w:pStyle w:val="Structureficheaction"/>
              <w:rPr>
                <w:rFonts w:ascii="Tw Cen MT" w:hAnsi="Tw Cen MT"/>
              </w:rPr>
            </w:pPr>
            <w:r>
              <w:rPr>
                <w:rFonts w:ascii="Tw Cen MT" w:hAnsi="Tw Cen MT"/>
              </w:rPr>
              <w:t>Indicateurs de suivi / d’évaluation</w:t>
            </w:r>
          </w:p>
          <w:p w14:paraId="5D5B3DAB" w14:textId="77777777" w:rsidR="008A6108" w:rsidRDefault="008A6108" w:rsidP="00785A40">
            <w:pPr>
              <w:pStyle w:val="Structureficheaction"/>
              <w:rPr>
                <w:rFonts w:ascii="Tw Cen MT" w:hAnsi="Tw Cen MT"/>
              </w:rPr>
            </w:pPr>
          </w:p>
          <w:p w14:paraId="1059BCF7" w14:textId="77777777" w:rsidR="008A6108" w:rsidRDefault="008A6108" w:rsidP="00785A40">
            <w:pPr>
              <w:pStyle w:val="Structureficheaction"/>
              <w:rPr>
                <w:rFonts w:ascii="Tw Cen MT" w:hAnsi="Tw Cen MT"/>
              </w:rPr>
            </w:pPr>
            <w:r w:rsidRPr="00D341FB">
              <w:rPr>
                <w:rFonts w:ascii="Tw Cen MT" w:hAnsi="Tw Cen MT"/>
                <w:noProof/>
                <w:lang w:eastAsia="fr-FR"/>
              </w:rPr>
              <w:drawing>
                <wp:inline distT="0" distB="0" distL="0" distR="0" wp14:anchorId="0BF99F64" wp14:editId="02647521">
                  <wp:extent cx="440587" cy="373075"/>
                  <wp:effectExtent l="0" t="0" r="0" b="8255"/>
                  <wp:docPr id="3083" name="Image 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981" cy="388651"/>
                          </a:xfrm>
                          <a:prstGeom prst="rect">
                            <a:avLst/>
                          </a:prstGeom>
                          <a:noFill/>
                          <a:ln>
                            <a:noFill/>
                          </a:ln>
                        </pic:spPr>
                      </pic:pic>
                    </a:graphicData>
                  </a:graphic>
                </wp:inline>
              </w:drawing>
            </w:r>
          </w:p>
          <w:p w14:paraId="5DB2FC29" w14:textId="77777777" w:rsidR="008A6108" w:rsidRPr="007713CD" w:rsidRDefault="008A6108" w:rsidP="00785A40">
            <w:pPr>
              <w:pStyle w:val="Structureficheaction"/>
              <w:rPr>
                <w:rFonts w:ascii="Tw Cen MT" w:hAnsi="Tw Cen MT"/>
              </w:rPr>
            </w:pPr>
          </w:p>
        </w:tc>
        <w:tc>
          <w:tcPr>
            <w:tcW w:w="8320" w:type="dxa"/>
            <w:shd w:val="clear" w:color="auto" w:fill="F2F2F2"/>
            <w:vAlign w:val="center"/>
          </w:tcPr>
          <w:p w14:paraId="3680A615" w14:textId="77777777" w:rsidR="008A6108" w:rsidRPr="008A6108" w:rsidRDefault="008A6108" w:rsidP="00D14213">
            <w:pPr>
              <w:pStyle w:val="Style2"/>
            </w:pPr>
            <w:r w:rsidRPr="008A6108">
              <w:t xml:space="preserve">Nombre de logements commencés par commune (suivi des permis de construire) </w:t>
            </w:r>
          </w:p>
          <w:p w14:paraId="007050C5" w14:textId="1E29CC05" w:rsidR="008A6108" w:rsidRPr="008A6108" w:rsidRDefault="008A6108" w:rsidP="00D14213">
            <w:pPr>
              <w:pStyle w:val="Style2"/>
            </w:pPr>
            <w:r w:rsidRPr="008A6108">
              <w:t>Evolution de la population (recensement INSEE)</w:t>
            </w:r>
          </w:p>
        </w:tc>
      </w:tr>
    </w:tbl>
    <w:p w14:paraId="47F5CA7A" w14:textId="1CCF4F3D" w:rsidR="008A6108" w:rsidRDefault="008A6108" w:rsidP="00CF46E0"/>
    <w:p w14:paraId="36CE421F" w14:textId="77777777" w:rsidR="00785A40" w:rsidRDefault="00785A40">
      <w:pPr>
        <w:spacing w:after="160" w:line="259" w:lineRule="auto"/>
        <w:jc w:val="left"/>
      </w:pPr>
      <w:r>
        <w:br w:type="page"/>
      </w:r>
    </w:p>
    <w:p w14:paraId="5D8D230F" w14:textId="77777777" w:rsidR="00785A40" w:rsidRPr="00785A40" w:rsidRDefault="00785A40">
      <w:pPr>
        <w:spacing w:after="160" w:line="259" w:lineRule="auto"/>
        <w:jc w:val="left"/>
        <w:rPr>
          <w:b/>
        </w:rPr>
      </w:pPr>
      <w:r w:rsidRPr="00785A40">
        <w:rPr>
          <w:b/>
        </w:rPr>
        <w:lastRenderedPageBreak/>
        <w:t>Déclinaison de la programmation de logements sur la durée du PLH</w:t>
      </w:r>
    </w:p>
    <w:p w14:paraId="7390B131" w14:textId="77777777" w:rsidR="00F050A0" w:rsidRPr="00CD5AB7" w:rsidRDefault="00F050A0" w:rsidP="00F050A0">
      <w:pPr>
        <w:spacing w:after="0"/>
        <w:jc w:val="left"/>
        <w:rPr>
          <w:bCs/>
          <w:iCs/>
        </w:rPr>
      </w:pPr>
      <w:r w:rsidRPr="00F050A0">
        <w:rPr>
          <w:b/>
          <w:iCs/>
        </w:rPr>
        <w:t xml:space="preserve">La PLH prévoit la production de 1 350 logements sur les 6 années à venir, soit 225 logements par an </w:t>
      </w:r>
      <w:r w:rsidRPr="00CD5AB7">
        <w:rPr>
          <w:bCs/>
          <w:iCs/>
        </w:rPr>
        <w:t>avec la répartition suivante :</w:t>
      </w:r>
    </w:p>
    <w:p w14:paraId="118D0E5C" w14:textId="42092D69" w:rsidR="00F050A0" w:rsidRPr="00F050A0" w:rsidRDefault="00F050A0" w:rsidP="00C90D6C">
      <w:pPr>
        <w:pStyle w:val="Paragraphedeliste"/>
        <w:numPr>
          <w:ilvl w:val="0"/>
          <w:numId w:val="43"/>
        </w:numPr>
        <w:spacing w:after="0" w:line="276" w:lineRule="auto"/>
        <w:rPr>
          <w:bCs/>
          <w:iCs/>
        </w:rPr>
      </w:pPr>
      <w:r w:rsidRPr="00CD5AB7">
        <w:rPr>
          <w:bCs/>
          <w:iCs/>
        </w:rPr>
        <w:t xml:space="preserve">En comptabilité avec les objectifs du SCOT, le </w:t>
      </w:r>
      <w:r w:rsidRPr="00D5754F">
        <w:rPr>
          <w:b/>
          <w:iCs/>
        </w:rPr>
        <w:t>pôle urbain de Saint-André-de-Cubzac sera conforté avec près de 35 % de la programmation neuve sur la commune :</w:t>
      </w:r>
      <w:r w:rsidRPr="00CD5AB7">
        <w:rPr>
          <w:bCs/>
          <w:iCs/>
        </w:rPr>
        <w:t xml:space="preserve"> soit près de 470 unités sur la durée du PLH </w:t>
      </w:r>
      <w:r>
        <w:rPr>
          <w:bCs/>
          <w:iCs/>
        </w:rPr>
        <w:t>(</w:t>
      </w:r>
      <w:r w:rsidRPr="00CD5AB7">
        <w:rPr>
          <w:bCs/>
          <w:iCs/>
        </w:rPr>
        <w:t xml:space="preserve">78 logements </w:t>
      </w:r>
      <w:r w:rsidRPr="00D5754F">
        <w:rPr>
          <w:bCs/>
          <w:iCs/>
        </w:rPr>
        <w:t>par an)</w:t>
      </w:r>
      <w:r>
        <w:rPr>
          <w:bCs/>
          <w:iCs/>
        </w:rPr>
        <w:t>,</w:t>
      </w:r>
    </w:p>
    <w:p w14:paraId="1F427186" w14:textId="20810AFD" w:rsidR="00F050A0" w:rsidRPr="00302831" w:rsidRDefault="00F050A0" w:rsidP="00C90D6C">
      <w:pPr>
        <w:pStyle w:val="Paragraphedeliste"/>
        <w:numPr>
          <w:ilvl w:val="0"/>
          <w:numId w:val="43"/>
        </w:numPr>
        <w:spacing w:line="276" w:lineRule="auto"/>
        <w:rPr>
          <w:bCs/>
          <w:iCs/>
        </w:rPr>
      </w:pPr>
      <w:r w:rsidRPr="00302831">
        <w:rPr>
          <w:b/>
          <w:iCs/>
        </w:rPr>
        <w:t>Une part importante du développement sur les pôles de proximité (42 % de la programmation intercommunale)</w:t>
      </w:r>
      <w:r w:rsidRPr="00D5754F">
        <w:rPr>
          <w:bCs/>
          <w:iCs/>
        </w:rPr>
        <w:t xml:space="preserve"> afin de répondre aux besoins : 86 logements par an, soit 516 logements sur la durée du PLH</w:t>
      </w:r>
      <w:r>
        <w:rPr>
          <w:bCs/>
          <w:iCs/>
        </w:rPr>
        <w:t>,</w:t>
      </w:r>
    </w:p>
    <w:p w14:paraId="3DA775A8" w14:textId="591601E9" w:rsidR="00F050A0" w:rsidRPr="00F050A0" w:rsidRDefault="00F050A0" w:rsidP="00C90D6C">
      <w:pPr>
        <w:pStyle w:val="Paragraphedeliste"/>
        <w:numPr>
          <w:ilvl w:val="0"/>
          <w:numId w:val="43"/>
        </w:numPr>
        <w:spacing w:line="276" w:lineRule="auto"/>
        <w:rPr>
          <w:bCs/>
          <w:iCs/>
        </w:rPr>
      </w:pPr>
      <w:r w:rsidRPr="00302831">
        <w:rPr>
          <w:b/>
          <w:iCs/>
        </w:rPr>
        <w:t>Près du quart de la programmation intercommunale prévue sur les pôles relais</w:t>
      </w:r>
      <w:r w:rsidRPr="00302831">
        <w:rPr>
          <w:bCs/>
          <w:iCs/>
        </w:rPr>
        <w:t> : 51 logements par an, soit environ 306 unités sur la durée du PLH</w:t>
      </w:r>
      <w:r>
        <w:rPr>
          <w:bCs/>
          <w:iCs/>
        </w:rPr>
        <w:t>,</w:t>
      </w:r>
    </w:p>
    <w:p w14:paraId="5C598BFD" w14:textId="3C542322" w:rsidR="00F050A0" w:rsidRPr="002A42E2" w:rsidRDefault="00F050A0" w:rsidP="00C90D6C">
      <w:pPr>
        <w:pStyle w:val="Paragraphedeliste"/>
        <w:numPr>
          <w:ilvl w:val="0"/>
          <w:numId w:val="43"/>
        </w:numPr>
        <w:spacing w:line="276" w:lineRule="auto"/>
        <w:rPr>
          <w:bCs/>
          <w:iCs/>
        </w:rPr>
      </w:pPr>
      <w:r w:rsidRPr="002A42E2">
        <w:rPr>
          <w:b/>
          <w:iCs/>
        </w:rPr>
        <w:t>Un développement plus modéré sur les communes au profil plus rural</w:t>
      </w:r>
      <w:r w:rsidRPr="002A42E2">
        <w:rPr>
          <w:bCs/>
          <w:iCs/>
        </w:rPr>
        <w:t xml:space="preserve"> (4 % de la programmation intercommunale) en raison notamment d’une desserte plus complexe, d’équipements et services plus limités pour certaines d’entre elles, et d’un éloignement géographique plus important</w:t>
      </w:r>
      <w:r>
        <w:rPr>
          <w:bCs/>
          <w:iCs/>
        </w:rPr>
        <w:t xml:space="preserve">. </w:t>
      </w:r>
    </w:p>
    <w:p w14:paraId="725C6091" w14:textId="77777777" w:rsidR="00F050A0" w:rsidRPr="002A42E2" w:rsidRDefault="00F050A0" w:rsidP="00F050A0">
      <w:pPr>
        <w:pStyle w:val="Paragraphedeliste"/>
        <w:rPr>
          <w:bCs/>
          <w:iCs/>
          <w:highlight w:val="yellow"/>
        </w:rPr>
      </w:pPr>
    </w:p>
    <w:p w14:paraId="726A501F" w14:textId="0D656ADD" w:rsidR="00F050A0" w:rsidRDefault="00FB6474" w:rsidP="00FB6474">
      <w:pPr>
        <w:spacing w:after="160" w:line="259" w:lineRule="auto"/>
        <w:jc w:val="center"/>
      </w:pPr>
      <w:r w:rsidRPr="00FB6474">
        <w:rPr>
          <w:noProof/>
        </w:rPr>
        <w:drawing>
          <wp:inline distT="0" distB="0" distL="0" distR="0" wp14:anchorId="40E43B58" wp14:editId="3546CCEB">
            <wp:extent cx="5346720" cy="5486400"/>
            <wp:effectExtent l="0" t="0" r="6350" b="0"/>
            <wp:docPr id="11201333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48648" cy="5488378"/>
                    </a:xfrm>
                    <a:prstGeom prst="rect">
                      <a:avLst/>
                    </a:prstGeom>
                    <a:noFill/>
                    <a:ln>
                      <a:noFill/>
                    </a:ln>
                  </pic:spPr>
                </pic:pic>
              </a:graphicData>
            </a:graphic>
          </wp:inline>
        </w:drawing>
      </w:r>
    </w:p>
    <w:p w14:paraId="581F9AD2" w14:textId="72F26B06" w:rsidR="008A6108" w:rsidRPr="002E674B" w:rsidRDefault="002E674B" w:rsidP="002E674B">
      <w:pPr>
        <w:spacing w:after="160" w:line="259" w:lineRule="auto"/>
        <w:jc w:val="center"/>
        <w:rPr>
          <w:i/>
          <w:iCs/>
          <w:color w:val="808080" w:themeColor="background1" w:themeShade="80"/>
        </w:rPr>
      </w:pPr>
      <w:r w:rsidRPr="002E674B">
        <w:rPr>
          <w:i/>
          <w:iCs/>
          <w:color w:val="808080" w:themeColor="background1" w:themeShade="80"/>
        </w:rPr>
        <w:t>Déclinaison de la programmation de logements dans le cadre du PLH sur le Grand Cubzaguais</w:t>
      </w:r>
      <w:r w:rsidR="008A6108" w:rsidRPr="002E674B">
        <w:rPr>
          <w:i/>
          <w:iCs/>
          <w:color w:val="808080" w:themeColor="background1" w:themeShade="80"/>
        </w:rPr>
        <w:br w:type="page"/>
      </w:r>
    </w:p>
    <w:p w14:paraId="7C4C791D" w14:textId="5B0BB2D0" w:rsidR="008A6108" w:rsidRDefault="008A6108" w:rsidP="008A6108">
      <w:pPr>
        <w:pStyle w:val="Titre1"/>
        <w:jc w:val="center"/>
      </w:pPr>
      <w:bookmarkStart w:id="5" w:name="_Toc140567116"/>
      <w:r>
        <w:lastRenderedPageBreak/>
        <w:t xml:space="preserve">Fiche-action 2 : </w:t>
      </w:r>
      <w:bookmarkEnd w:id="0"/>
      <w:r w:rsidRPr="008A6108">
        <w:t>Favoriser la sortie d’opérations au sein de l’enveloppe urbaine et en renouvellement urbain dans la perspective du Zéro Artificialisation Nette</w:t>
      </w:r>
      <w:bookmarkEnd w:id="5"/>
    </w:p>
    <w:p w14:paraId="1766C1F1" w14:textId="77777777" w:rsidR="008A6108" w:rsidRPr="008A6108" w:rsidRDefault="008A6108" w:rsidP="008A6108"/>
    <w:p w14:paraId="72EFED02" w14:textId="5C2AFB4A" w:rsidR="008A6108" w:rsidRDefault="008A6108" w:rsidP="008A6108"/>
    <w:tbl>
      <w:tblPr>
        <w:tblW w:w="10065" w:type="dxa"/>
        <w:tblInd w:w="-572" w:type="dxa"/>
        <w:tblLook w:val="04A0" w:firstRow="1" w:lastRow="0" w:firstColumn="1" w:lastColumn="0" w:noHBand="0" w:noVBand="1"/>
      </w:tblPr>
      <w:tblGrid>
        <w:gridCol w:w="1745"/>
        <w:gridCol w:w="8320"/>
      </w:tblGrid>
      <w:tr w:rsidR="008A6108" w:rsidRPr="00D52F95" w14:paraId="2FA67445" w14:textId="77777777" w:rsidTr="00785A40">
        <w:trPr>
          <w:trHeight w:val="508"/>
        </w:trPr>
        <w:tc>
          <w:tcPr>
            <w:tcW w:w="1745" w:type="dxa"/>
            <w:shd w:val="clear" w:color="auto" w:fill="3C702A"/>
            <w:vAlign w:val="center"/>
          </w:tcPr>
          <w:p w14:paraId="5FE60E34" w14:textId="77777777" w:rsidR="008A6108" w:rsidRPr="000837F9" w:rsidRDefault="008A6108" w:rsidP="00785A40">
            <w:pPr>
              <w:pStyle w:val="Structureficheaction"/>
              <w:rPr>
                <w:rFonts w:ascii="Tw Cen MT" w:hAnsi="Tw Cen MT"/>
                <w:color w:val="FFFFFF" w:themeColor="background1"/>
              </w:rPr>
            </w:pPr>
            <w:r w:rsidRPr="000837F9">
              <w:rPr>
                <w:rFonts w:ascii="Tw Cen MT" w:hAnsi="Tw Cen MT"/>
                <w:color w:val="FFFFFF" w:themeColor="background1"/>
              </w:rPr>
              <w:t>Orientation stratégique concernée</w:t>
            </w:r>
          </w:p>
          <w:p w14:paraId="17BBBBEE" w14:textId="77777777" w:rsidR="008A6108" w:rsidRPr="000837F9" w:rsidRDefault="008A6108" w:rsidP="00785A40">
            <w:pPr>
              <w:pStyle w:val="Structureficheaction"/>
              <w:rPr>
                <w:rFonts w:ascii="Tw Cen MT" w:hAnsi="Tw Cen MT"/>
                <w:color w:val="auto"/>
                <w:sz w:val="10"/>
                <w:szCs w:val="10"/>
              </w:rPr>
            </w:pPr>
          </w:p>
          <w:p w14:paraId="1825678A" w14:textId="77777777" w:rsidR="008A6108" w:rsidRPr="000837F9" w:rsidRDefault="008A6108" w:rsidP="00785A40">
            <w:pPr>
              <w:pStyle w:val="Structureficheaction"/>
              <w:rPr>
                <w:rFonts w:ascii="Tw Cen MT" w:hAnsi="Tw Cen MT"/>
                <w:color w:val="auto"/>
              </w:rPr>
            </w:pPr>
            <w:r w:rsidRPr="000837F9">
              <w:rPr>
                <w:rFonts w:ascii="Tw Cen MT" w:hAnsi="Tw Cen MT"/>
                <w:noProof/>
                <w:color w:val="auto"/>
                <w:lang w:eastAsia="fr-FR"/>
              </w:rPr>
              <mc:AlternateContent>
                <mc:Choice Requires="wpg">
                  <w:drawing>
                    <wp:inline distT="0" distB="0" distL="0" distR="0" wp14:anchorId="686EA2F2" wp14:editId="776E0E74">
                      <wp:extent cx="533400" cy="515620"/>
                      <wp:effectExtent l="0" t="0" r="0" b="0"/>
                      <wp:docPr id="4100" name="Group 49"/>
                      <wp:cNvGraphicFramePr/>
                      <a:graphic xmlns:a="http://schemas.openxmlformats.org/drawingml/2006/main">
                        <a:graphicData uri="http://schemas.microsoft.com/office/word/2010/wordprocessingGroup">
                          <wpg:wgp>
                            <wpg:cNvGrpSpPr/>
                            <wpg:grpSpPr bwMode="auto">
                              <a:xfrm>
                                <a:off x="0" y="0"/>
                                <a:ext cx="533999" cy="515798"/>
                                <a:chOff x="0" y="0"/>
                                <a:chExt cx="763" cy="737"/>
                              </a:xfrm>
                            </wpg:grpSpPr>
                            <wps:wsp>
                              <wps:cNvPr id="4109" name="Freeform 50"/>
                              <wps:cNvSpPr>
                                <a:spLocks noEditPoints="1"/>
                              </wps:cNvSpPr>
                              <wps:spPr bwMode="auto">
                                <a:xfrm>
                                  <a:off x="112" y="97"/>
                                  <a:ext cx="173" cy="172"/>
                                </a:xfrm>
                                <a:custGeom>
                                  <a:avLst/>
                                  <a:gdLst>
                                    <a:gd name="T0" fmla="*/ 34 w 34"/>
                                    <a:gd name="T1" fmla="*/ 29 h 34"/>
                                    <a:gd name="T2" fmla="*/ 25 w 34"/>
                                    <a:gd name="T3" fmla="*/ 20 h 34"/>
                                    <a:gd name="T4" fmla="*/ 27 w 34"/>
                                    <a:gd name="T5" fmla="*/ 14 h 34"/>
                                    <a:gd name="T6" fmla="*/ 13 w 34"/>
                                    <a:gd name="T7" fmla="*/ 0 h 34"/>
                                    <a:gd name="T8" fmla="*/ 0 w 34"/>
                                    <a:gd name="T9" fmla="*/ 14 h 34"/>
                                    <a:gd name="T10" fmla="*/ 13 w 34"/>
                                    <a:gd name="T11" fmla="*/ 28 h 34"/>
                                    <a:gd name="T12" fmla="*/ 20 w 34"/>
                                    <a:gd name="T13" fmla="*/ 25 h 34"/>
                                    <a:gd name="T14" fmla="*/ 30 w 34"/>
                                    <a:gd name="T15" fmla="*/ 34 h 34"/>
                                    <a:gd name="T16" fmla="*/ 34 w 34"/>
                                    <a:gd name="T17" fmla="*/ 29 h 34"/>
                                    <a:gd name="T18" fmla="*/ 34 w 34"/>
                                    <a:gd name="T19" fmla="*/ 29 h 34"/>
                                    <a:gd name="T20" fmla="*/ 34 w 34"/>
                                    <a:gd name="T21" fmla="*/ 2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 h="34">
                                      <a:moveTo>
                                        <a:pt x="34" y="29"/>
                                      </a:moveTo>
                                      <a:cubicBezTo>
                                        <a:pt x="25" y="20"/>
                                        <a:pt x="25" y="20"/>
                                        <a:pt x="25" y="20"/>
                                      </a:cubicBezTo>
                                      <a:cubicBezTo>
                                        <a:pt x="26" y="18"/>
                                        <a:pt x="27" y="16"/>
                                        <a:pt x="27" y="14"/>
                                      </a:cubicBezTo>
                                      <a:cubicBezTo>
                                        <a:pt x="27" y="6"/>
                                        <a:pt x="21" y="0"/>
                                        <a:pt x="13" y="0"/>
                                      </a:cubicBezTo>
                                      <a:cubicBezTo>
                                        <a:pt x="6" y="0"/>
                                        <a:pt x="0" y="6"/>
                                        <a:pt x="0" y="14"/>
                                      </a:cubicBezTo>
                                      <a:cubicBezTo>
                                        <a:pt x="0" y="21"/>
                                        <a:pt x="6" y="28"/>
                                        <a:pt x="13" y="28"/>
                                      </a:cubicBezTo>
                                      <a:cubicBezTo>
                                        <a:pt x="16" y="28"/>
                                        <a:pt x="18" y="27"/>
                                        <a:pt x="20" y="25"/>
                                      </a:cubicBezTo>
                                      <a:cubicBezTo>
                                        <a:pt x="30" y="34"/>
                                        <a:pt x="30" y="34"/>
                                        <a:pt x="30" y="34"/>
                                      </a:cubicBezTo>
                                      <a:cubicBezTo>
                                        <a:pt x="31" y="32"/>
                                        <a:pt x="32" y="31"/>
                                        <a:pt x="34" y="29"/>
                                      </a:cubicBezTo>
                                      <a:close/>
                                      <a:moveTo>
                                        <a:pt x="34" y="29"/>
                                      </a:moveTo>
                                      <a:cubicBezTo>
                                        <a:pt x="34" y="29"/>
                                        <a:pt x="34" y="29"/>
                                        <a:pt x="34" y="29"/>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10" name="Freeform 51"/>
                              <wps:cNvSpPr>
                                <a:spLocks noEditPoints="1"/>
                              </wps:cNvSpPr>
                              <wps:spPr bwMode="auto">
                                <a:xfrm>
                                  <a:off x="453" y="0"/>
                                  <a:ext cx="178" cy="239"/>
                                </a:xfrm>
                                <a:custGeom>
                                  <a:avLst/>
                                  <a:gdLst>
                                    <a:gd name="T0" fmla="*/ 6 w 35"/>
                                    <a:gd name="T1" fmla="*/ 47 h 47"/>
                                    <a:gd name="T2" fmla="*/ 18 w 35"/>
                                    <a:gd name="T3" fmla="*/ 27 h 47"/>
                                    <a:gd name="T4" fmla="*/ 22 w 35"/>
                                    <a:gd name="T5" fmla="*/ 27 h 47"/>
                                    <a:gd name="T6" fmla="*/ 35 w 35"/>
                                    <a:gd name="T7" fmla="*/ 14 h 47"/>
                                    <a:gd name="T8" fmla="*/ 22 w 35"/>
                                    <a:gd name="T9" fmla="*/ 0 h 47"/>
                                    <a:gd name="T10" fmla="*/ 8 w 35"/>
                                    <a:gd name="T11" fmla="*/ 14 h 47"/>
                                    <a:gd name="T12" fmla="*/ 12 w 35"/>
                                    <a:gd name="T13" fmla="*/ 23 h 47"/>
                                    <a:gd name="T14" fmla="*/ 0 w 35"/>
                                    <a:gd name="T15" fmla="*/ 43 h 47"/>
                                    <a:gd name="T16" fmla="*/ 6 w 35"/>
                                    <a:gd name="T17" fmla="*/ 47 h 47"/>
                                    <a:gd name="T18" fmla="*/ 6 w 35"/>
                                    <a:gd name="T19" fmla="*/ 47 h 47"/>
                                    <a:gd name="T20" fmla="*/ 6 w 35"/>
                                    <a:gd name="T21"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47">
                                      <a:moveTo>
                                        <a:pt x="6" y="47"/>
                                      </a:moveTo>
                                      <a:cubicBezTo>
                                        <a:pt x="18" y="27"/>
                                        <a:pt x="18" y="27"/>
                                        <a:pt x="18" y="27"/>
                                      </a:cubicBezTo>
                                      <a:cubicBezTo>
                                        <a:pt x="19" y="27"/>
                                        <a:pt x="21" y="27"/>
                                        <a:pt x="22" y="27"/>
                                      </a:cubicBezTo>
                                      <a:cubicBezTo>
                                        <a:pt x="29" y="27"/>
                                        <a:pt x="35" y="21"/>
                                        <a:pt x="35" y="14"/>
                                      </a:cubicBezTo>
                                      <a:cubicBezTo>
                                        <a:pt x="35" y="6"/>
                                        <a:pt x="29" y="0"/>
                                        <a:pt x="22" y="0"/>
                                      </a:cubicBezTo>
                                      <a:cubicBezTo>
                                        <a:pt x="14" y="0"/>
                                        <a:pt x="8" y="6"/>
                                        <a:pt x="8" y="14"/>
                                      </a:cubicBezTo>
                                      <a:cubicBezTo>
                                        <a:pt x="8" y="17"/>
                                        <a:pt x="10" y="21"/>
                                        <a:pt x="12" y="23"/>
                                      </a:cubicBezTo>
                                      <a:cubicBezTo>
                                        <a:pt x="0" y="43"/>
                                        <a:pt x="0" y="43"/>
                                        <a:pt x="0" y="43"/>
                                      </a:cubicBezTo>
                                      <a:cubicBezTo>
                                        <a:pt x="2" y="44"/>
                                        <a:pt x="4" y="46"/>
                                        <a:pt x="6" y="47"/>
                                      </a:cubicBezTo>
                                      <a:close/>
                                      <a:moveTo>
                                        <a:pt x="6" y="47"/>
                                      </a:moveTo>
                                      <a:cubicBezTo>
                                        <a:pt x="6" y="47"/>
                                        <a:pt x="6" y="47"/>
                                        <a:pt x="6" y="47"/>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11" name="Freeform 52"/>
                              <wps:cNvSpPr>
                                <a:spLocks noEditPoints="1"/>
                              </wps:cNvSpPr>
                              <wps:spPr bwMode="auto">
                                <a:xfrm>
                                  <a:off x="544" y="325"/>
                                  <a:ext cx="219" cy="138"/>
                                </a:xfrm>
                                <a:custGeom>
                                  <a:avLst/>
                                  <a:gdLst>
                                    <a:gd name="T0" fmla="*/ 30 w 43"/>
                                    <a:gd name="T1" fmla="*/ 0 h 27"/>
                                    <a:gd name="T2" fmla="*/ 17 w 43"/>
                                    <a:gd name="T3" fmla="*/ 9 h 27"/>
                                    <a:gd name="T4" fmla="*/ 0 w 43"/>
                                    <a:gd name="T5" fmla="*/ 7 h 27"/>
                                    <a:gd name="T6" fmla="*/ 0 w 43"/>
                                    <a:gd name="T7" fmla="*/ 8 h 27"/>
                                    <a:gd name="T8" fmla="*/ 0 w 43"/>
                                    <a:gd name="T9" fmla="*/ 14 h 27"/>
                                    <a:gd name="T10" fmla="*/ 16 w 43"/>
                                    <a:gd name="T11" fmla="*/ 16 h 27"/>
                                    <a:gd name="T12" fmla="*/ 30 w 43"/>
                                    <a:gd name="T13" fmla="*/ 27 h 27"/>
                                    <a:gd name="T14" fmla="*/ 43 w 43"/>
                                    <a:gd name="T15" fmla="*/ 14 h 27"/>
                                    <a:gd name="T16" fmla="*/ 30 w 43"/>
                                    <a:gd name="T17" fmla="*/ 0 h 27"/>
                                    <a:gd name="T18" fmla="*/ 30 w 43"/>
                                    <a:gd name="T19" fmla="*/ 0 h 27"/>
                                    <a:gd name="T20" fmla="*/ 30 w 43"/>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27">
                                      <a:moveTo>
                                        <a:pt x="30" y="0"/>
                                      </a:moveTo>
                                      <a:cubicBezTo>
                                        <a:pt x="24" y="0"/>
                                        <a:pt x="19" y="4"/>
                                        <a:pt x="17" y="9"/>
                                      </a:cubicBezTo>
                                      <a:cubicBezTo>
                                        <a:pt x="0" y="7"/>
                                        <a:pt x="0" y="7"/>
                                        <a:pt x="0" y="7"/>
                                      </a:cubicBezTo>
                                      <a:cubicBezTo>
                                        <a:pt x="0" y="7"/>
                                        <a:pt x="0" y="8"/>
                                        <a:pt x="0" y="8"/>
                                      </a:cubicBezTo>
                                      <a:cubicBezTo>
                                        <a:pt x="0" y="10"/>
                                        <a:pt x="0" y="12"/>
                                        <a:pt x="0" y="14"/>
                                      </a:cubicBezTo>
                                      <a:cubicBezTo>
                                        <a:pt x="16" y="16"/>
                                        <a:pt x="16" y="16"/>
                                        <a:pt x="16" y="16"/>
                                      </a:cubicBezTo>
                                      <a:cubicBezTo>
                                        <a:pt x="18" y="22"/>
                                        <a:pt x="23" y="27"/>
                                        <a:pt x="30" y="27"/>
                                      </a:cubicBezTo>
                                      <a:cubicBezTo>
                                        <a:pt x="37" y="27"/>
                                        <a:pt x="43" y="21"/>
                                        <a:pt x="43" y="14"/>
                                      </a:cubicBezTo>
                                      <a:cubicBezTo>
                                        <a:pt x="43" y="6"/>
                                        <a:pt x="37" y="0"/>
                                        <a:pt x="30" y="0"/>
                                      </a:cubicBezTo>
                                      <a:close/>
                                      <a:moveTo>
                                        <a:pt x="30" y="0"/>
                                      </a:moveTo>
                                      <a:cubicBezTo>
                                        <a:pt x="30" y="0"/>
                                        <a:pt x="30" y="0"/>
                                        <a:pt x="30"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12" name="Freeform 53"/>
                              <wps:cNvSpPr>
                                <a:spLocks noEditPoints="1"/>
                              </wps:cNvSpPr>
                              <wps:spPr bwMode="auto">
                                <a:xfrm>
                                  <a:off x="387" y="513"/>
                                  <a:ext cx="137" cy="224"/>
                                </a:xfrm>
                                <a:custGeom>
                                  <a:avLst/>
                                  <a:gdLst>
                                    <a:gd name="T0" fmla="*/ 14 w 27"/>
                                    <a:gd name="T1" fmla="*/ 16 h 44"/>
                                    <a:gd name="T2" fmla="*/ 10 w 27"/>
                                    <a:gd name="T3" fmla="*/ 0 h 44"/>
                                    <a:gd name="T4" fmla="*/ 4 w 27"/>
                                    <a:gd name="T5" fmla="*/ 2 h 44"/>
                                    <a:gd name="T6" fmla="*/ 8 w 27"/>
                                    <a:gd name="T7" fmla="*/ 18 h 44"/>
                                    <a:gd name="T8" fmla="*/ 0 w 27"/>
                                    <a:gd name="T9" fmla="*/ 30 h 44"/>
                                    <a:gd name="T10" fmla="*/ 14 w 27"/>
                                    <a:gd name="T11" fmla="*/ 44 h 44"/>
                                    <a:gd name="T12" fmla="*/ 27 w 27"/>
                                    <a:gd name="T13" fmla="*/ 30 h 44"/>
                                    <a:gd name="T14" fmla="*/ 14 w 27"/>
                                    <a:gd name="T15" fmla="*/ 16 h 44"/>
                                    <a:gd name="T16" fmla="*/ 14 w 27"/>
                                    <a:gd name="T17" fmla="*/ 16 h 44"/>
                                    <a:gd name="T18" fmla="*/ 14 w 27"/>
                                    <a:gd name="T19" fmla="*/ 16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44">
                                      <a:moveTo>
                                        <a:pt x="14" y="16"/>
                                      </a:moveTo>
                                      <a:cubicBezTo>
                                        <a:pt x="10" y="0"/>
                                        <a:pt x="10" y="0"/>
                                        <a:pt x="10" y="0"/>
                                      </a:cubicBezTo>
                                      <a:cubicBezTo>
                                        <a:pt x="8" y="1"/>
                                        <a:pt x="6" y="1"/>
                                        <a:pt x="4" y="2"/>
                                      </a:cubicBezTo>
                                      <a:cubicBezTo>
                                        <a:pt x="8" y="18"/>
                                        <a:pt x="8" y="18"/>
                                        <a:pt x="8" y="18"/>
                                      </a:cubicBezTo>
                                      <a:cubicBezTo>
                                        <a:pt x="3" y="20"/>
                                        <a:pt x="0" y="25"/>
                                        <a:pt x="0" y="30"/>
                                      </a:cubicBezTo>
                                      <a:cubicBezTo>
                                        <a:pt x="0" y="37"/>
                                        <a:pt x="6" y="44"/>
                                        <a:pt x="14" y="44"/>
                                      </a:cubicBezTo>
                                      <a:cubicBezTo>
                                        <a:pt x="21" y="44"/>
                                        <a:pt x="27" y="37"/>
                                        <a:pt x="27" y="30"/>
                                      </a:cubicBezTo>
                                      <a:cubicBezTo>
                                        <a:pt x="27" y="23"/>
                                        <a:pt x="22" y="17"/>
                                        <a:pt x="14" y="16"/>
                                      </a:cubicBezTo>
                                      <a:close/>
                                      <a:moveTo>
                                        <a:pt x="14" y="16"/>
                                      </a:moveTo>
                                      <a:cubicBezTo>
                                        <a:pt x="14" y="16"/>
                                        <a:pt x="14" y="16"/>
                                        <a:pt x="14" y="16"/>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13" name="Freeform 54"/>
                              <wps:cNvSpPr>
                                <a:spLocks noEditPoints="1"/>
                              </wps:cNvSpPr>
                              <wps:spPr bwMode="auto">
                                <a:xfrm>
                                  <a:off x="0" y="397"/>
                                  <a:ext cx="244" cy="142"/>
                                </a:xfrm>
                                <a:custGeom>
                                  <a:avLst/>
                                  <a:gdLst>
                                    <a:gd name="T0" fmla="*/ 46 w 48"/>
                                    <a:gd name="T1" fmla="*/ 0 h 28"/>
                                    <a:gd name="T2" fmla="*/ 25 w 48"/>
                                    <a:gd name="T3" fmla="*/ 7 h 28"/>
                                    <a:gd name="T4" fmla="*/ 14 w 48"/>
                                    <a:gd name="T5" fmla="*/ 1 h 28"/>
                                    <a:gd name="T6" fmla="*/ 0 w 48"/>
                                    <a:gd name="T7" fmla="*/ 15 h 28"/>
                                    <a:gd name="T8" fmla="*/ 14 w 48"/>
                                    <a:gd name="T9" fmla="*/ 28 h 28"/>
                                    <a:gd name="T10" fmla="*/ 27 w 48"/>
                                    <a:gd name="T11" fmla="*/ 15 h 28"/>
                                    <a:gd name="T12" fmla="*/ 27 w 48"/>
                                    <a:gd name="T13" fmla="*/ 14 h 28"/>
                                    <a:gd name="T14" fmla="*/ 48 w 48"/>
                                    <a:gd name="T15" fmla="*/ 7 h 28"/>
                                    <a:gd name="T16" fmla="*/ 46 w 48"/>
                                    <a:gd name="T17" fmla="*/ 0 h 28"/>
                                    <a:gd name="T18" fmla="*/ 46 w 48"/>
                                    <a:gd name="T19" fmla="*/ 0 h 28"/>
                                    <a:gd name="T20" fmla="*/ 46 w 4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 h="28">
                                      <a:moveTo>
                                        <a:pt x="46" y="0"/>
                                      </a:moveTo>
                                      <a:cubicBezTo>
                                        <a:pt x="25" y="7"/>
                                        <a:pt x="25" y="7"/>
                                        <a:pt x="25" y="7"/>
                                      </a:cubicBezTo>
                                      <a:cubicBezTo>
                                        <a:pt x="23" y="4"/>
                                        <a:pt x="18" y="1"/>
                                        <a:pt x="14" y="1"/>
                                      </a:cubicBezTo>
                                      <a:cubicBezTo>
                                        <a:pt x="6" y="1"/>
                                        <a:pt x="0" y="7"/>
                                        <a:pt x="0" y="15"/>
                                      </a:cubicBezTo>
                                      <a:cubicBezTo>
                                        <a:pt x="0" y="22"/>
                                        <a:pt x="6" y="28"/>
                                        <a:pt x="14" y="28"/>
                                      </a:cubicBezTo>
                                      <a:cubicBezTo>
                                        <a:pt x="21" y="28"/>
                                        <a:pt x="27" y="22"/>
                                        <a:pt x="27" y="15"/>
                                      </a:cubicBezTo>
                                      <a:cubicBezTo>
                                        <a:pt x="27" y="14"/>
                                        <a:pt x="27" y="14"/>
                                        <a:pt x="27" y="14"/>
                                      </a:cubicBezTo>
                                      <a:cubicBezTo>
                                        <a:pt x="48" y="7"/>
                                        <a:pt x="48" y="7"/>
                                        <a:pt x="48" y="7"/>
                                      </a:cubicBezTo>
                                      <a:cubicBezTo>
                                        <a:pt x="47" y="5"/>
                                        <a:pt x="46" y="3"/>
                                        <a:pt x="46" y="0"/>
                                      </a:cubicBezTo>
                                      <a:close/>
                                      <a:moveTo>
                                        <a:pt x="46" y="0"/>
                                      </a:moveTo>
                                      <a:cubicBezTo>
                                        <a:pt x="46" y="0"/>
                                        <a:pt x="46" y="0"/>
                                        <a:pt x="46"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31" name="Freeform 55"/>
                              <wps:cNvSpPr>
                                <a:spLocks noEditPoints="1"/>
                              </wps:cNvSpPr>
                              <wps:spPr bwMode="auto">
                                <a:xfrm>
                                  <a:off x="269" y="244"/>
                                  <a:ext cx="240" cy="239"/>
                                </a:xfrm>
                                <a:custGeom>
                                  <a:avLst/>
                                  <a:gdLst>
                                    <a:gd name="T0" fmla="*/ 47 w 47"/>
                                    <a:gd name="T1" fmla="*/ 24 h 47"/>
                                    <a:gd name="T2" fmla="*/ 23 w 47"/>
                                    <a:gd name="T3" fmla="*/ 47 h 47"/>
                                    <a:gd name="T4" fmla="*/ 0 w 47"/>
                                    <a:gd name="T5" fmla="*/ 24 h 47"/>
                                    <a:gd name="T6" fmla="*/ 23 w 47"/>
                                    <a:gd name="T7" fmla="*/ 0 h 47"/>
                                    <a:gd name="T8" fmla="*/ 47 w 47"/>
                                    <a:gd name="T9" fmla="*/ 24 h 47"/>
                                    <a:gd name="T10" fmla="*/ 47 w 47"/>
                                    <a:gd name="T11" fmla="*/ 24 h 47"/>
                                    <a:gd name="T12" fmla="*/ 47 w 47"/>
                                    <a:gd name="T13" fmla="*/ 24 h 47"/>
                                  </a:gdLst>
                                  <a:ahLst/>
                                  <a:cxnLst>
                                    <a:cxn ang="0">
                                      <a:pos x="T0" y="T1"/>
                                    </a:cxn>
                                    <a:cxn ang="0">
                                      <a:pos x="T2" y="T3"/>
                                    </a:cxn>
                                    <a:cxn ang="0">
                                      <a:pos x="T4" y="T5"/>
                                    </a:cxn>
                                    <a:cxn ang="0">
                                      <a:pos x="T6" y="T7"/>
                                    </a:cxn>
                                    <a:cxn ang="0">
                                      <a:pos x="T8" y="T9"/>
                                    </a:cxn>
                                    <a:cxn ang="0">
                                      <a:pos x="T10" y="T11"/>
                                    </a:cxn>
                                    <a:cxn ang="0">
                                      <a:pos x="T12" y="T13"/>
                                    </a:cxn>
                                  </a:cxnLst>
                                  <a:rect l="0" t="0" r="r" b="b"/>
                                  <a:pathLst>
                                    <a:path w="47" h="47">
                                      <a:moveTo>
                                        <a:pt x="47" y="24"/>
                                      </a:moveTo>
                                      <a:cubicBezTo>
                                        <a:pt x="47" y="37"/>
                                        <a:pt x="36" y="47"/>
                                        <a:pt x="23" y="47"/>
                                      </a:cubicBezTo>
                                      <a:cubicBezTo>
                                        <a:pt x="10" y="47"/>
                                        <a:pt x="0" y="37"/>
                                        <a:pt x="0" y="24"/>
                                      </a:cubicBezTo>
                                      <a:cubicBezTo>
                                        <a:pt x="0" y="11"/>
                                        <a:pt x="10" y="0"/>
                                        <a:pt x="23" y="0"/>
                                      </a:cubicBezTo>
                                      <a:cubicBezTo>
                                        <a:pt x="36" y="0"/>
                                        <a:pt x="47" y="11"/>
                                        <a:pt x="47" y="24"/>
                                      </a:cubicBezTo>
                                      <a:close/>
                                      <a:moveTo>
                                        <a:pt x="47" y="24"/>
                                      </a:moveTo>
                                      <a:cubicBezTo>
                                        <a:pt x="47" y="24"/>
                                        <a:pt x="47" y="24"/>
                                        <a:pt x="47" y="24"/>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37CC9D47" id="Group 49" o:spid="_x0000_s1026" style="width:42pt;height:40.6pt;mso-position-horizontal-relative:char;mso-position-vertical-relative:line" coordsize="76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">
                      <v:shape id="Freeform 50" o:spid="_x0000_s1027" style="position:absolute;left:112;top:97;width:173;height:172;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D3sUA&#10;AADdAAAADwAAAGRycy9kb3ducmV2LnhtbESPQWvCQBSE74X+h+UJvRTdVaTU6CqlUCj01NSLt9fs&#10;M4lm34bsM6b++q4geBxm5htmtRl8o3rqYh3YwnRiQBEXwdVcWtj+fIxfQUVBdtgEJgt/FGGzfnxY&#10;YebCmb+pz6VUCcIxQwuVSJtpHYuKPMZJaImTtw+dR0myK7Xr8JzgvtEzY160x5rTQoUtvVdUHPOT&#10;t9BiP/xuy8vstMvl8Gy+4kIu0dqn0fC2BCU0yD18a386C/OpWcD1TXoCe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1APexQAAAN0AAAAPAAAAAAAAAAAAAAAAAJgCAABkcnMv&#10;ZG93bnJldi54bWxQSwUGAAAAAAQABAD1AAAAigMAAAAA&#10;" path="m34,29c25,20,25,20,25,20v1,-2,2,-4,2,-6c27,6,21,,13,,6,,,6,,14v,7,6,14,13,14c16,28,18,27,20,25v10,9,10,9,10,9c31,32,32,31,34,29xm34,29v,,,,,e" fillcolor="white [3212]" stroked="f">
                        <v:path arrowok="t" o:connecttype="custom" o:connectlocs="173,147;127,101;137,71;66,0;0,71;66,142;102,126;153,172;173,147;173,147;173,147" o:connectangles="0,0,0,0,0,0,0,0,0,0,0"/>
                        <o:lock v:ext="edit" verticies="t"/>
                      </v:shape>
                      <v:shape id="Freeform 51" o:spid="_x0000_s1028" style="position:absolute;left:453;width:178;height:239;visibility:visible;mso-wrap-style:square;v-text-anchor:top" coordsize="3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78YcIA&#10;AADdAAAADwAAAGRycy9kb3ducmV2LnhtbERPzWqDQBC+F/oOyxRya1YlCanNKq1QSIOXmDzA4E5V&#10;6s6Ku1Xz9t1DIMeP7/+QL6YXE42us6wgXkcgiGurO24UXC9fr3sQziNr7C2Tghs5yLPnpwOm2s58&#10;pqnyjQgh7FJU0Ho/pFK6uiWDbm0H4sD92NGgD3BspB5xDuGml0kU7aTBjkNDiwMVLdW/1Z9R8H0q&#10;t59lUp742Bf6uqne6k57pVYvy8c7CE+Lf4jv7qNWsInjsD+8CU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fvxhwgAAAN0AAAAPAAAAAAAAAAAAAAAAAJgCAABkcnMvZG93&#10;bnJldi54bWxQSwUGAAAAAAQABAD1AAAAhwMAAAAA&#10;" path="m6,47c18,27,18,27,18,27v1,,3,,4,c29,27,35,21,35,14,35,6,29,,22,,14,,8,6,8,14v,3,2,7,4,9c,43,,43,,43v2,1,4,3,6,4xm6,47v,,,,,e" fillcolor="white [3212]" stroked="f">
                        <v:path arrowok="t" o:connecttype="custom" o:connectlocs="31,239;92,137;112,137;178,71;112,0;41,71;61,117;0,219;31,239;31,239;31,239" o:connectangles="0,0,0,0,0,0,0,0,0,0,0"/>
                        <o:lock v:ext="edit" verticies="t"/>
                      </v:shape>
                      <v:shape id="Freeform 52" o:spid="_x0000_s1029" style="position:absolute;left:544;top:325;width:219;height:138;visibility:visible;mso-wrap-style:square;v-text-anchor:top" coordsize="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c7/cMA&#10;AADdAAAADwAAAGRycy9kb3ducmV2LnhtbESPQYvCMBSE78L+h/CEvYimXWWRahRZEJY9aV09P5pn&#10;W0xeShNr/fdGEDwOM/MNs1z31oiOWl87VpBOEhDEhdM1lwr+D9vxHIQPyBqNY1JwJw/r1cdgiZl2&#10;N95Tl4dSRAj7DBVUITSZlL6oyKKfuIY4emfXWgxRtqXULd4i3Br5lSTf0mLNcaHChn4qKi751Sow&#10;yfG+y528mE1xnP/50Ymn3Umpz2G/WYAI1Id3+NX+1QpmaZrC8018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c7/cMAAADdAAAADwAAAAAAAAAAAAAAAACYAgAAZHJzL2Rv&#10;d25yZXYueG1sUEsFBgAAAAAEAAQA9QAAAIgDAAAAAA==&#10;" path="m30,c24,,19,4,17,9,,7,,7,,7v,,,1,,1c,10,,12,,14v16,2,16,2,16,2c18,22,23,27,30,27v7,,13,-6,13,-13c43,6,37,,30,xm30,v,,,,,e" fillcolor="white [3212]" stroked="f">
                        <v:path arrowok="t" o:connecttype="custom" o:connectlocs="153,0;87,46;0,36;0,41;0,72;81,82;153,138;219,72;153,0;153,0;153,0" o:connectangles="0,0,0,0,0,0,0,0,0,0,0"/>
                        <o:lock v:ext="edit" verticies="t"/>
                      </v:shape>
                      <v:shape id="Freeform 53" o:spid="_x0000_s1030" style="position:absolute;left:387;top:513;width:137;height:22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rTcYA&#10;AADdAAAADwAAAGRycy9kb3ducmV2LnhtbESPQWsCMRSE74X+h/AKXoomKyKyNUoRC6X1UG1Fj4/N&#10;62bp5mXZRHf996YgeBxm5htmvuxdLc7UhsqzhmykQBAX3lRcavj5fhvOQISIbLD2TBouFGC5eHyY&#10;Y258x1s672IpEoRDjhpsjE0uZSgsOQwj3xAn79e3DmOSbSlNi12Cu1qOlZpKhxWnBYsNrSwVf7uT&#10;0/B5OMy64/PmS+2P5UdNyrBdR60HT/3rC4hIfbyHb+13o2GSZWP4f5Oe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krTcYAAADdAAAADwAAAAAAAAAAAAAAAACYAgAAZHJz&#10;L2Rvd25yZXYueG1sUEsFBgAAAAAEAAQA9QAAAIsDAAAAAA==&#10;" path="m14,16c10,,10,,10,,8,1,6,1,4,2,8,18,8,18,8,18,3,20,,25,,30v,7,6,14,14,14c21,44,27,37,27,30,27,23,22,17,14,16xm14,16v,,,,,e" fillcolor="white [3212]" stroked="f">
                        <v:path arrowok="t" o:connecttype="custom" o:connectlocs="71,81;51,0;20,10;41,92;0,153;71,224;137,153;71,81;71,81;71,81" o:connectangles="0,0,0,0,0,0,0,0,0,0"/>
                        <o:lock v:ext="edit" verticies="t"/>
                      </v:shape>
                      <v:shape id="Freeform 54" o:spid="_x0000_s1031" style="position:absolute;top:397;width:244;height:142;visibility:visible;mso-wrap-style:square;v-text-anchor:top" coordsize="4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C9cYA&#10;AADdAAAADwAAAGRycy9kb3ducmV2LnhtbESPUWvCMBSF3wf7D+EKe5tp3RDpjCKiQ/Yg2O4HXJpr&#10;U2xuuiTWbr9+EQZ7PJxzvsNZrkfbiYF8aB0ryKcZCOLa6ZYbBZ/V/nkBIkRkjZ1jUvBNAdarx4cl&#10;Ftrd+ERDGRuRIBwKVGBi7AspQ23IYpi6njh5Z+ctxiR9I7XHW4LbTs6ybC4ttpwWDPa0NVRfyqtV&#10;8HXY/eyGzOxn1bZ+v/qP6ljGSqmnybh5AxFpjP/hv/ZBK3jN8xe4v0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C9cYAAADdAAAADwAAAAAAAAAAAAAAAACYAgAAZHJz&#10;L2Rvd25yZXYueG1sUEsFBgAAAAAEAAQA9QAAAIsDAAAAAA==&#10;" path="m46,c25,7,25,7,25,7,23,4,18,1,14,1,6,1,,7,,15v,7,6,13,14,13c21,28,27,22,27,15v,-1,,-1,,-1c48,7,48,7,48,7,47,5,46,3,46,xm46,v,,,,,e" fillcolor="white [3212]" stroked="f">
                        <v:path arrowok="t" o:connecttype="custom" o:connectlocs="234,0;127,36;71,5;0,76;71,142;137,76;137,71;244,36;234,0;234,0;234,0" o:connectangles="0,0,0,0,0,0,0,0,0,0,0"/>
                        <o:lock v:ext="edit" verticies="t"/>
                      </v:shape>
                      <v:shape id="Freeform 55" o:spid="_x0000_s1032" style="position:absolute;left:269;top:244;width:240;height:239;visibility:visible;mso-wrap-style:square;v-text-anchor:top" coordsize="4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aMYA&#10;AADdAAAADwAAAGRycy9kb3ducmV2LnhtbESPQWsCMRSE74X+h/AK3jS7VmzZGkXEgqAUa+39kbxu&#10;Fjcv6yau2/56Uyj0OMzMN8xs0btadNSGyrOCfJSBINbeVFwqOH68Dp9BhIhssPZMCr4pwGJ+fzfD&#10;wvgrv1N3iKVIEA4FKrAxNoWUQVtyGEa+IU7el28dxiTbUpoWrwnuajnOsql0WHFasNjQypI+HS5O&#10;wd6uP89l8/ak89Nx77v1bvKz1UoNHvrlC4hIffwP/7U3RsEkf8zh9016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WaMYAAADdAAAADwAAAAAAAAAAAAAAAACYAgAAZHJz&#10;L2Rvd25yZXYueG1sUEsFBgAAAAAEAAQA9QAAAIsDAAAAAA==&#10;" path="m47,24c47,37,36,47,23,47,10,47,,37,,24,,11,10,,23,,36,,47,11,47,24xm47,24v,,,,,e" fillcolor="white [3212]" stroked="f">
                        <v:path arrowok="t" o:connecttype="custom" o:connectlocs="240,122;117,239;0,122;117,0;240,122;240,122;240,122" o:connectangles="0,0,0,0,0,0,0"/>
                        <o:lock v:ext="edit" verticies="t"/>
                      </v:shape>
                      <w10:anchorlock/>
                    </v:group>
                  </w:pict>
                </mc:Fallback>
              </mc:AlternateContent>
            </w:r>
          </w:p>
          <w:p w14:paraId="6E01D6F2" w14:textId="77777777" w:rsidR="008A6108" w:rsidRPr="000837F9" w:rsidRDefault="008A6108" w:rsidP="00785A40">
            <w:pPr>
              <w:pStyle w:val="Structureficheaction"/>
              <w:rPr>
                <w:rFonts w:ascii="Tw Cen MT" w:hAnsi="Tw Cen MT"/>
                <w:color w:val="auto"/>
              </w:rPr>
            </w:pPr>
          </w:p>
        </w:tc>
        <w:tc>
          <w:tcPr>
            <w:tcW w:w="8320" w:type="dxa"/>
            <w:shd w:val="clear" w:color="auto" w:fill="F2F2F2"/>
            <w:vAlign w:val="center"/>
          </w:tcPr>
          <w:p w14:paraId="579FFC7F" w14:textId="77777777" w:rsidR="008A6108" w:rsidRPr="00785A40" w:rsidRDefault="008A6108" w:rsidP="00D14213">
            <w:pPr>
              <w:pStyle w:val="Style2"/>
            </w:pPr>
            <w:r w:rsidRPr="00785A40">
              <w:t>Accompagner la production d’une offre maîtrisée, abordable et diversifiée</w:t>
            </w:r>
          </w:p>
        </w:tc>
      </w:tr>
      <w:tr w:rsidR="008A6108" w:rsidRPr="00D52F95" w14:paraId="3C710284" w14:textId="77777777" w:rsidTr="00785A40">
        <w:trPr>
          <w:trHeight w:val="167"/>
        </w:trPr>
        <w:tc>
          <w:tcPr>
            <w:tcW w:w="1745" w:type="dxa"/>
            <w:shd w:val="clear" w:color="auto" w:fill="FFFFFF" w:themeFill="background1"/>
            <w:vAlign w:val="center"/>
          </w:tcPr>
          <w:p w14:paraId="1FC756A2" w14:textId="77777777" w:rsidR="008A6108" w:rsidRPr="007713CD" w:rsidRDefault="008A6108" w:rsidP="00785A40">
            <w:pPr>
              <w:pStyle w:val="Structureficheaction"/>
              <w:rPr>
                <w:rFonts w:ascii="Tw Cen MT" w:hAnsi="Tw Cen MT"/>
              </w:rPr>
            </w:pPr>
          </w:p>
        </w:tc>
        <w:tc>
          <w:tcPr>
            <w:tcW w:w="8320" w:type="dxa"/>
            <w:shd w:val="clear" w:color="auto" w:fill="FFFFFF" w:themeFill="background1"/>
            <w:vAlign w:val="center"/>
          </w:tcPr>
          <w:p w14:paraId="3D5336FB" w14:textId="77777777" w:rsidR="008A6108" w:rsidRPr="00785A40" w:rsidRDefault="008A6108" w:rsidP="008A6108">
            <w:pPr>
              <w:pStyle w:val="Contexterefslgislatives"/>
            </w:pPr>
          </w:p>
        </w:tc>
      </w:tr>
      <w:tr w:rsidR="008A6108" w:rsidRPr="00D52F95" w14:paraId="625A5522" w14:textId="77777777" w:rsidTr="00785A40">
        <w:trPr>
          <w:trHeight w:val="508"/>
        </w:trPr>
        <w:tc>
          <w:tcPr>
            <w:tcW w:w="1745" w:type="dxa"/>
            <w:shd w:val="clear" w:color="auto" w:fill="3C702A"/>
            <w:vAlign w:val="center"/>
          </w:tcPr>
          <w:p w14:paraId="567A58CB" w14:textId="77777777" w:rsidR="008A6108" w:rsidRDefault="008A6108" w:rsidP="00785A40">
            <w:pPr>
              <w:pStyle w:val="Structureficheaction"/>
              <w:rPr>
                <w:rFonts w:ascii="Tw Cen MT" w:hAnsi="Tw Cen MT"/>
              </w:rPr>
            </w:pPr>
            <w:r w:rsidRPr="007713CD">
              <w:rPr>
                <w:rFonts w:ascii="Tw Cen MT" w:hAnsi="Tw Cen MT"/>
              </w:rPr>
              <w:t>Objectifs de l’action</w:t>
            </w:r>
          </w:p>
          <w:p w14:paraId="2EAD5198" w14:textId="77777777" w:rsidR="008A6108" w:rsidRDefault="008A6108" w:rsidP="00785A40">
            <w:pPr>
              <w:pStyle w:val="Structureficheaction"/>
              <w:rPr>
                <w:rFonts w:ascii="Tw Cen MT" w:hAnsi="Tw Cen MT"/>
              </w:rPr>
            </w:pPr>
          </w:p>
          <w:p w14:paraId="4A1FF2A2" w14:textId="77777777" w:rsidR="008A6108" w:rsidRDefault="008A6108" w:rsidP="00785A40">
            <w:pPr>
              <w:pStyle w:val="Structureficheaction"/>
              <w:rPr>
                <w:rFonts w:ascii="Tw Cen MT" w:hAnsi="Tw Cen MT"/>
              </w:rPr>
            </w:pPr>
            <w:r w:rsidRPr="00CA45E4">
              <w:rPr>
                <w:rFonts w:ascii="Tw Cen MT" w:hAnsi="Tw Cen MT"/>
                <w:noProof/>
                <w:lang w:eastAsia="fr-FR"/>
              </w:rPr>
              <mc:AlternateContent>
                <mc:Choice Requires="wpg">
                  <w:drawing>
                    <wp:inline distT="0" distB="0" distL="0" distR="0" wp14:anchorId="542D7199" wp14:editId="6E6BE55A">
                      <wp:extent cx="373075" cy="358445"/>
                      <wp:effectExtent l="0" t="0" r="8255" b="3810"/>
                      <wp:docPr id="4132" name="Group 12">
                        <a:extLst xmlns:a="http://schemas.openxmlformats.org/drawingml/2006/main">
                          <a:ext uri="{FF2B5EF4-FFF2-40B4-BE49-F238E27FC236}">
                            <a16:creationId xmlns:a16="http://schemas.microsoft.com/office/drawing/2014/main" id="{257CE84C-7181-4D0F-ADE7-1DD68382C098}"/>
                          </a:ext>
                        </a:extLst>
                      </wp:docPr>
                      <wp:cNvGraphicFramePr/>
                      <a:graphic xmlns:a="http://schemas.openxmlformats.org/drawingml/2006/main">
                        <a:graphicData uri="http://schemas.microsoft.com/office/word/2010/wordprocessingGroup">
                          <wpg:wgp>
                            <wpg:cNvGrpSpPr/>
                            <wpg:grpSpPr bwMode="auto">
                              <a:xfrm>
                                <a:off x="0" y="0"/>
                                <a:ext cx="373075" cy="358445"/>
                                <a:chOff x="0" y="0"/>
                                <a:chExt cx="814" cy="814"/>
                              </a:xfrm>
                              <a:solidFill>
                                <a:schemeClr val="bg1"/>
                              </a:solidFill>
                            </wpg:grpSpPr>
                            <wps:wsp>
                              <wps:cNvPr id="4133" name="Freeform 13">
                                <a:extLst>
                                  <a:ext uri="{FF2B5EF4-FFF2-40B4-BE49-F238E27FC236}">
                                    <a16:creationId xmlns:a16="http://schemas.microsoft.com/office/drawing/2014/main" id="{730B0851-F0F6-4246-AE28-1B367615855E}"/>
                                  </a:ext>
                                </a:extLst>
                              </wps:cNvPr>
                              <wps:cNvSpPr>
                                <a:spLocks noEditPoints="1"/>
                              </wps:cNvSpPr>
                              <wps:spPr bwMode="auto">
                                <a:xfrm>
                                  <a:off x="0" y="82"/>
                                  <a:ext cx="733" cy="732"/>
                                </a:xfrm>
                                <a:custGeom>
                                  <a:avLst/>
                                  <a:gdLst>
                                    <a:gd name="T0" fmla="*/ 1371 w 2742"/>
                                    <a:gd name="T1" fmla="*/ 2742 h 2742"/>
                                    <a:gd name="T2" fmla="*/ 2742 w 2742"/>
                                    <a:gd name="T3" fmla="*/ 1371 h 2742"/>
                                    <a:gd name="T4" fmla="*/ 2581 w 2742"/>
                                    <a:gd name="T5" fmla="*/ 727 h 2742"/>
                                    <a:gd name="T6" fmla="*/ 2548 w 2742"/>
                                    <a:gd name="T7" fmla="*/ 729 h 2742"/>
                                    <a:gd name="T8" fmla="*/ 2528 w 2742"/>
                                    <a:gd name="T9" fmla="*/ 728 h 2742"/>
                                    <a:gd name="T10" fmla="*/ 2353 w 2742"/>
                                    <a:gd name="T11" fmla="*/ 715 h 2742"/>
                                    <a:gd name="T12" fmla="*/ 2228 w 2742"/>
                                    <a:gd name="T13" fmla="*/ 840 h 2742"/>
                                    <a:gd name="T14" fmla="*/ 2379 w 2742"/>
                                    <a:gd name="T15" fmla="*/ 1371 h 2742"/>
                                    <a:gd name="T16" fmla="*/ 1371 w 2742"/>
                                    <a:gd name="T17" fmla="*/ 2378 h 2742"/>
                                    <a:gd name="T18" fmla="*/ 363 w 2742"/>
                                    <a:gd name="T19" fmla="*/ 1371 h 2742"/>
                                    <a:gd name="T20" fmla="*/ 1371 w 2742"/>
                                    <a:gd name="T21" fmla="*/ 363 h 2742"/>
                                    <a:gd name="T22" fmla="*/ 1901 w 2742"/>
                                    <a:gd name="T23" fmla="*/ 514 h 2742"/>
                                    <a:gd name="T24" fmla="*/ 2015 w 2742"/>
                                    <a:gd name="T25" fmla="*/ 400 h 2742"/>
                                    <a:gd name="T26" fmla="*/ 2000 w 2742"/>
                                    <a:gd name="T27" fmla="*/ 200 h 2742"/>
                                    <a:gd name="T28" fmla="*/ 2000 w 2742"/>
                                    <a:gd name="T29" fmla="*/ 153 h 2742"/>
                                    <a:gd name="T30" fmla="*/ 1371 w 2742"/>
                                    <a:gd name="T31" fmla="*/ 0 h 2742"/>
                                    <a:gd name="T32" fmla="*/ 0 w 2742"/>
                                    <a:gd name="T33" fmla="*/ 1371 h 2742"/>
                                    <a:gd name="T34" fmla="*/ 1371 w 2742"/>
                                    <a:gd name="T35" fmla="*/ 2742 h 2742"/>
                                    <a:gd name="T36" fmla="*/ 1371 w 2742"/>
                                    <a:gd name="T37" fmla="*/ 2742 h 2742"/>
                                    <a:gd name="T38" fmla="*/ 1371 w 2742"/>
                                    <a:gd name="T39" fmla="*/ 2742 h 2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42" h="2742">
                                      <a:moveTo>
                                        <a:pt x="1371" y="2742"/>
                                      </a:moveTo>
                                      <a:cubicBezTo>
                                        <a:pt x="2128" y="2742"/>
                                        <a:pt x="2742" y="2128"/>
                                        <a:pt x="2742" y="1371"/>
                                      </a:cubicBezTo>
                                      <a:cubicBezTo>
                                        <a:pt x="2742" y="1138"/>
                                        <a:pt x="2684" y="919"/>
                                        <a:pt x="2581" y="727"/>
                                      </a:cubicBezTo>
                                      <a:cubicBezTo>
                                        <a:pt x="2570" y="728"/>
                                        <a:pt x="2559" y="729"/>
                                        <a:pt x="2548" y="729"/>
                                      </a:cubicBezTo>
                                      <a:cubicBezTo>
                                        <a:pt x="2541" y="729"/>
                                        <a:pt x="2534" y="728"/>
                                        <a:pt x="2528" y="728"/>
                                      </a:cubicBezTo>
                                      <a:cubicBezTo>
                                        <a:pt x="2353" y="715"/>
                                        <a:pt x="2353" y="715"/>
                                        <a:pt x="2353" y="715"/>
                                      </a:cubicBezTo>
                                      <a:cubicBezTo>
                                        <a:pt x="2228" y="840"/>
                                        <a:pt x="2228" y="840"/>
                                        <a:pt x="2228" y="840"/>
                                      </a:cubicBezTo>
                                      <a:cubicBezTo>
                                        <a:pt x="2324" y="994"/>
                                        <a:pt x="2379" y="1176"/>
                                        <a:pt x="2379" y="1371"/>
                                      </a:cubicBezTo>
                                      <a:cubicBezTo>
                                        <a:pt x="2379" y="1927"/>
                                        <a:pt x="1928" y="2378"/>
                                        <a:pt x="1371" y="2378"/>
                                      </a:cubicBezTo>
                                      <a:cubicBezTo>
                                        <a:pt x="815" y="2378"/>
                                        <a:pt x="363" y="1927"/>
                                        <a:pt x="363" y="1371"/>
                                      </a:cubicBezTo>
                                      <a:cubicBezTo>
                                        <a:pt x="363" y="814"/>
                                        <a:pt x="814" y="363"/>
                                        <a:pt x="1371" y="363"/>
                                      </a:cubicBezTo>
                                      <a:cubicBezTo>
                                        <a:pt x="1566" y="363"/>
                                        <a:pt x="1748" y="418"/>
                                        <a:pt x="1901" y="514"/>
                                      </a:cubicBezTo>
                                      <a:cubicBezTo>
                                        <a:pt x="2015" y="400"/>
                                        <a:pt x="2015" y="400"/>
                                        <a:pt x="2015" y="400"/>
                                      </a:cubicBezTo>
                                      <a:cubicBezTo>
                                        <a:pt x="2000" y="200"/>
                                        <a:pt x="2000" y="200"/>
                                        <a:pt x="2000" y="200"/>
                                      </a:cubicBezTo>
                                      <a:cubicBezTo>
                                        <a:pt x="1998" y="184"/>
                                        <a:pt x="1999" y="168"/>
                                        <a:pt x="2000" y="153"/>
                                      </a:cubicBezTo>
                                      <a:cubicBezTo>
                                        <a:pt x="1812" y="55"/>
                                        <a:pt x="1598" y="0"/>
                                        <a:pt x="1371" y="0"/>
                                      </a:cubicBezTo>
                                      <a:cubicBezTo>
                                        <a:pt x="614" y="0"/>
                                        <a:pt x="0" y="614"/>
                                        <a:pt x="0" y="1371"/>
                                      </a:cubicBezTo>
                                      <a:cubicBezTo>
                                        <a:pt x="0" y="2128"/>
                                        <a:pt x="614" y="2742"/>
                                        <a:pt x="1371" y="2742"/>
                                      </a:cubicBezTo>
                                      <a:close/>
                                      <a:moveTo>
                                        <a:pt x="1371" y="2742"/>
                                      </a:moveTo>
                                      <a:cubicBezTo>
                                        <a:pt x="1371" y="2742"/>
                                        <a:pt x="1371" y="2742"/>
                                        <a:pt x="1371" y="274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35" name="Freeform 14">
                                <a:extLst>
                                  <a:ext uri="{FF2B5EF4-FFF2-40B4-BE49-F238E27FC236}">
                                    <a16:creationId xmlns:a16="http://schemas.microsoft.com/office/drawing/2014/main" id="{9928B5DE-C0E2-4555-BFF9-DD08AA718785}"/>
                                  </a:ext>
                                </a:extLst>
                              </wps:cNvPr>
                              <wps:cNvSpPr>
                                <a:spLocks noEditPoints="1"/>
                              </wps:cNvSpPr>
                              <wps:spPr bwMode="auto">
                                <a:xfrm>
                                  <a:off x="186" y="268"/>
                                  <a:ext cx="361" cy="361"/>
                                </a:xfrm>
                                <a:custGeom>
                                  <a:avLst/>
                                  <a:gdLst>
                                    <a:gd name="T0" fmla="*/ 675 w 1350"/>
                                    <a:gd name="T1" fmla="*/ 320 h 1350"/>
                                    <a:gd name="T2" fmla="*/ 702 w 1350"/>
                                    <a:gd name="T3" fmla="*/ 321 h 1350"/>
                                    <a:gd name="T4" fmla="*/ 955 w 1350"/>
                                    <a:gd name="T5" fmla="*/ 68 h 1350"/>
                                    <a:gd name="T6" fmla="*/ 960 w 1350"/>
                                    <a:gd name="T7" fmla="*/ 63 h 1350"/>
                                    <a:gd name="T8" fmla="*/ 675 w 1350"/>
                                    <a:gd name="T9" fmla="*/ 0 h 1350"/>
                                    <a:gd name="T10" fmla="*/ 0 w 1350"/>
                                    <a:gd name="T11" fmla="*/ 674 h 1350"/>
                                    <a:gd name="T12" fmla="*/ 675 w 1350"/>
                                    <a:gd name="T13" fmla="*/ 1350 h 1350"/>
                                    <a:gd name="T14" fmla="*/ 1350 w 1350"/>
                                    <a:gd name="T15" fmla="*/ 675 h 1350"/>
                                    <a:gd name="T16" fmla="*/ 1286 w 1350"/>
                                    <a:gd name="T17" fmla="*/ 389 h 1350"/>
                                    <a:gd name="T18" fmla="*/ 1281 w 1350"/>
                                    <a:gd name="T19" fmla="*/ 395 h 1350"/>
                                    <a:gd name="T20" fmla="*/ 1028 w 1350"/>
                                    <a:gd name="T21" fmla="*/ 648 h 1350"/>
                                    <a:gd name="T22" fmla="*/ 1029 w 1350"/>
                                    <a:gd name="T23" fmla="*/ 675 h 1350"/>
                                    <a:gd name="T24" fmla="*/ 675 w 1350"/>
                                    <a:gd name="T25" fmla="*/ 1029 h 1350"/>
                                    <a:gd name="T26" fmla="*/ 321 w 1350"/>
                                    <a:gd name="T27" fmla="*/ 675 h 1350"/>
                                    <a:gd name="T28" fmla="*/ 675 w 1350"/>
                                    <a:gd name="T29" fmla="*/ 320 h 1350"/>
                                    <a:gd name="T30" fmla="*/ 675 w 1350"/>
                                    <a:gd name="T31" fmla="*/ 320 h 1350"/>
                                    <a:gd name="T32" fmla="*/ 675 w 1350"/>
                                    <a:gd name="T33" fmla="*/ 32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50" h="1350">
                                      <a:moveTo>
                                        <a:pt x="675" y="320"/>
                                      </a:moveTo>
                                      <a:cubicBezTo>
                                        <a:pt x="684" y="320"/>
                                        <a:pt x="693" y="321"/>
                                        <a:pt x="702" y="321"/>
                                      </a:cubicBezTo>
                                      <a:cubicBezTo>
                                        <a:pt x="955" y="68"/>
                                        <a:pt x="955" y="68"/>
                                        <a:pt x="955" y="68"/>
                                      </a:cubicBezTo>
                                      <a:cubicBezTo>
                                        <a:pt x="960" y="63"/>
                                        <a:pt x="960" y="63"/>
                                        <a:pt x="960" y="63"/>
                                      </a:cubicBezTo>
                                      <a:cubicBezTo>
                                        <a:pt x="874" y="22"/>
                                        <a:pt x="777" y="0"/>
                                        <a:pt x="675" y="0"/>
                                      </a:cubicBezTo>
                                      <a:cubicBezTo>
                                        <a:pt x="302" y="0"/>
                                        <a:pt x="0" y="302"/>
                                        <a:pt x="0" y="674"/>
                                      </a:cubicBezTo>
                                      <a:cubicBezTo>
                                        <a:pt x="0" y="1047"/>
                                        <a:pt x="302" y="1350"/>
                                        <a:pt x="675" y="1350"/>
                                      </a:cubicBezTo>
                                      <a:cubicBezTo>
                                        <a:pt x="1048" y="1350"/>
                                        <a:pt x="1350" y="1048"/>
                                        <a:pt x="1350" y="675"/>
                                      </a:cubicBezTo>
                                      <a:cubicBezTo>
                                        <a:pt x="1350" y="573"/>
                                        <a:pt x="1327" y="476"/>
                                        <a:pt x="1286" y="389"/>
                                      </a:cubicBezTo>
                                      <a:cubicBezTo>
                                        <a:pt x="1281" y="395"/>
                                        <a:pt x="1281" y="395"/>
                                        <a:pt x="1281" y="395"/>
                                      </a:cubicBezTo>
                                      <a:cubicBezTo>
                                        <a:pt x="1028" y="648"/>
                                        <a:pt x="1028" y="648"/>
                                        <a:pt x="1028" y="648"/>
                                      </a:cubicBezTo>
                                      <a:cubicBezTo>
                                        <a:pt x="1028" y="657"/>
                                        <a:pt x="1029" y="666"/>
                                        <a:pt x="1029" y="675"/>
                                      </a:cubicBezTo>
                                      <a:cubicBezTo>
                                        <a:pt x="1029" y="870"/>
                                        <a:pt x="870" y="1029"/>
                                        <a:pt x="675" y="1029"/>
                                      </a:cubicBezTo>
                                      <a:cubicBezTo>
                                        <a:pt x="479" y="1029"/>
                                        <a:pt x="321" y="870"/>
                                        <a:pt x="321" y="675"/>
                                      </a:cubicBezTo>
                                      <a:cubicBezTo>
                                        <a:pt x="321" y="479"/>
                                        <a:pt x="479" y="320"/>
                                        <a:pt x="675" y="320"/>
                                      </a:cubicBezTo>
                                      <a:close/>
                                      <a:moveTo>
                                        <a:pt x="675" y="320"/>
                                      </a:moveTo>
                                      <a:cubicBezTo>
                                        <a:pt x="675" y="320"/>
                                        <a:pt x="675" y="320"/>
                                        <a:pt x="675" y="32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39" name="Freeform 15">
                                <a:extLst>
                                  <a:ext uri="{FF2B5EF4-FFF2-40B4-BE49-F238E27FC236}">
                                    <a16:creationId xmlns:a16="http://schemas.microsoft.com/office/drawing/2014/main" id="{D129BE8B-4435-4F9A-814E-AAACF2950F50}"/>
                                  </a:ext>
                                </a:extLst>
                              </wps:cNvPr>
                              <wps:cNvSpPr>
                                <a:spLocks noEditPoints="1"/>
                              </wps:cNvSpPr>
                              <wps:spPr bwMode="auto">
                                <a:xfrm>
                                  <a:off x="366" y="0"/>
                                  <a:ext cx="448" cy="446"/>
                                </a:xfrm>
                                <a:custGeom>
                                  <a:avLst/>
                                  <a:gdLst>
                                    <a:gd name="T0" fmla="*/ 1413 w 1674"/>
                                    <a:gd name="T1" fmla="*/ 456 h 1671"/>
                                    <a:gd name="T2" fmla="*/ 1494 w 1674"/>
                                    <a:gd name="T3" fmla="*/ 375 h 1671"/>
                                    <a:gd name="T4" fmla="*/ 1494 w 1674"/>
                                    <a:gd name="T5" fmla="*/ 241 h 1671"/>
                                    <a:gd name="T6" fmla="*/ 1438 w 1674"/>
                                    <a:gd name="T7" fmla="*/ 184 h 1671"/>
                                    <a:gd name="T8" fmla="*/ 1371 w 1674"/>
                                    <a:gd name="T9" fmla="*/ 156 h 1671"/>
                                    <a:gd name="T10" fmla="*/ 1304 w 1674"/>
                                    <a:gd name="T11" fmla="*/ 184 h 1671"/>
                                    <a:gd name="T12" fmla="*/ 1211 w 1674"/>
                                    <a:gd name="T13" fmla="*/ 277 h 1671"/>
                                    <a:gd name="T14" fmla="*/ 1192 w 1674"/>
                                    <a:gd name="T15" fmla="*/ 29 h 1671"/>
                                    <a:gd name="T16" fmla="*/ 1160 w 1674"/>
                                    <a:gd name="T17" fmla="*/ 0 h 1671"/>
                                    <a:gd name="T18" fmla="*/ 1137 w 1674"/>
                                    <a:gd name="T19" fmla="*/ 9 h 1671"/>
                                    <a:gd name="T20" fmla="*/ 771 w 1674"/>
                                    <a:gd name="T21" fmla="*/ 376 h 1671"/>
                                    <a:gd name="T22" fmla="*/ 724 w 1674"/>
                                    <a:gd name="T23" fmla="*/ 501 h 1671"/>
                                    <a:gd name="T24" fmla="*/ 725 w 1674"/>
                                    <a:gd name="T25" fmla="*/ 516 h 1671"/>
                                    <a:gd name="T26" fmla="*/ 743 w 1674"/>
                                    <a:gd name="T27" fmla="*/ 745 h 1671"/>
                                    <a:gd name="T28" fmla="*/ 610 w 1674"/>
                                    <a:gd name="T29" fmla="*/ 877 h 1671"/>
                                    <a:gd name="T30" fmla="*/ 372 w 1674"/>
                                    <a:gd name="T31" fmla="*/ 1116 h 1671"/>
                                    <a:gd name="T32" fmla="*/ 367 w 1674"/>
                                    <a:gd name="T33" fmla="*/ 1121 h 1671"/>
                                    <a:gd name="T34" fmla="*/ 136 w 1674"/>
                                    <a:gd name="T35" fmla="*/ 1352 h 1671"/>
                                    <a:gd name="T36" fmla="*/ 33 w 1674"/>
                                    <a:gd name="T37" fmla="*/ 1454 h 1671"/>
                                    <a:gd name="T38" fmla="*/ 10 w 1674"/>
                                    <a:gd name="T39" fmla="*/ 1505 h 1671"/>
                                    <a:gd name="T40" fmla="*/ 4 w 1674"/>
                                    <a:gd name="T41" fmla="*/ 1585 h 1671"/>
                                    <a:gd name="T42" fmla="*/ 84 w 1674"/>
                                    <a:gd name="T43" fmla="*/ 1671 h 1671"/>
                                    <a:gd name="T44" fmla="*/ 88 w 1674"/>
                                    <a:gd name="T45" fmla="*/ 1671 h 1671"/>
                                    <a:gd name="T46" fmla="*/ 173 w 1674"/>
                                    <a:gd name="T47" fmla="*/ 1667 h 1671"/>
                                    <a:gd name="T48" fmla="*/ 225 w 1674"/>
                                    <a:gd name="T49" fmla="*/ 1644 h 1671"/>
                                    <a:gd name="T50" fmla="*/ 945 w 1674"/>
                                    <a:gd name="T51" fmla="*/ 924 h 1671"/>
                                    <a:gd name="T52" fmla="*/ 1154 w 1674"/>
                                    <a:gd name="T53" fmla="*/ 940 h 1671"/>
                                    <a:gd name="T54" fmla="*/ 1164 w 1674"/>
                                    <a:gd name="T55" fmla="*/ 940 h 1671"/>
                                    <a:gd name="T56" fmla="*/ 1176 w 1674"/>
                                    <a:gd name="T57" fmla="*/ 941 h 1671"/>
                                    <a:gd name="T58" fmla="*/ 1289 w 1674"/>
                                    <a:gd name="T59" fmla="*/ 894 h 1671"/>
                                    <a:gd name="T60" fmla="*/ 1655 w 1674"/>
                                    <a:gd name="T61" fmla="*/ 528 h 1671"/>
                                    <a:gd name="T62" fmla="*/ 1635 w 1674"/>
                                    <a:gd name="T63" fmla="*/ 474 h 1671"/>
                                    <a:gd name="T64" fmla="*/ 1413 w 1674"/>
                                    <a:gd name="T65" fmla="*/ 456 h 1671"/>
                                    <a:gd name="T66" fmla="*/ 1413 w 1674"/>
                                    <a:gd name="T67" fmla="*/ 456 h 1671"/>
                                    <a:gd name="T68" fmla="*/ 1413 w 1674"/>
                                    <a:gd name="T69" fmla="*/ 456 h 1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74" h="1671">
                                      <a:moveTo>
                                        <a:pt x="1413" y="456"/>
                                      </a:moveTo>
                                      <a:cubicBezTo>
                                        <a:pt x="1494" y="375"/>
                                        <a:pt x="1494" y="375"/>
                                        <a:pt x="1494" y="375"/>
                                      </a:cubicBezTo>
                                      <a:cubicBezTo>
                                        <a:pt x="1531" y="338"/>
                                        <a:pt x="1531" y="278"/>
                                        <a:pt x="1494" y="241"/>
                                      </a:cubicBezTo>
                                      <a:cubicBezTo>
                                        <a:pt x="1438" y="184"/>
                                        <a:pt x="1438" y="184"/>
                                        <a:pt x="1438" y="184"/>
                                      </a:cubicBezTo>
                                      <a:cubicBezTo>
                                        <a:pt x="1419" y="166"/>
                                        <a:pt x="1395" y="156"/>
                                        <a:pt x="1371" y="156"/>
                                      </a:cubicBezTo>
                                      <a:cubicBezTo>
                                        <a:pt x="1347" y="156"/>
                                        <a:pt x="1322" y="166"/>
                                        <a:pt x="1304" y="184"/>
                                      </a:cubicBezTo>
                                      <a:cubicBezTo>
                                        <a:pt x="1211" y="277"/>
                                        <a:pt x="1211" y="277"/>
                                        <a:pt x="1211" y="277"/>
                                      </a:cubicBezTo>
                                      <a:cubicBezTo>
                                        <a:pt x="1192" y="29"/>
                                        <a:pt x="1192" y="29"/>
                                        <a:pt x="1192" y="29"/>
                                      </a:cubicBezTo>
                                      <a:cubicBezTo>
                                        <a:pt x="1190" y="11"/>
                                        <a:pt x="1175" y="0"/>
                                        <a:pt x="1160" y="0"/>
                                      </a:cubicBezTo>
                                      <a:cubicBezTo>
                                        <a:pt x="1152" y="0"/>
                                        <a:pt x="1144" y="3"/>
                                        <a:pt x="1137" y="9"/>
                                      </a:cubicBezTo>
                                      <a:cubicBezTo>
                                        <a:pt x="771" y="376"/>
                                        <a:pt x="771" y="376"/>
                                        <a:pt x="771" y="376"/>
                                      </a:cubicBezTo>
                                      <a:cubicBezTo>
                                        <a:pt x="738" y="409"/>
                                        <a:pt x="721" y="454"/>
                                        <a:pt x="724" y="501"/>
                                      </a:cubicBezTo>
                                      <a:cubicBezTo>
                                        <a:pt x="725" y="516"/>
                                        <a:pt x="725" y="516"/>
                                        <a:pt x="725" y="516"/>
                                      </a:cubicBezTo>
                                      <a:cubicBezTo>
                                        <a:pt x="743" y="745"/>
                                        <a:pt x="743" y="745"/>
                                        <a:pt x="743" y="745"/>
                                      </a:cubicBezTo>
                                      <a:cubicBezTo>
                                        <a:pt x="610" y="877"/>
                                        <a:pt x="610" y="877"/>
                                        <a:pt x="610" y="877"/>
                                      </a:cubicBezTo>
                                      <a:cubicBezTo>
                                        <a:pt x="372" y="1116"/>
                                        <a:pt x="372" y="1116"/>
                                        <a:pt x="372" y="1116"/>
                                      </a:cubicBezTo>
                                      <a:cubicBezTo>
                                        <a:pt x="367" y="1121"/>
                                        <a:pt x="367" y="1121"/>
                                        <a:pt x="367" y="1121"/>
                                      </a:cubicBezTo>
                                      <a:cubicBezTo>
                                        <a:pt x="136" y="1352"/>
                                        <a:pt x="136" y="1352"/>
                                        <a:pt x="136" y="1352"/>
                                      </a:cubicBezTo>
                                      <a:cubicBezTo>
                                        <a:pt x="33" y="1454"/>
                                        <a:pt x="33" y="1454"/>
                                        <a:pt x="33" y="1454"/>
                                      </a:cubicBezTo>
                                      <a:cubicBezTo>
                                        <a:pt x="20" y="1468"/>
                                        <a:pt x="12" y="1486"/>
                                        <a:pt x="10" y="1505"/>
                                      </a:cubicBezTo>
                                      <a:cubicBezTo>
                                        <a:pt x="4" y="1585"/>
                                        <a:pt x="4" y="1585"/>
                                        <a:pt x="4" y="1585"/>
                                      </a:cubicBezTo>
                                      <a:cubicBezTo>
                                        <a:pt x="0" y="1632"/>
                                        <a:pt x="37" y="1671"/>
                                        <a:pt x="84" y="1671"/>
                                      </a:cubicBezTo>
                                      <a:cubicBezTo>
                                        <a:pt x="88" y="1671"/>
                                        <a:pt x="88" y="1671"/>
                                        <a:pt x="88" y="1671"/>
                                      </a:cubicBezTo>
                                      <a:cubicBezTo>
                                        <a:pt x="173" y="1667"/>
                                        <a:pt x="173" y="1667"/>
                                        <a:pt x="173" y="1667"/>
                                      </a:cubicBezTo>
                                      <a:cubicBezTo>
                                        <a:pt x="193" y="1666"/>
                                        <a:pt x="211" y="1658"/>
                                        <a:pt x="225" y="1644"/>
                                      </a:cubicBezTo>
                                      <a:cubicBezTo>
                                        <a:pt x="945" y="924"/>
                                        <a:pt x="945" y="924"/>
                                        <a:pt x="945" y="924"/>
                                      </a:cubicBezTo>
                                      <a:cubicBezTo>
                                        <a:pt x="1154" y="940"/>
                                        <a:pt x="1154" y="940"/>
                                        <a:pt x="1154" y="940"/>
                                      </a:cubicBezTo>
                                      <a:cubicBezTo>
                                        <a:pt x="1164" y="940"/>
                                        <a:pt x="1164" y="940"/>
                                        <a:pt x="1164" y="940"/>
                                      </a:cubicBezTo>
                                      <a:cubicBezTo>
                                        <a:pt x="1168" y="941"/>
                                        <a:pt x="1172" y="941"/>
                                        <a:pt x="1176" y="941"/>
                                      </a:cubicBezTo>
                                      <a:cubicBezTo>
                                        <a:pt x="1218" y="941"/>
                                        <a:pt x="1259" y="924"/>
                                        <a:pt x="1289" y="894"/>
                                      </a:cubicBezTo>
                                      <a:cubicBezTo>
                                        <a:pt x="1655" y="528"/>
                                        <a:pt x="1655" y="528"/>
                                        <a:pt x="1655" y="528"/>
                                      </a:cubicBezTo>
                                      <a:cubicBezTo>
                                        <a:pt x="1674" y="509"/>
                                        <a:pt x="1662" y="476"/>
                                        <a:pt x="1635" y="474"/>
                                      </a:cubicBezTo>
                                      <a:lnTo>
                                        <a:pt x="1413" y="456"/>
                                      </a:lnTo>
                                      <a:close/>
                                      <a:moveTo>
                                        <a:pt x="1413" y="456"/>
                                      </a:moveTo>
                                      <a:cubicBezTo>
                                        <a:pt x="1413" y="456"/>
                                        <a:pt x="1413" y="456"/>
                                        <a:pt x="1413" y="45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41E7B998" id="Group 12" o:spid="_x0000_s1026" style="width:29.4pt;height:28.2pt;mso-position-horizontal-relative:char;mso-position-vertical-relative:line" coordsize="81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">
                      <v:shape id="Freeform 13" o:spid="_x0000_s1027" style="position:absolute;top:82;width:733;height:732;visibility:visible;mso-wrap-style:square;v-text-anchor:top" coordsize="2742,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uJscA&#10;AADdAAAADwAAAGRycy9kb3ducmV2LnhtbESPT2vCQBTE7wW/w/IEb3UTrUVTV5FCpRUp8c/B4yP7&#10;mk2bfRuyq6bf3hUKPQ4z8xtmvuxsLS7U+sqxgnSYgCAunK64VHA8vD1OQfiArLF2TAp+ycNy0XuY&#10;Y6bdlXd02YdSRAj7DBWYEJpMSl8YsuiHriGO3pdrLYYo21LqFq8Rbms5SpJnabHiuGCwoVdDxc/+&#10;bBX4ycf3dkMnk64/8xmuQj5qzrlSg363egERqAv/4b/2u1bwlI7HcH8Tn4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XLibHAAAA3QAAAA8AAAAAAAAAAAAAAAAAmAIAAGRy&#10;cy9kb3ducmV2LnhtbFBLBQYAAAAABAAEAPUAAACMAwAAAAA=&#10;" path="m1371,2742v757,,1371,-614,1371,-1371c2742,1138,2684,919,2581,727v-11,1,-22,2,-33,2c2541,729,2534,728,2528,728,2353,715,2353,715,2353,715,2228,840,2228,840,2228,840v96,154,151,336,151,531c2379,1927,1928,2378,1371,2378,815,2378,363,1927,363,1371,363,814,814,363,1371,363v195,,377,55,530,151c2015,400,2015,400,2015,400,2000,200,2000,200,2000,200v-2,-16,-1,-32,,-47c1812,55,1598,,1371,,614,,,614,,1371v,757,614,1371,1371,1371xm1371,2742v,,,,,e" filled="f" stroked="f">
                        <v:path arrowok="t" o:connecttype="custom" o:connectlocs="367,732;733,366;690,194;681,195;676,194;629,191;596,224;636,366;367,635;97,366;367,97;508,137;539,107;535,53;535,41;367,0;0,366;367,732;367,732;367,732" o:connectangles="0,0,0,0,0,0,0,0,0,0,0,0,0,0,0,0,0,0,0,0"/>
                        <o:lock v:ext="edit" verticies="t"/>
                      </v:shape>
                      <v:shape id="Freeform 14" o:spid="_x0000_s1028" style="position:absolute;left:186;top:268;width:361;height:361;visibility:visible;mso-wrap-style:square;v-text-anchor:top" coordsize="1350,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UKVcQA&#10;AADdAAAADwAAAGRycy9kb3ducmV2LnhtbESP22rDMBBE3wv9B7GFvpREdu64VkJpCA15yu0DFmvr&#10;S62VsRRH/fuqUOjjMDNnmHwTTCsG6l1tWUE6TkAQF1bXXCq4XnajFQjnkTW2lknBNznYrB8fcsy0&#10;vfOJhrMvRYSwy1BB5X2XSemKigy6se2Io/dpe4M+yr6Uusd7hJtWTpJkIQ3WHBcq7Oi9ouLrfDMK&#10;usnLB55IpodtWB4bDpcQhkap56fw9grCU/D/4b/2XiuYpdM5/L6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1ClXEAAAA3QAAAA8AAAAAAAAAAAAAAAAAmAIAAGRycy9k&#10;b3ducmV2LnhtbFBLBQYAAAAABAAEAPUAAACJAwAAAAA=&#10;" path="m675,320v9,,18,1,27,1c955,68,955,68,955,68v5,-5,5,-5,5,-5c874,22,777,,675,,302,,,302,,674v,373,302,676,675,676c1048,1350,1350,1048,1350,675v,-102,-23,-199,-64,-286c1281,395,1281,395,1281,395,1028,648,1028,648,1028,648v,9,1,18,1,27c1029,870,870,1029,675,1029,479,1029,321,870,321,675,321,479,479,320,675,320xm675,320v,,,,,e" filled="f" stroked="f">
                        <v:path arrowok="t" o:connecttype="custom" o:connectlocs="181,86;188,86;255,18;257,17;181,0;0,180;181,361;361,181;344,104;343,106;275,173;275,181;181,275;86,181;181,86;181,86;181,86" o:connectangles="0,0,0,0,0,0,0,0,0,0,0,0,0,0,0,0,0"/>
                        <o:lock v:ext="edit" verticies="t"/>
                      </v:shape>
                      <v:shape id="Freeform 15" o:spid="_x0000_s1029" style="position:absolute;left:366;width:448;height:446;visibility:visible;mso-wrap-style:square;v-text-anchor:top" coordsize="1674,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l/g8YA&#10;AADdAAAADwAAAGRycy9kb3ducmV2LnhtbESPQWvCQBSE74X+h+UVvNVNqgabukqtBFoQRFvo9ZF9&#10;JovZtyG7mvjvuwXB4zAz3zCL1WAbcaHOG8cK0nECgrh02nCl4Oe7eJ6D8AFZY+OYFFzJw2r5+LDA&#10;XLue93Q5hEpECPscFdQhtLmUvqzJoh+7ljh6R9dZDFF2ldQd9hFuG/mSJJm0aDgu1NjSR03l6XC2&#10;CorZaW/W2zSZF+vf3XHzVWXS9EqNnob3NxCBhnAP39qfWsE0nbzC/5v4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l/g8YAAADdAAAADwAAAAAAAAAAAAAAAACYAgAAZHJz&#10;L2Rvd25yZXYueG1sUEsFBgAAAAAEAAQA9QAAAIsDAAAAAA==&#10;" path="m1413,456v81,-81,81,-81,81,-81c1531,338,1531,278,1494,241v-56,-57,-56,-57,-56,-57c1419,166,1395,156,1371,156v-24,,-49,10,-67,28c1211,277,1211,277,1211,277,1192,29,1192,29,1192,29,1190,11,1175,,1160,v-8,,-16,3,-23,9c771,376,771,376,771,376v-33,33,-50,78,-47,125c725,516,725,516,725,516v18,229,18,229,18,229c610,877,610,877,610,877,372,1116,372,1116,372,1116v-5,5,-5,5,-5,5c136,1352,136,1352,136,1352,33,1454,33,1454,33,1454v-13,14,-21,32,-23,51c4,1585,4,1585,4,1585v-4,47,33,86,80,86c88,1671,88,1671,88,1671v85,-4,85,-4,85,-4c193,1666,211,1658,225,1644,945,924,945,924,945,924v209,16,209,16,209,16c1164,940,1164,940,1164,940v4,1,8,1,12,1c1218,941,1259,924,1289,894,1655,528,1655,528,1655,528v19,-19,7,-52,-20,-54l1413,456xm1413,456v,,,,,e" filled="f" stroked="f">
                        <v:path arrowok="t" o:connecttype="custom" o:connectlocs="378,122;400,100;400,64;385,49;367,42;349,49;324,74;319,8;310,0;304,2;206,100;194,134;194,138;199,199;163,234;100,298;98,299;36,361;9,388;3,402;1,423;22,446;24,446;46,445;60,439;253,247;309,251;312,251;315,251;345,239;443,141;438,127;378,122;378,122;378,122" o:connectangles="0,0,0,0,0,0,0,0,0,0,0,0,0,0,0,0,0,0,0,0,0,0,0,0,0,0,0,0,0,0,0,0,0,0,0"/>
                        <o:lock v:ext="edit" verticies="t"/>
                      </v:shape>
                      <w10:anchorlock/>
                    </v:group>
                  </w:pict>
                </mc:Fallback>
              </mc:AlternateContent>
            </w:r>
          </w:p>
          <w:p w14:paraId="46AC1674" w14:textId="77777777" w:rsidR="008A6108" w:rsidRPr="007713CD" w:rsidRDefault="008A6108" w:rsidP="00785A40">
            <w:pPr>
              <w:pStyle w:val="Structureficheaction"/>
              <w:rPr>
                <w:rFonts w:ascii="Tw Cen MT" w:hAnsi="Tw Cen MT"/>
              </w:rPr>
            </w:pPr>
          </w:p>
        </w:tc>
        <w:tc>
          <w:tcPr>
            <w:tcW w:w="8320" w:type="dxa"/>
            <w:shd w:val="clear" w:color="auto" w:fill="F2F2F2"/>
            <w:vAlign w:val="center"/>
          </w:tcPr>
          <w:p w14:paraId="4193E8E4" w14:textId="5191609C" w:rsidR="008A6108" w:rsidRPr="005F1B47" w:rsidRDefault="00704A3A" w:rsidP="005F1B47">
            <w:pPr>
              <w:pStyle w:val="Modalitsoprationnelles"/>
            </w:pPr>
            <w:r w:rsidRPr="005F1B47">
              <w:t xml:space="preserve">Favoriser </w:t>
            </w:r>
            <w:r w:rsidR="005F1B47" w:rsidRPr="005F1B47">
              <w:t>le</w:t>
            </w:r>
            <w:r w:rsidRPr="005F1B47">
              <w:t xml:space="preserve"> processus de maîtrise foncière </w:t>
            </w:r>
            <w:r w:rsidR="005F1B47" w:rsidRPr="005F1B47">
              <w:t>au sein de l’enveloppe urbaine en priorisant les secteurs de renouvellement urbain avec le soutien de l’EPF Nouvelle-Aquitaine et/ou du Grand Cubzaguais</w:t>
            </w:r>
          </w:p>
        </w:tc>
      </w:tr>
      <w:tr w:rsidR="008A6108" w:rsidRPr="00D52F95" w14:paraId="7776B9D9" w14:textId="77777777" w:rsidTr="00785A40">
        <w:trPr>
          <w:trHeight w:val="113"/>
        </w:trPr>
        <w:tc>
          <w:tcPr>
            <w:tcW w:w="1745" w:type="dxa"/>
            <w:shd w:val="clear" w:color="auto" w:fill="auto"/>
            <w:vAlign w:val="center"/>
          </w:tcPr>
          <w:p w14:paraId="3E80DF2E" w14:textId="4461E1AC" w:rsidR="008A6108" w:rsidRPr="007713CD" w:rsidRDefault="008A6108" w:rsidP="00785A40">
            <w:pPr>
              <w:spacing w:after="0" w:line="240" w:lineRule="auto"/>
              <w:rPr>
                <w:b/>
                <w:sz w:val="22"/>
              </w:rPr>
            </w:pPr>
          </w:p>
        </w:tc>
        <w:tc>
          <w:tcPr>
            <w:tcW w:w="8320" w:type="dxa"/>
            <w:shd w:val="clear" w:color="auto" w:fill="auto"/>
            <w:vAlign w:val="center"/>
          </w:tcPr>
          <w:p w14:paraId="70FEBBC7" w14:textId="77777777" w:rsidR="008A6108" w:rsidRPr="005F1B47" w:rsidRDefault="008A6108" w:rsidP="008A6108">
            <w:pPr>
              <w:pStyle w:val="Contexterefslgislatives"/>
            </w:pPr>
          </w:p>
        </w:tc>
      </w:tr>
      <w:tr w:rsidR="008A6108" w:rsidRPr="00D52F95" w14:paraId="042BEAD6" w14:textId="77777777" w:rsidTr="00785A40">
        <w:trPr>
          <w:trHeight w:val="863"/>
        </w:trPr>
        <w:tc>
          <w:tcPr>
            <w:tcW w:w="1745" w:type="dxa"/>
            <w:shd w:val="clear" w:color="auto" w:fill="3C702A"/>
            <w:vAlign w:val="center"/>
          </w:tcPr>
          <w:p w14:paraId="20C4C414" w14:textId="77777777" w:rsidR="008A6108" w:rsidRDefault="008A6108" w:rsidP="00785A40">
            <w:pPr>
              <w:pStyle w:val="Structureficheaction"/>
              <w:rPr>
                <w:rFonts w:ascii="Tw Cen MT" w:hAnsi="Tw Cen MT"/>
              </w:rPr>
            </w:pPr>
            <w:r w:rsidRPr="007713CD">
              <w:rPr>
                <w:rFonts w:ascii="Tw Cen MT" w:hAnsi="Tw Cen MT"/>
              </w:rPr>
              <w:t>Modalités opérationnelles</w:t>
            </w:r>
          </w:p>
          <w:p w14:paraId="37A2EBB0" w14:textId="77777777" w:rsidR="008A6108" w:rsidRDefault="008A6108" w:rsidP="00785A40">
            <w:pPr>
              <w:pStyle w:val="Structureficheaction"/>
              <w:rPr>
                <w:rFonts w:ascii="Tw Cen MT" w:hAnsi="Tw Cen MT"/>
              </w:rPr>
            </w:pPr>
          </w:p>
          <w:p w14:paraId="0038902A" w14:textId="77777777" w:rsidR="008A6108" w:rsidRDefault="008A6108" w:rsidP="00785A40">
            <w:pPr>
              <w:pStyle w:val="Structureficheaction"/>
              <w:rPr>
                <w:rFonts w:ascii="Tw Cen MT" w:hAnsi="Tw Cen MT"/>
              </w:rPr>
            </w:pPr>
            <w:r>
              <w:rPr>
                <w:noProof/>
                <w:lang w:eastAsia="fr-FR"/>
              </w:rPr>
              <mc:AlternateContent>
                <mc:Choice Requires="wpg">
                  <w:drawing>
                    <wp:inline distT="0" distB="0" distL="0" distR="0" wp14:anchorId="3C4AA7AE" wp14:editId="170F8CF7">
                      <wp:extent cx="394335" cy="394335"/>
                      <wp:effectExtent l="0" t="0" r="5715" b="5715"/>
                      <wp:docPr id="4142" name="Groupe 4142"/>
                      <wp:cNvGraphicFramePr/>
                      <a:graphic xmlns:a="http://schemas.openxmlformats.org/drawingml/2006/main">
                        <a:graphicData uri="http://schemas.microsoft.com/office/word/2010/wordprocessingGroup">
                          <wpg:wgp>
                            <wpg:cNvGrpSpPr/>
                            <wpg:grpSpPr>
                              <a:xfrm>
                                <a:off x="0" y="0"/>
                                <a:ext cx="394335" cy="394335"/>
                                <a:chOff x="43815" y="45085"/>
                                <a:chExt cx="394335" cy="394335"/>
                              </a:xfrm>
                            </wpg:grpSpPr>
                            <wps:wsp>
                              <wps:cNvPr id="4158" name="Oval 12"/>
                              <wps:cNvSpPr>
                                <a:spLocks noChangeArrowheads="1"/>
                              </wps:cNvSpPr>
                              <wps:spPr bwMode="auto">
                                <a:xfrm>
                                  <a:off x="43815" y="45085"/>
                                  <a:ext cx="394335" cy="394335"/>
                                </a:xfrm>
                                <a:prstGeom prst="ellipse">
                                  <a:avLst/>
                                </a:prstGeom>
                                <a:solidFill>
                                  <a:schemeClr val="bg1"/>
                                </a:solidFill>
                                <a:ln>
                                  <a:noFill/>
                                </a:ln>
                              </wps:spPr>
                              <wps:bodyPr rot="0" vert="horz" wrap="square" lIns="91440" tIns="45720" rIns="91440" bIns="45720" anchor="t" anchorCtr="0" upright="1">
                                <a:noAutofit/>
                              </wps:bodyPr>
                            </wps:wsp>
                            <wps:wsp>
                              <wps:cNvPr id="131" name="Freeform 13"/>
                              <wps:cNvSpPr>
                                <a:spLocks/>
                              </wps:cNvSpPr>
                              <wps:spPr bwMode="auto">
                                <a:xfrm>
                                  <a:off x="132080" y="151765"/>
                                  <a:ext cx="217805" cy="187960"/>
                                </a:xfrm>
                                <a:custGeom>
                                  <a:avLst/>
                                  <a:gdLst>
                                    <a:gd name="T0" fmla="*/ 62 w 188"/>
                                    <a:gd name="T1" fmla="*/ 155 h 162"/>
                                    <a:gd name="T2" fmla="*/ 6 w 188"/>
                                    <a:gd name="T3" fmla="*/ 80 h 162"/>
                                    <a:gd name="T4" fmla="*/ 9 w 188"/>
                                    <a:gd name="T5" fmla="*/ 58 h 162"/>
                                    <a:gd name="T6" fmla="*/ 9 w 188"/>
                                    <a:gd name="T7" fmla="*/ 58 h 162"/>
                                    <a:gd name="T8" fmla="*/ 31 w 188"/>
                                    <a:gd name="T9" fmla="*/ 61 h 162"/>
                                    <a:gd name="T10" fmla="*/ 31 w 188"/>
                                    <a:gd name="T11" fmla="*/ 61 h 162"/>
                                    <a:gd name="T12" fmla="*/ 74 w 188"/>
                                    <a:gd name="T13" fmla="*/ 119 h 162"/>
                                    <a:gd name="T14" fmla="*/ 157 w 188"/>
                                    <a:gd name="T15" fmla="*/ 8 h 162"/>
                                    <a:gd name="T16" fmla="*/ 179 w 188"/>
                                    <a:gd name="T17" fmla="*/ 5 h 162"/>
                                    <a:gd name="T18" fmla="*/ 179 w 188"/>
                                    <a:gd name="T19" fmla="*/ 5 h 162"/>
                                    <a:gd name="T20" fmla="*/ 183 w 188"/>
                                    <a:gd name="T21" fmla="*/ 27 h 162"/>
                                    <a:gd name="T22" fmla="*/ 183 w 188"/>
                                    <a:gd name="T23" fmla="*/ 27 h 162"/>
                                    <a:gd name="T24" fmla="*/ 87 w 188"/>
                                    <a:gd name="T25" fmla="*/ 155 h 162"/>
                                    <a:gd name="T26" fmla="*/ 74 w 188"/>
                                    <a:gd name="T27" fmla="*/ 162 h 162"/>
                                    <a:gd name="T28" fmla="*/ 74 w 188"/>
                                    <a:gd name="T29" fmla="*/ 162 h 162"/>
                                    <a:gd name="T30" fmla="*/ 62 w 188"/>
                                    <a:gd name="T31" fmla="*/ 15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8" h="162">
                                      <a:moveTo>
                                        <a:pt x="62" y="155"/>
                                      </a:moveTo>
                                      <a:cubicBezTo>
                                        <a:pt x="6" y="80"/>
                                        <a:pt x="6" y="80"/>
                                        <a:pt x="6" y="80"/>
                                      </a:cubicBezTo>
                                      <a:cubicBezTo>
                                        <a:pt x="0" y="73"/>
                                        <a:pt x="2" y="63"/>
                                        <a:pt x="9" y="58"/>
                                      </a:cubicBezTo>
                                      <a:cubicBezTo>
                                        <a:pt x="9" y="58"/>
                                        <a:pt x="9" y="58"/>
                                        <a:pt x="9" y="58"/>
                                      </a:cubicBezTo>
                                      <a:cubicBezTo>
                                        <a:pt x="16" y="53"/>
                                        <a:pt x="26" y="54"/>
                                        <a:pt x="31" y="61"/>
                                      </a:cubicBezTo>
                                      <a:cubicBezTo>
                                        <a:pt x="31" y="61"/>
                                        <a:pt x="31" y="61"/>
                                        <a:pt x="31" y="61"/>
                                      </a:cubicBezTo>
                                      <a:cubicBezTo>
                                        <a:pt x="74" y="119"/>
                                        <a:pt x="74" y="119"/>
                                        <a:pt x="74" y="119"/>
                                      </a:cubicBezTo>
                                      <a:cubicBezTo>
                                        <a:pt x="157" y="8"/>
                                        <a:pt x="157" y="8"/>
                                        <a:pt x="157" y="8"/>
                                      </a:cubicBezTo>
                                      <a:cubicBezTo>
                                        <a:pt x="162" y="1"/>
                                        <a:pt x="172" y="0"/>
                                        <a:pt x="179" y="5"/>
                                      </a:cubicBezTo>
                                      <a:cubicBezTo>
                                        <a:pt x="179" y="5"/>
                                        <a:pt x="179" y="5"/>
                                        <a:pt x="179" y="5"/>
                                      </a:cubicBezTo>
                                      <a:cubicBezTo>
                                        <a:pt x="186" y="10"/>
                                        <a:pt x="188" y="20"/>
                                        <a:pt x="183" y="27"/>
                                      </a:cubicBezTo>
                                      <a:cubicBezTo>
                                        <a:pt x="183" y="27"/>
                                        <a:pt x="183" y="27"/>
                                        <a:pt x="183" y="27"/>
                                      </a:cubicBezTo>
                                      <a:cubicBezTo>
                                        <a:pt x="87" y="155"/>
                                        <a:pt x="87" y="155"/>
                                        <a:pt x="87" y="155"/>
                                      </a:cubicBezTo>
                                      <a:cubicBezTo>
                                        <a:pt x="84" y="160"/>
                                        <a:pt x="79" y="162"/>
                                        <a:pt x="74" y="162"/>
                                      </a:cubicBezTo>
                                      <a:cubicBezTo>
                                        <a:pt x="74" y="162"/>
                                        <a:pt x="74" y="162"/>
                                        <a:pt x="74" y="162"/>
                                      </a:cubicBezTo>
                                      <a:cubicBezTo>
                                        <a:pt x="69" y="162"/>
                                        <a:pt x="65" y="160"/>
                                        <a:pt x="62" y="155"/>
                                      </a:cubicBezTo>
                                      <a:close/>
                                    </a:path>
                                  </a:pathLst>
                                </a:custGeom>
                                <a:solidFill>
                                  <a:srgbClr val="3C702A"/>
                                </a:solidFill>
                                <a:ln>
                                  <a:noFill/>
                                </a:ln>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B4916EA" id="Groupe 4142" o:spid="_x0000_s1026" style="width:31.05pt;height:31.05pt;mso-position-horizontal-relative:char;mso-position-vertical-relative:line" coordorigin="43815,45085" coordsize="394335,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">
                      <v:oval id="Oval 12" o:spid="_x0000_s1027" style="position:absolute;left:43815;top:45085;width:394335;height:394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1icIA&#10;AADdAAAADwAAAGRycy9kb3ducmV2LnhtbERPy4rCMBTdD/gP4QruxlTRwekYpb5wFoLozAdcmmtT&#10;bG5Kk2r9e7MQXB7Oe77sbCVu1PjSsYLRMAFBnDtdcqHg/2/3OQPhA7LGyjEpeJCH5aL3McdUuzuf&#10;6HYOhYgh7FNUYEKoUyl9bsiiH7qaOHIX11gMETaF1A3eY7it5DhJvqTFkmODwZrWhvLrubUKVpOQ&#10;7bft5rg7zS449t/ZoTWZUoN+l/2ACNSFt/jl/tUKJqNpnBvfxCc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WJwgAAAN0AAAAPAAAAAAAAAAAAAAAAAJgCAABkcnMvZG93&#10;bnJldi54bWxQSwUGAAAAAAQABAD1AAAAhwMAAAAA&#10;" fillcolor="white [3212]" stroked="f"/>
                      <v:shape id="Freeform 13" o:spid="_x0000_s1028" style="position:absolute;left:132080;top:151765;width:217805;height:187960;visibility:visible;mso-wrap-style:square;v-text-anchor:top" coordsize="18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E7x8AA&#10;AADcAAAADwAAAGRycy9kb3ducmV2LnhtbERPTYvCMBC9C/6HMII3TVUQ6RplUUR7UFCXPQ/NbNu1&#10;mZQk1u6/3wiCt3m8z1muO1OLlpyvLCuYjBMQxLnVFRcKvq670QKED8gaa8uk4I88rFf93hJTbR98&#10;pvYSChFD2KeooAyhSaX0eUkG/dg2xJH7sc5giNAVUjt8xHBTy2mSzKXBimNDiQ1tSspvl7tR4GZ5&#10;ljXbowyZk37vb7/fp/aq1HDQfX6ACNSFt/jlPug4fzaB5zPxAr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5E7x8AAAADcAAAADwAAAAAAAAAAAAAAAACYAgAAZHJzL2Rvd25y&#10;ZXYueG1sUEsFBgAAAAAEAAQA9QAAAIUDAAAAAA==&#10;" path="m62,155c6,80,6,80,6,80,,73,2,63,9,58v,,,,,c16,53,26,54,31,61v,,,,,c74,119,74,119,74,119,157,8,157,8,157,8,162,1,172,,179,5v,,,,,c186,10,188,20,183,27v,,,,,c87,155,87,155,87,155v-3,5,-8,7,-13,7c74,162,74,162,74,162v-5,,-9,-2,-12,-7xe" fillcolor="#3c702a" stroked="f">
                        <v:path arrowok="t" o:connecttype="custom" o:connectlocs="71829,179838;6951,92820;10427,67294;10427,67294;35915,70775;35915,70775;85732,138069;181890,9282;207378,5801;207378,5801;212012,31327;212012,31327;100793,179838;85732,187960;85732,187960;71829,179838" o:connectangles="0,0,0,0,0,0,0,0,0,0,0,0,0,0,0,0"/>
                      </v:shape>
                      <w10:anchorlock/>
                    </v:group>
                  </w:pict>
                </mc:Fallback>
              </mc:AlternateContent>
            </w:r>
          </w:p>
          <w:p w14:paraId="14FF4AD7" w14:textId="77777777" w:rsidR="008A6108" w:rsidRDefault="008A6108" w:rsidP="00785A40"/>
          <w:p w14:paraId="20E6DAB3" w14:textId="77777777" w:rsidR="008A6108" w:rsidRDefault="008A6108" w:rsidP="00785A40"/>
          <w:p w14:paraId="5360B689" w14:textId="77777777" w:rsidR="008A6108" w:rsidRDefault="008A6108" w:rsidP="00785A40"/>
          <w:p w14:paraId="404789F3" w14:textId="77777777" w:rsidR="008A6108" w:rsidRPr="00AE6521" w:rsidRDefault="008A6108" w:rsidP="00785A40"/>
        </w:tc>
        <w:tc>
          <w:tcPr>
            <w:tcW w:w="8320" w:type="dxa"/>
            <w:shd w:val="clear" w:color="auto" w:fill="F2F2F2"/>
            <w:vAlign w:val="center"/>
          </w:tcPr>
          <w:p w14:paraId="1827817F" w14:textId="77777777" w:rsidR="00785A40" w:rsidRDefault="00785A40" w:rsidP="00AD13AF">
            <w:pPr>
              <w:pStyle w:val="Style2"/>
              <w:numPr>
                <w:ilvl w:val="0"/>
                <w:numId w:val="0"/>
              </w:numPr>
              <w:ind w:left="360"/>
            </w:pPr>
          </w:p>
          <w:p w14:paraId="24BDF249" w14:textId="77777777" w:rsidR="00785A40" w:rsidRPr="00D14213" w:rsidRDefault="00785A40" w:rsidP="00AD13AF">
            <w:pPr>
              <w:pStyle w:val="Style2"/>
              <w:numPr>
                <w:ilvl w:val="0"/>
                <w:numId w:val="0"/>
              </w:numPr>
              <w:ind w:left="360" w:hanging="360"/>
              <w:rPr>
                <w:b/>
              </w:rPr>
            </w:pPr>
            <w:r w:rsidRPr="00D14213">
              <w:rPr>
                <w:b/>
              </w:rPr>
              <w:t xml:space="preserve">Conseil / ingénierie : </w:t>
            </w:r>
          </w:p>
          <w:p w14:paraId="26048E26" w14:textId="77777777" w:rsidR="00785A40" w:rsidRPr="00D14213" w:rsidRDefault="00785A40" w:rsidP="003F1105">
            <w:pPr>
              <w:pStyle w:val="Style2"/>
              <w:numPr>
                <w:ilvl w:val="0"/>
                <w:numId w:val="6"/>
              </w:numPr>
              <w:rPr>
                <w:b/>
              </w:rPr>
            </w:pPr>
            <w:r w:rsidRPr="00D14213">
              <w:rPr>
                <w:b/>
              </w:rPr>
              <w:t xml:space="preserve">Mettre en place une stratégie foncière sur les fonciers à enjeux, en collaboration avec les communes : </w:t>
            </w:r>
          </w:p>
          <w:p w14:paraId="17CE010D" w14:textId="34CE081E" w:rsidR="00785A40" w:rsidRPr="00785A40" w:rsidRDefault="00785A40" w:rsidP="003F1105">
            <w:pPr>
              <w:pStyle w:val="Style2"/>
              <w:numPr>
                <w:ilvl w:val="1"/>
                <w:numId w:val="6"/>
              </w:numPr>
            </w:pPr>
            <w:r w:rsidRPr="00785A40">
              <w:t>Mise en place d’une veille sur les fonciers stratégiques à mobiliser en priorité (suivi des DIA) : OAP, foncier en dents creuses, secteurs de projets, etc. ;</w:t>
            </w:r>
            <w:r w:rsidR="00D63E5F">
              <w:t xml:space="preserve"> définition des secteurs stratégiques à l’échelle intercommunale</w:t>
            </w:r>
          </w:p>
          <w:p w14:paraId="550B20DE" w14:textId="77777777" w:rsidR="00785A40" w:rsidRPr="00785A40" w:rsidRDefault="00785A40" w:rsidP="003F1105">
            <w:pPr>
              <w:pStyle w:val="Style2"/>
              <w:numPr>
                <w:ilvl w:val="1"/>
                <w:numId w:val="6"/>
              </w:numPr>
              <w:spacing w:after="240"/>
            </w:pPr>
            <w:r w:rsidRPr="00785A40">
              <w:t>Suivi des fonciers mobilisés (suivi des permis de construire, actualisation du recensement des potentiels fonciers mobilisés, etc.) via l’Observatoire du Foncier</w:t>
            </w:r>
          </w:p>
          <w:p w14:paraId="108E4C91" w14:textId="0692F5DC" w:rsidR="00C4041A" w:rsidRPr="00C4041A" w:rsidRDefault="00785A40" w:rsidP="00C90D6C">
            <w:pPr>
              <w:pStyle w:val="Paragraphedeliste"/>
              <w:numPr>
                <w:ilvl w:val="0"/>
                <w:numId w:val="42"/>
              </w:numPr>
              <w:spacing w:after="0" w:line="276" w:lineRule="auto"/>
              <w:rPr>
                <w:sz w:val="22"/>
              </w:rPr>
            </w:pPr>
            <w:r w:rsidRPr="00771D95">
              <w:rPr>
                <w:b/>
                <w:bCs/>
                <w:sz w:val="22"/>
              </w:rPr>
              <w:t>Poursuivre le partenariat avec l’EPF</w:t>
            </w:r>
            <w:r w:rsidR="00C4041A">
              <w:rPr>
                <w:b/>
                <w:bCs/>
                <w:sz w:val="22"/>
              </w:rPr>
              <w:t xml:space="preserve"> Nouvelle-Aquitaine</w:t>
            </w:r>
            <w:r w:rsidRPr="00771D95">
              <w:rPr>
                <w:b/>
                <w:bCs/>
                <w:sz w:val="22"/>
              </w:rPr>
              <w:t xml:space="preserve"> à l’échelle intercommunale</w:t>
            </w:r>
            <w:r w:rsidR="00C4041A">
              <w:rPr>
                <w:b/>
                <w:bCs/>
                <w:sz w:val="22"/>
              </w:rPr>
              <w:t> :</w:t>
            </w:r>
          </w:p>
          <w:p w14:paraId="575C94AB" w14:textId="2FF980BC" w:rsidR="00771D95" w:rsidRPr="00771D95" w:rsidRDefault="00771D95" w:rsidP="00C90D6C">
            <w:pPr>
              <w:pStyle w:val="Paragraphedeliste"/>
              <w:numPr>
                <w:ilvl w:val="1"/>
                <w:numId w:val="42"/>
              </w:numPr>
              <w:spacing w:after="0" w:line="276" w:lineRule="auto"/>
              <w:rPr>
                <w:sz w:val="22"/>
              </w:rPr>
            </w:pPr>
            <w:r w:rsidRPr="00771D95">
              <w:rPr>
                <w:sz w:val="22"/>
              </w:rPr>
              <w:t xml:space="preserve">Assister les communes dans leurs </w:t>
            </w:r>
            <w:r w:rsidR="001764B4">
              <w:rPr>
                <w:sz w:val="22"/>
              </w:rPr>
              <w:t>projets</w:t>
            </w:r>
            <w:r w:rsidRPr="00771D95">
              <w:rPr>
                <w:sz w:val="22"/>
              </w:rPr>
              <w:t xml:space="preserve"> </w:t>
            </w:r>
            <w:r w:rsidR="001764B4">
              <w:rPr>
                <w:sz w:val="22"/>
              </w:rPr>
              <w:t>en</w:t>
            </w:r>
            <w:r w:rsidRPr="00771D95">
              <w:rPr>
                <w:sz w:val="22"/>
              </w:rPr>
              <w:t xml:space="preserve"> renouvellement urbain,</w:t>
            </w:r>
          </w:p>
          <w:p w14:paraId="22F21E5B" w14:textId="77777777" w:rsidR="00E02062" w:rsidRDefault="00771D95" w:rsidP="00C90D6C">
            <w:pPr>
              <w:pStyle w:val="Paragraphedeliste"/>
              <w:numPr>
                <w:ilvl w:val="1"/>
                <w:numId w:val="42"/>
              </w:numPr>
              <w:spacing w:after="0" w:line="276" w:lineRule="auto"/>
              <w:rPr>
                <w:sz w:val="22"/>
              </w:rPr>
            </w:pPr>
            <w:r w:rsidRPr="00771D95">
              <w:rPr>
                <w:sz w:val="22"/>
              </w:rPr>
              <w:t>Engager des démarches concrètes pour permettre l’engagement e la sortie d’opérations : recherche de gisements fonciers, mobilisation des opérateurs, mise en valeur d’opérations exemplaires, etc.</w:t>
            </w:r>
          </w:p>
          <w:p w14:paraId="33CF839F" w14:textId="1E283AE4" w:rsidR="00785A40" w:rsidRPr="00E02062" w:rsidRDefault="001764B4" w:rsidP="00C90D6C">
            <w:pPr>
              <w:pStyle w:val="Paragraphedeliste"/>
              <w:numPr>
                <w:ilvl w:val="1"/>
                <w:numId w:val="42"/>
              </w:numPr>
              <w:spacing w:line="276" w:lineRule="auto"/>
              <w:rPr>
                <w:sz w:val="22"/>
              </w:rPr>
            </w:pPr>
            <w:r w:rsidRPr="00E02062">
              <w:rPr>
                <w:sz w:val="22"/>
              </w:rPr>
              <w:t xml:space="preserve">Déclinaison </w:t>
            </w:r>
            <w:r w:rsidR="00E77DBA" w:rsidRPr="00E02062">
              <w:rPr>
                <w:sz w:val="22"/>
              </w:rPr>
              <w:t xml:space="preserve">en conventions opérationnelles </w:t>
            </w:r>
            <w:r w:rsidR="007D58E0">
              <w:rPr>
                <w:sz w:val="22"/>
              </w:rPr>
              <w:t>pour</w:t>
            </w:r>
            <w:r w:rsidR="00E77DBA" w:rsidRPr="00E02062">
              <w:rPr>
                <w:sz w:val="22"/>
              </w:rPr>
              <w:t xml:space="preserve"> les communes avec un projet en renouvellement urbain identifié</w:t>
            </w:r>
            <w:r w:rsidR="005630F2" w:rsidRPr="00E02062">
              <w:rPr>
                <w:sz w:val="22"/>
              </w:rPr>
              <w:t xml:space="preserve"> </w:t>
            </w:r>
            <w:r w:rsidR="00E02062" w:rsidRPr="00E02062">
              <w:rPr>
                <w:sz w:val="22"/>
              </w:rPr>
              <w:t>(</w:t>
            </w:r>
            <w:r w:rsidR="005630F2" w:rsidRPr="00E02062">
              <w:rPr>
                <w:sz w:val="22"/>
              </w:rPr>
              <w:t>veille stratégique pour la production de logements locatifs sociaux</w:t>
            </w:r>
            <w:r w:rsidR="00E02062" w:rsidRPr="00E02062">
              <w:rPr>
                <w:sz w:val="22"/>
              </w:rPr>
              <w:t xml:space="preserve"> notamment) </w:t>
            </w:r>
            <w:r w:rsidR="00E4062E" w:rsidRPr="00E4062E">
              <w:rPr>
                <w:i/>
                <w:iCs/>
                <w:sz w:val="22"/>
              </w:rPr>
              <w:t>– exemple de Saint-André-de-Cubzac, Val-de-Virvée, Virsac, etc.</w:t>
            </w:r>
          </w:p>
          <w:p w14:paraId="7DA416AF" w14:textId="485392DD" w:rsidR="00FE69CD" w:rsidRPr="00785A40" w:rsidRDefault="00785A40" w:rsidP="00E02062">
            <w:pPr>
              <w:pStyle w:val="Style2"/>
              <w:numPr>
                <w:ilvl w:val="0"/>
                <w:numId w:val="6"/>
              </w:numPr>
              <w:spacing w:after="200"/>
            </w:pPr>
            <w:r w:rsidRPr="00785A40">
              <w:rPr>
                <w:b/>
                <w:bCs/>
              </w:rPr>
              <w:t xml:space="preserve">Proposer des formes urbaines moins consommatrices d’espace </w:t>
            </w:r>
            <w:r w:rsidRPr="00785A40">
              <w:t xml:space="preserve">et afficher des objectifs de densité au sein du règlement et des OAP des documents d’urbanisme plus ambitieuses et en cohérence avec le SCOT </w:t>
            </w:r>
            <w:r w:rsidR="003F31BF">
              <w:t>et</w:t>
            </w:r>
            <w:r w:rsidRPr="00785A40">
              <w:t xml:space="preserve"> en tenant compte des spécificités des communes</w:t>
            </w:r>
          </w:p>
          <w:p w14:paraId="05489676" w14:textId="77777777" w:rsidR="00785A40" w:rsidRPr="00D14213" w:rsidRDefault="00785A40" w:rsidP="00AD13AF">
            <w:pPr>
              <w:pStyle w:val="Style2"/>
              <w:numPr>
                <w:ilvl w:val="0"/>
                <w:numId w:val="0"/>
              </w:numPr>
              <w:ind w:left="360" w:hanging="360"/>
              <w:rPr>
                <w:b/>
              </w:rPr>
            </w:pPr>
            <w:r w:rsidRPr="00D14213">
              <w:rPr>
                <w:b/>
              </w:rPr>
              <w:t>Communication / animation :</w:t>
            </w:r>
          </w:p>
          <w:p w14:paraId="071678FB" w14:textId="579A970B" w:rsidR="008A6108" w:rsidRPr="008A6108" w:rsidRDefault="00785A40" w:rsidP="00E02062">
            <w:pPr>
              <w:pStyle w:val="Style2"/>
              <w:numPr>
                <w:ilvl w:val="0"/>
                <w:numId w:val="7"/>
              </w:numPr>
            </w:pPr>
            <w:r w:rsidRPr="00785A40">
              <w:rPr>
                <w:b/>
                <w:bCs/>
              </w:rPr>
              <w:t xml:space="preserve">Former les élus et techniciens </w:t>
            </w:r>
            <w:r w:rsidRPr="00785A40">
              <w:t>sur les outils réglementaires, dispositifs à mettre en place pour un développement résidentiel maîtrisé (lotissements communaux, D</w:t>
            </w:r>
            <w:r w:rsidR="003770A5">
              <w:t xml:space="preserve">roit de Préemption </w:t>
            </w:r>
            <w:r w:rsidR="003770A5">
              <w:lastRenderedPageBreak/>
              <w:t>Urbain</w:t>
            </w:r>
            <w:r w:rsidRPr="00785A40">
              <w:t>, etc.), sur les formes urbaines plus compactes (habitat intermédiaire</w:t>
            </w:r>
            <w:r w:rsidR="003770A5">
              <w:t>, etc.</w:t>
            </w:r>
            <w:r w:rsidRPr="00785A40">
              <w:t>) – propositions de visites de sites, retours d’expériences sur d’autres territoires, etc.</w:t>
            </w:r>
          </w:p>
        </w:tc>
      </w:tr>
      <w:tr w:rsidR="008A6108" w:rsidRPr="00D52F95" w14:paraId="47BCE4C8" w14:textId="77777777" w:rsidTr="00785A40">
        <w:trPr>
          <w:trHeight w:val="113"/>
        </w:trPr>
        <w:tc>
          <w:tcPr>
            <w:tcW w:w="1745" w:type="dxa"/>
            <w:shd w:val="clear" w:color="auto" w:fill="auto"/>
            <w:vAlign w:val="center"/>
          </w:tcPr>
          <w:p w14:paraId="23DCC951" w14:textId="77777777" w:rsidR="008A6108" w:rsidRPr="007713CD" w:rsidRDefault="008A6108" w:rsidP="00785A40">
            <w:pPr>
              <w:spacing w:after="0" w:line="240" w:lineRule="auto"/>
              <w:rPr>
                <w:b/>
                <w:sz w:val="22"/>
              </w:rPr>
            </w:pPr>
          </w:p>
        </w:tc>
        <w:tc>
          <w:tcPr>
            <w:tcW w:w="8320" w:type="dxa"/>
            <w:shd w:val="clear" w:color="auto" w:fill="auto"/>
            <w:vAlign w:val="center"/>
          </w:tcPr>
          <w:p w14:paraId="6823FD64" w14:textId="77777777" w:rsidR="008A6108" w:rsidRPr="008A6108" w:rsidRDefault="008A6108" w:rsidP="008A6108">
            <w:pPr>
              <w:pStyle w:val="Contexterefslgislatives"/>
            </w:pPr>
          </w:p>
        </w:tc>
      </w:tr>
      <w:tr w:rsidR="008A6108" w:rsidRPr="00D52F95" w14:paraId="789C70FB" w14:textId="77777777" w:rsidTr="00785A40">
        <w:trPr>
          <w:trHeight w:val="863"/>
        </w:trPr>
        <w:tc>
          <w:tcPr>
            <w:tcW w:w="1745" w:type="dxa"/>
            <w:shd w:val="clear" w:color="auto" w:fill="3C702A"/>
            <w:vAlign w:val="center"/>
          </w:tcPr>
          <w:p w14:paraId="34A1A55F" w14:textId="77777777" w:rsidR="008A6108" w:rsidRDefault="008A6108" w:rsidP="00785A40">
            <w:pPr>
              <w:pStyle w:val="Structureficheaction"/>
              <w:rPr>
                <w:rFonts w:ascii="Tw Cen MT" w:hAnsi="Tw Cen MT"/>
              </w:rPr>
            </w:pPr>
            <w:r w:rsidRPr="007713CD">
              <w:rPr>
                <w:rFonts w:ascii="Tw Cen MT" w:hAnsi="Tw Cen MT"/>
              </w:rPr>
              <w:t>Déclinaison territoriale</w:t>
            </w:r>
          </w:p>
          <w:p w14:paraId="385209C0" w14:textId="77777777" w:rsidR="008A6108" w:rsidRDefault="008A6108" w:rsidP="00785A40">
            <w:pPr>
              <w:pStyle w:val="Structureficheaction"/>
              <w:rPr>
                <w:rFonts w:ascii="Tw Cen MT" w:hAnsi="Tw Cen MT"/>
              </w:rPr>
            </w:pPr>
          </w:p>
          <w:p w14:paraId="3E4CD53B" w14:textId="77777777" w:rsidR="008A6108" w:rsidRDefault="008A6108" w:rsidP="00785A40">
            <w:pPr>
              <w:pStyle w:val="Structureficheaction"/>
              <w:rPr>
                <w:rFonts w:ascii="Tw Cen MT" w:hAnsi="Tw Cen MT"/>
              </w:rPr>
            </w:pPr>
            <w:r w:rsidRPr="00822FFD">
              <w:rPr>
                <w:rFonts w:ascii="Tw Cen MT" w:hAnsi="Tw Cen MT"/>
                <w:noProof/>
                <w:lang w:eastAsia="fr-FR"/>
              </w:rPr>
              <w:drawing>
                <wp:inline distT="0" distB="0" distL="0" distR="0" wp14:anchorId="4A9F8F89" wp14:editId="66525043">
                  <wp:extent cx="353401" cy="349857"/>
                  <wp:effectExtent l="0" t="0" r="8890" b="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951" cy="374161"/>
                          </a:xfrm>
                          <a:prstGeom prst="rect">
                            <a:avLst/>
                          </a:prstGeom>
                          <a:noFill/>
                          <a:ln>
                            <a:noFill/>
                          </a:ln>
                        </pic:spPr>
                      </pic:pic>
                    </a:graphicData>
                  </a:graphic>
                </wp:inline>
              </w:drawing>
            </w:r>
          </w:p>
          <w:p w14:paraId="249D010B" w14:textId="77777777" w:rsidR="008A6108" w:rsidRPr="007713CD" w:rsidRDefault="008A6108" w:rsidP="00785A40">
            <w:pPr>
              <w:pStyle w:val="Structureficheaction"/>
              <w:rPr>
                <w:rFonts w:ascii="Tw Cen MT" w:hAnsi="Tw Cen MT"/>
              </w:rPr>
            </w:pPr>
          </w:p>
        </w:tc>
        <w:tc>
          <w:tcPr>
            <w:tcW w:w="8320" w:type="dxa"/>
            <w:shd w:val="clear" w:color="auto" w:fill="F2F2F2"/>
            <w:vAlign w:val="center"/>
          </w:tcPr>
          <w:p w14:paraId="363DB6D9" w14:textId="48EFB287" w:rsidR="008A6108" w:rsidRPr="00785A40" w:rsidRDefault="008A6108" w:rsidP="00D14213">
            <w:pPr>
              <w:pStyle w:val="Style2"/>
            </w:pPr>
            <w:r w:rsidRPr="00785A40">
              <w:t>En priorité sur les centres-villes et centres-bourgs</w:t>
            </w:r>
            <w:r w:rsidR="00785A40">
              <w:t>, au sein de l’enveloppe urbaine,</w:t>
            </w:r>
            <w:r w:rsidRPr="00785A40">
              <w:t xml:space="preserve"> pour l’ensemble des communes du Grand Cubzaguais</w:t>
            </w:r>
          </w:p>
        </w:tc>
      </w:tr>
      <w:tr w:rsidR="008A6108" w:rsidRPr="00D52F95" w14:paraId="41EAEB12" w14:textId="77777777" w:rsidTr="00785A40">
        <w:trPr>
          <w:trHeight w:val="113"/>
        </w:trPr>
        <w:tc>
          <w:tcPr>
            <w:tcW w:w="1745" w:type="dxa"/>
            <w:shd w:val="clear" w:color="auto" w:fill="auto"/>
            <w:vAlign w:val="center"/>
          </w:tcPr>
          <w:p w14:paraId="24A73855" w14:textId="77777777" w:rsidR="008A6108" w:rsidRPr="007713CD" w:rsidRDefault="008A6108" w:rsidP="00785A40">
            <w:pPr>
              <w:spacing w:after="0" w:line="240" w:lineRule="auto"/>
              <w:rPr>
                <w:b/>
                <w:sz w:val="22"/>
              </w:rPr>
            </w:pPr>
          </w:p>
        </w:tc>
        <w:tc>
          <w:tcPr>
            <w:tcW w:w="8320" w:type="dxa"/>
            <w:shd w:val="clear" w:color="auto" w:fill="auto"/>
            <w:vAlign w:val="center"/>
          </w:tcPr>
          <w:p w14:paraId="3E28E521" w14:textId="77777777" w:rsidR="008A6108" w:rsidRPr="00785A40" w:rsidRDefault="008A6108" w:rsidP="008A6108">
            <w:pPr>
              <w:pStyle w:val="Contexterefslgislatives"/>
            </w:pPr>
          </w:p>
        </w:tc>
      </w:tr>
      <w:tr w:rsidR="008A6108" w:rsidRPr="00D52F95" w14:paraId="034613CE" w14:textId="77777777" w:rsidTr="00785A40">
        <w:trPr>
          <w:trHeight w:val="863"/>
        </w:trPr>
        <w:tc>
          <w:tcPr>
            <w:tcW w:w="1745" w:type="dxa"/>
            <w:shd w:val="clear" w:color="auto" w:fill="3C702A"/>
            <w:vAlign w:val="center"/>
          </w:tcPr>
          <w:p w14:paraId="6C48E156" w14:textId="77777777" w:rsidR="008A6108" w:rsidRPr="007713CD" w:rsidRDefault="008A6108" w:rsidP="00785A40">
            <w:pPr>
              <w:pStyle w:val="Structureficheaction"/>
              <w:rPr>
                <w:rFonts w:ascii="Tw Cen MT" w:hAnsi="Tw Cen MT"/>
              </w:rPr>
            </w:pPr>
            <w:r w:rsidRPr="007713CD">
              <w:rPr>
                <w:rFonts w:ascii="Tw Cen MT" w:hAnsi="Tw Cen MT"/>
              </w:rPr>
              <w:t>Pilotage</w:t>
            </w:r>
          </w:p>
          <w:p w14:paraId="42F98B3D" w14:textId="77777777" w:rsidR="008A6108" w:rsidRDefault="008A6108" w:rsidP="00785A40">
            <w:pPr>
              <w:pStyle w:val="Structureficheaction"/>
              <w:rPr>
                <w:rFonts w:ascii="Tw Cen MT" w:hAnsi="Tw Cen MT"/>
              </w:rPr>
            </w:pPr>
            <w:r w:rsidRPr="007713CD">
              <w:rPr>
                <w:rFonts w:ascii="Tw Cen MT" w:hAnsi="Tw Cen MT"/>
              </w:rPr>
              <w:t>Partenaires</w:t>
            </w:r>
          </w:p>
          <w:p w14:paraId="7A5F8BAF" w14:textId="77777777" w:rsidR="008A6108" w:rsidRDefault="008A6108" w:rsidP="00785A40">
            <w:pPr>
              <w:pStyle w:val="Structureficheaction"/>
              <w:rPr>
                <w:rFonts w:ascii="Tw Cen MT" w:hAnsi="Tw Cen MT"/>
              </w:rPr>
            </w:pPr>
          </w:p>
          <w:p w14:paraId="3E7EA153" w14:textId="77777777" w:rsidR="008A6108" w:rsidRPr="007713CD" w:rsidRDefault="008A6108" w:rsidP="00785A40">
            <w:pPr>
              <w:pStyle w:val="Structureficheaction"/>
              <w:rPr>
                <w:rFonts w:ascii="Tw Cen MT" w:hAnsi="Tw Cen MT"/>
              </w:rPr>
            </w:pPr>
            <w:r w:rsidRPr="00CA45E4">
              <w:rPr>
                <w:rFonts w:ascii="Tw Cen MT" w:hAnsi="Tw Cen MT"/>
                <w:noProof/>
                <w:lang w:eastAsia="fr-FR"/>
              </w:rPr>
              <w:drawing>
                <wp:inline distT="0" distB="0" distL="0" distR="0" wp14:anchorId="7EDDFDD7" wp14:editId="256029B4">
                  <wp:extent cx="495010" cy="519379"/>
                  <wp:effectExtent l="0" t="0" r="635" b="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335" cy="538606"/>
                          </a:xfrm>
                          <a:prstGeom prst="rect">
                            <a:avLst/>
                          </a:prstGeom>
                          <a:noFill/>
                          <a:ln>
                            <a:noFill/>
                          </a:ln>
                        </pic:spPr>
                      </pic:pic>
                    </a:graphicData>
                  </a:graphic>
                </wp:inline>
              </w:drawing>
            </w:r>
          </w:p>
        </w:tc>
        <w:tc>
          <w:tcPr>
            <w:tcW w:w="8320" w:type="dxa"/>
            <w:shd w:val="clear" w:color="auto" w:fill="F2F2F2"/>
            <w:vAlign w:val="center"/>
          </w:tcPr>
          <w:p w14:paraId="1AFFC499" w14:textId="18F2FC0E" w:rsidR="008A6108" w:rsidRPr="00785A40" w:rsidRDefault="008A6108" w:rsidP="00D14213">
            <w:pPr>
              <w:pStyle w:val="Style2"/>
            </w:pPr>
            <w:r w:rsidRPr="00785A40">
              <w:t xml:space="preserve">Pilotage : </w:t>
            </w:r>
            <w:r w:rsidR="00785A40" w:rsidRPr="00785A40">
              <w:t>Communauté de Communes du Grand Cubzaguais</w:t>
            </w:r>
          </w:p>
          <w:p w14:paraId="6125D415" w14:textId="4CFAE7F6" w:rsidR="00D14213" w:rsidRPr="00785A40" w:rsidRDefault="008A6108" w:rsidP="00D14213">
            <w:pPr>
              <w:pStyle w:val="Style2"/>
            </w:pPr>
            <w:r w:rsidRPr="00785A40">
              <w:t>P</w:t>
            </w:r>
            <w:r w:rsidR="00785A40" w:rsidRPr="00785A40">
              <w:t>artenaires : C</w:t>
            </w:r>
            <w:r w:rsidRPr="00785A40">
              <w:t>ommunes, Etat, SCOT,</w:t>
            </w:r>
            <w:r w:rsidR="00785A40" w:rsidRPr="00785A40">
              <w:t xml:space="preserve"> EPF Nouvelle-Aquitaine,</w:t>
            </w:r>
            <w:r w:rsidRPr="00785A40">
              <w:t xml:space="preserve"> opérateurs publics et privés</w:t>
            </w:r>
            <w:r w:rsidR="00D14213">
              <w:t>, CAUE</w:t>
            </w:r>
          </w:p>
        </w:tc>
      </w:tr>
      <w:tr w:rsidR="008A6108" w:rsidRPr="00D52F95" w14:paraId="64257026" w14:textId="77777777" w:rsidTr="00785A40">
        <w:trPr>
          <w:trHeight w:val="113"/>
        </w:trPr>
        <w:tc>
          <w:tcPr>
            <w:tcW w:w="1745" w:type="dxa"/>
            <w:shd w:val="clear" w:color="auto" w:fill="auto"/>
            <w:vAlign w:val="center"/>
          </w:tcPr>
          <w:p w14:paraId="32728813" w14:textId="77777777" w:rsidR="008A6108" w:rsidRPr="007713CD" w:rsidRDefault="008A6108" w:rsidP="00785A40">
            <w:pPr>
              <w:spacing w:after="0" w:line="240" w:lineRule="auto"/>
              <w:rPr>
                <w:b/>
                <w:sz w:val="22"/>
              </w:rPr>
            </w:pPr>
          </w:p>
        </w:tc>
        <w:tc>
          <w:tcPr>
            <w:tcW w:w="8320" w:type="dxa"/>
            <w:shd w:val="clear" w:color="auto" w:fill="auto"/>
            <w:vAlign w:val="center"/>
          </w:tcPr>
          <w:p w14:paraId="6EDB0A42" w14:textId="77777777" w:rsidR="008A6108" w:rsidRPr="00785A40" w:rsidRDefault="008A6108" w:rsidP="008A6108">
            <w:pPr>
              <w:pStyle w:val="Contexterefslgislatives"/>
            </w:pPr>
          </w:p>
        </w:tc>
      </w:tr>
      <w:tr w:rsidR="008A6108" w:rsidRPr="00D52F95" w14:paraId="1264F76F" w14:textId="77777777" w:rsidTr="00785A40">
        <w:trPr>
          <w:trHeight w:val="863"/>
        </w:trPr>
        <w:tc>
          <w:tcPr>
            <w:tcW w:w="1745" w:type="dxa"/>
            <w:shd w:val="clear" w:color="auto" w:fill="3C702A"/>
            <w:vAlign w:val="center"/>
          </w:tcPr>
          <w:p w14:paraId="0B4C4A7C" w14:textId="77777777" w:rsidR="008A6108" w:rsidRPr="00897568" w:rsidRDefault="008A6108" w:rsidP="00785A40">
            <w:pPr>
              <w:pStyle w:val="Structureficheaction"/>
              <w:rPr>
                <w:rFonts w:ascii="Tw Cen MT" w:hAnsi="Tw Cen MT"/>
                <w:color w:val="FFFFFF" w:themeColor="background1"/>
              </w:rPr>
            </w:pPr>
            <w:r w:rsidRPr="00897568">
              <w:rPr>
                <w:rFonts w:ascii="Tw Cen MT" w:hAnsi="Tw Cen MT"/>
                <w:color w:val="FFFFFF" w:themeColor="background1"/>
              </w:rPr>
              <w:t>Moyens humains</w:t>
            </w:r>
          </w:p>
          <w:p w14:paraId="08D22103" w14:textId="77777777" w:rsidR="008A6108" w:rsidRPr="00897568" w:rsidRDefault="008A6108" w:rsidP="00785A40">
            <w:pPr>
              <w:pStyle w:val="Structureficheaction"/>
              <w:rPr>
                <w:rFonts w:ascii="Tw Cen MT" w:hAnsi="Tw Cen MT"/>
                <w:color w:val="auto"/>
              </w:rPr>
            </w:pPr>
          </w:p>
          <w:p w14:paraId="004918C8" w14:textId="77777777" w:rsidR="008A6108" w:rsidRPr="00897568" w:rsidRDefault="008A6108" w:rsidP="00785A40">
            <w:pPr>
              <w:pStyle w:val="Structureficheaction"/>
              <w:rPr>
                <w:rFonts w:ascii="Tw Cen MT" w:hAnsi="Tw Cen MT"/>
                <w:color w:val="auto"/>
              </w:rPr>
            </w:pPr>
            <w:r w:rsidRPr="00897568">
              <w:rPr>
                <w:rFonts w:ascii="Tw Cen MT" w:hAnsi="Tw Cen MT"/>
                <w:noProof/>
                <w:color w:val="auto"/>
                <w:lang w:eastAsia="fr-FR"/>
              </w:rPr>
              <w:drawing>
                <wp:inline distT="0" distB="0" distL="0" distR="0" wp14:anchorId="752C96F5" wp14:editId="4AA83A87">
                  <wp:extent cx="535956" cy="270662"/>
                  <wp:effectExtent l="0" t="0" r="0" b="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136" cy="286913"/>
                          </a:xfrm>
                          <a:prstGeom prst="rect">
                            <a:avLst/>
                          </a:prstGeom>
                          <a:noFill/>
                          <a:ln>
                            <a:noFill/>
                          </a:ln>
                        </pic:spPr>
                      </pic:pic>
                    </a:graphicData>
                  </a:graphic>
                </wp:inline>
              </w:drawing>
            </w:r>
          </w:p>
          <w:p w14:paraId="0F4855F9" w14:textId="77777777" w:rsidR="008A6108" w:rsidRPr="00897568" w:rsidRDefault="008A6108" w:rsidP="00785A40">
            <w:pPr>
              <w:pStyle w:val="Structureficheaction"/>
              <w:rPr>
                <w:rFonts w:ascii="Tw Cen MT" w:hAnsi="Tw Cen MT"/>
                <w:color w:val="auto"/>
              </w:rPr>
            </w:pPr>
          </w:p>
        </w:tc>
        <w:tc>
          <w:tcPr>
            <w:tcW w:w="8320" w:type="dxa"/>
            <w:shd w:val="clear" w:color="auto" w:fill="F2F2F2"/>
            <w:vAlign w:val="center"/>
          </w:tcPr>
          <w:p w14:paraId="78D1A48E" w14:textId="77777777" w:rsidR="004D1A70" w:rsidRDefault="004D1A70" w:rsidP="004D1A70">
            <w:pPr>
              <w:pStyle w:val="Style2"/>
              <w:numPr>
                <w:ilvl w:val="0"/>
                <w:numId w:val="0"/>
              </w:numPr>
              <w:ind w:left="360"/>
              <w:rPr>
                <w:rFonts w:eastAsia="Calibri"/>
              </w:rPr>
            </w:pPr>
          </w:p>
          <w:p w14:paraId="676516B9" w14:textId="6FB7CA1D" w:rsidR="00A90D1B" w:rsidRPr="00A90D1B" w:rsidRDefault="00A90D1B" w:rsidP="00E56FFC">
            <w:pPr>
              <w:pStyle w:val="Style2"/>
              <w:numPr>
                <w:ilvl w:val="0"/>
                <w:numId w:val="27"/>
              </w:numPr>
              <w:rPr>
                <w:rFonts w:eastAsia="Calibri"/>
              </w:rPr>
            </w:pPr>
            <w:r w:rsidRPr="00A90D1B">
              <w:rPr>
                <w:rFonts w:eastAsia="Calibri"/>
              </w:rPr>
              <w:t>Suivre les dynamiques de construction via l’Observatoire de l’Habitat et du Foncier</w:t>
            </w:r>
          </w:p>
          <w:p w14:paraId="2C259AA3" w14:textId="71CDA1D7" w:rsidR="00A90D1B" w:rsidRPr="00A90D1B" w:rsidRDefault="00A90D1B" w:rsidP="00E56FFC">
            <w:pPr>
              <w:pStyle w:val="Style2"/>
              <w:numPr>
                <w:ilvl w:val="0"/>
                <w:numId w:val="27"/>
              </w:numPr>
              <w:rPr>
                <w:rFonts w:eastAsia="Calibri"/>
              </w:rPr>
            </w:pPr>
            <w:r w:rsidRPr="00A90D1B">
              <w:rPr>
                <w:rFonts w:eastAsia="Calibri"/>
              </w:rPr>
              <w:t xml:space="preserve">Accompagner </w:t>
            </w:r>
            <w:r w:rsidR="004D1A70">
              <w:rPr>
                <w:rFonts w:eastAsia="Calibri"/>
              </w:rPr>
              <w:t xml:space="preserve">et conseiller </w:t>
            </w:r>
            <w:r w:rsidRPr="00A90D1B">
              <w:rPr>
                <w:rFonts w:eastAsia="Calibri"/>
              </w:rPr>
              <w:t>les communes dans leur(s) projet(s)</w:t>
            </w:r>
          </w:p>
          <w:p w14:paraId="63A7B929" w14:textId="77777777" w:rsidR="008A6108" w:rsidRPr="008A6108" w:rsidRDefault="008A6108" w:rsidP="00A90D1B">
            <w:pPr>
              <w:pStyle w:val="Style2"/>
              <w:numPr>
                <w:ilvl w:val="0"/>
                <w:numId w:val="0"/>
              </w:numPr>
              <w:rPr>
                <w:rFonts w:eastAsia="Calibri"/>
              </w:rPr>
            </w:pPr>
          </w:p>
          <w:p w14:paraId="34774438" w14:textId="6D5461C0" w:rsidR="008A6108" w:rsidRPr="008F3126" w:rsidRDefault="008F3126" w:rsidP="008F3126">
            <w:pPr>
              <w:pStyle w:val="Style2"/>
              <w:numPr>
                <w:ilvl w:val="0"/>
                <w:numId w:val="0"/>
              </w:numPr>
              <w:ind w:left="360" w:hanging="360"/>
              <w:rPr>
                <w:b/>
                <w:bCs/>
              </w:rPr>
            </w:pPr>
            <w:r w:rsidRPr="00FA480F">
              <w:rPr>
                <w:b/>
                <w:bCs/>
              </w:rPr>
              <w:t>&gt; Moyens humains : inclus dans les fiches-actions 14 et 15</w:t>
            </w:r>
          </w:p>
          <w:p w14:paraId="5E80E884" w14:textId="77777777" w:rsidR="008A6108" w:rsidRPr="008A6108" w:rsidRDefault="008A6108" w:rsidP="00D14213">
            <w:pPr>
              <w:pStyle w:val="Style2"/>
              <w:numPr>
                <w:ilvl w:val="0"/>
                <w:numId w:val="0"/>
              </w:numPr>
              <w:ind w:left="360"/>
              <w:rPr>
                <w:rFonts w:eastAsia="Calibri"/>
              </w:rPr>
            </w:pPr>
          </w:p>
        </w:tc>
      </w:tr>
      <w:tr w:rsidR="008A6108" w:rsidRPr="00D52F95" w14:paraId="175E6979" w14:textId="77777777" w:rsidTr="00785A40">
        <w:trPr>
          <w:trHeight w:val="113"/>
        </w:trPr>
        <w:tc>
          <w:tcPr>
            <w:tcW w:w="1745" w:type="dxa"/>
            <w:shd w:val="clear" w:color="auto" w:fill="auto"/>
            <w:vAlign w:val="center"/>
          </w:tcPr>
          <w:p w14:paraId="46750AE1" w14:textId="77777777" w:rsidR="008A6108" w:rsidRPr="007713CD" w:rsidRDefault="008A6108" w:rsidP="00785A40">
            <w:pPr>
              <w:spacing w:after="0" w:line="240" w:lineRule="auto"/>
              <w:rPr>
                <w:b/>
                <w:sz w:val="22"/>
              </w:rPr>
            </w:pPr>
          </w:p>
        </w:tc>
        <w:tc>
          <w:tcPr>
            <w:tcW w:w="8320" w:type="dxa"/>
            <w:shd w:val="clear" w:color="auto" w:fill="auto"/>
            <w:vAlign w:val="center"/>
          </w:tcPr>
          <w:p w14:paraId="132F445D" w14:textId="77777777" w:rsidR="008A6108" w:rsidRPr="008A6108" w:rsidRDefault="008A6108" w:rsidP="008A6108">
            <w:pPr>
              <w:pStyle w:val="Contexterefslgislatives"/>
            </w:pPr>
          </w:p>
        </w:tc>
      </w:tr>
      <w:tr w:rsidR="008A6108" w:rsidRPr="00D52F95" w14:paraId="5366542B" w14:textId="77777777" w:rsidTr="00785A40">
        <w:trPr>
          <w:trHeight w:val="863"/>
        </w:trPr>
        <w:tc>
          <w:tcPr>
            <w:tcW w:w="1745" w:type="dxa"/>
            <w:shd w:val="clear" w:color="auto" w:fill="3C702A"/>
            <w:vAlign w:val="center"/>
          </w:tcPr>
          <w:p w14:paraId="1C00F797" w14:textId="77777777" w:rsidR="008A6108" w:rsidRDefault="008A6108" w:rsidP="00785A40">
            <w:pPr>
              <w:pStyle w:val="Structureficheaction"/>
              <w:rPr>
                <w:rFonts w:ascii="Tw Cen MT" w:hAnsi="Tw Cen MT"/>
              </w:rPr>
            </w:pPr>
            <w:r w:rsidRPr="007713CD">
              <w:rPr>
                <w:rFonts w:ascii="Tw Cen MT" w:hAnsi="Tw Cen MT"/>
              </w:rPr>
              <w:t>Moyens financiers</w:t>
            </w:r>
          </w:p>
          <w:p w14:paraId="6C270AE8" w14:textId="77777777" w:rsidR="008A6108" w:rsidRDefault="008A6108" w:rsidP="00785A40">
            <w:pPr>
              <w:pStyle w:val="Structureficheaction"/>
              <w:rPr>
                <w:rFonts w:ascii="Tw Cen MT" w:hAnsi="Tw Cen MT"/>
              </w:rPr>
            </w:pPr>
            <w:r w:rsidRPr="00C30CD8">
              <w:rPr>
                <w:rFonts w:ascii="Tw Cen MT" w:hAnsi="Tw Cen MT"/>
                <w:noProof/>
                <w:lang w:eastAsia="fr-FR"/>
              </w:rPr>
              <w:drawing>
                <wp:inline distT="0" distB="0" distL="0" distR="0" wp14:anchorId="32DA1AE5" wp14:editId="74469276">
                  <wp:extent cx="555955" cy="505493"/>
                  <wp:effectExtent l="0" t="0" r="0" b="8890"/>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870" cy="509962"/>
                          </a:xfrm>
                          <a:prstGeom prst="rect">
                            <a:avLst/>
                          </a:prstGeom>
                          <a:noFill/>
                          <a:ln>
                            <a:noFill/>
                          </a:ln>
                        </pic:spPr>
                      </pic:pic>
                    </a:graphicData>
                  </a:graphic>
                </wp:inline>
              </w:drawing>
            </w:r>
          </w:p>
          <w:p w14:paraId="30DA692F" w14:textId="77777777" w:rsidR="008A6108" w:rsidRPr="007713CD" w:rsidRDefault="008A6108" w:rsidP="00785A40">
            <w:pPr>
              <w:pStyle w:val="Structureficheaction"/>
              <w:rPr>
                <w:rFonts w:ascii="Tw Cen MT" w:hAnsi="Tw Cen MT"/>
              </w:rPr>
            </w:pPr>
          </w:p>
        </w:tc>
        <w:tc>
          <w:tcPr>
            <w:tcW w:w="8320" w:type="dxa"/>
            <w:shd w:val="clear" w:color="auto" w:fill="F2F2F2"/>
            <w:vAlign w:val="center"/>
          </w:tcPr>
          <w:p w14:paraId="4601F023" w14:textId="76F1430E" w:rsidR="00D14213" w:rsidRPr="00320BE6" w:rsidRDefault="00073D86" w:rsidP="00073D86">
            <w:pPr>
              <w:pStyle w:val="Modalitsoprationnelles"/>
            </w:pPr>
            <w:r w:rsidRPr="00785A40">
              <w:t>Aucun moyen financier direct associé</w:t>
            </w:r>
          </w:p>
        </w:tc>
      </w:tr>
      <w:tr w:rsidR="008A6108" w:rsidRPr="00D52F95" w14:paraId="541A25CD" w14:textId="77777777" w:rsidTr="00785A40">
        <w:trPr>
          <w:trHeight w:val="113"/>
        </w:trPr>
        <w:tc>
          <w:tcPr>
            <w:tcW w:w="1745" w:type="dxa"/>
            <w:shd w:val="clear" w:color="auto" w:fill="auto"/>
            <w:vAlign w:val="center"/>
          </w:tcPr>
          <w:p w14:paraId="17B7CD37" w14:textId="6D3A1C89" w:rsidR="008A6108" w:rsidRPr="007713CD" w:rsidRDefault="008A6108" w:rsidP="00785A40">
            <w:pPr>
              <w:spacing w:after="0" w:line="240" w:lineRule="auto"/>
              <w:rPr>
                <w:b/>
                <w:sz w:val="22"/>
              </w:rPr>
            </w:pPr>
          </w:p>
        </w:tc>
        <w:tc>
          <w:tcPr>
            <w:tcW w:w="8320" w:type="dxa"/>
            <w:shd w:val="clear" w:color="auto" w:fill="auto"/>
            <w:vAlign w:val="center"/>
          </w:tcPr>
          <w:p w14:paraId="0148776C" w14:textId="77777777" w:rsidR="008A6108" w:rsidRPr="00320BE6" w:rsidRDefault="008A6108" w:rsidP="008A6108">
            <w:pPr>
              <w:pStyle w:val="Contexterefslgislatives"/>
            </w:pPr>
          </w:p>
        </w:tc>
      </w:tr>
      <w:tr w:rsidR="008A6108" w:rsidRPr="00AE6521" w14:paraId="3FFAB7B7" w14:textId="77777777" w:rsidTr="00785A40">
        <w:trPr>
          <w:trHeight w:val="863"/>
        </w:trPr>
        <w:tc>
          <w:tcPr>
            <w:tcW w:w="1745" w:type="dxa"/>
            <w:shd w:val="clear" w:color="auto" w:fill="3C702A"/>
            <w:vAlign w:val="center"/>
          </w:tcPr>
          <w:p w14:paraId="0A2912D4" w14:textId="77777777" w:rsidR="008A6108" w:rsidRDefault="008A6108" w:rsidP="00785A40">
            <w:pPr>
              <w:pStyle w:val="Structureficheaction"/>
              <w:rPr>
                <w:rFonts w:ascii="Tw Cen MT" w:hAnsi="Tw Cen MT"/>
              </w:rPr>
            </w:pPr>
            <w:r w:rsidRPr="007713CD">
              <w:rPr>
                <w:rFonts w:ascii="Tw Cen MT" w:hAnsi="Tw Cen MT"/>
              </w:rPr>
              <w:t>Calendrier</w:t>
            </w:r>
          </w:p>
          <w:p w14:paraId="64C3F66D" w14:textId="77777777" w:rsidR="008A6108" w:rsidRDefault="008A6108" w:rsidP="00785A40">
            <w:pPr>
              <w:pStyle w:val="Structureficheaction"/>
              <w:rPr>
                <w:rFonts w:ascii="Tw Cen MT" w:hAnsi="Tw Cen MT"/>
              </w:rPr>
            </w:pPr>
          </w:p>
          <w:p w14:paraId="4CD1A244" w14:textId="77777777" w:rsidR="008A6108" w:rsidRDefault="008A6108" w:rsidP="00785A40">
            <w:pPr>
              <w:pStyle w:val="Structureficheaction"/>
              <w:rPr>
                <w:rFonts w:ascii="Tw Cen MT" w:hAnsi="Tw Cen MT"/>
              </w:rPr>
            </w:pPr>
            <w:r w:rsidRPr="00D341FB">
              <w:rPr>
                <w:rFonts w:ascii="Tw Cen MT" w:hAnsi="Tw Cen MT"/>
                <w:noProof/>
                <w:lang w:eastAsia="fr-FR"/>
              </w:rPr>
              <w:drawing>
                <wp:inline distT="0" distB="0" distL="0" distR="0" wp14:anchorId="526DBFD0" wp14:editId="57646DA5">
                  <wp:extent cx="395161" cy="387705"/>
                  <wp:effectExtent l="0" t="0" r="5080" b="0"/>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5792" cy="398136"/>
                          </a:xfrm>
                          <a:prstGeom prst="rect">
                            <a:avLst/>
                          </a:prstGeom>
                          <a:noFill/>
                          <a:ln>
                            <a:noFill/>
                          </a:ln>
                        </pic:spPr>
                      </pic:pic>
                    </a:graphicData>
                  </a:graphic>
                </wp:inline>
              </w:drawing>
            </w:r>
          </w:p>
          <w:p w14:paraId="214AEF69" w14:textId="77777777" w:rsidR="008A6108" w:rsidRPr="007713CD" w:rsidRDefault="008A6108" w:rsidP="00785A40">
            <w:pPr>
              <w:pStyle w:val="Structureficheaction"/>
              <w:rPr>
                <w:rFonts w:ascii="Tw Cen MT" w:hAnsi="Tw Cen MT"/>
              </w:rPr>
            </w:pPr>
          </w:p>
        </w:tc>
        <w:tc>
          <w:tcPr>
            <w:tcW w:w="8320" w:type="dxa"/>
            <w:shd w:val="clear" w:color="auto" w:fill="F2F2F2"/>
            <w:vAlign w:val="center"/>
          </w:tcPr>
          <w:p w14:paraId="74F39727" w14:textId="0FD6DA3E" w:rsidR="008A6108" w:rsidRPr="008A6108" w:rsidRDefault="00D14213" w:rsidP="00D14213">
            <w:pPr>
              <w:pStyle w:val="Style2"/>
              <w:rPr>
                <w:rFonts w:eastAsia="Calibri"/>
              </w:rPr>
            </w:pPr>
            <w:r>
              <w:rPr>
                <w:rFonts w:eastAsia="Calibri"/>
              </w:rPr>
              <w:t>Actions à mener</w:t>
            </w:r>
            <w:r w:rsidR="008A6108" w:rsidRPr="008A6108">
              <w:rPr>
                <w:rFonts w:eastAsia="Calibri"/>
              </w:rPr>
              <w:t xml:space="preserve"> sur la durée du PLH</w:t>
            </w:r>
          </w:p>
        </w:tc>
      </w:tr>
      <w:tr w:rsidR="008A6108" w:rsidRPr="00D52F95" w14:paraId="6B128A1B" w14:textId="77777777" w:rsidTr="00785A40">
        <w:trPr>
          <w:trHeight w:val="113"/>
        </w:trPr>
        <w:tc>
          <w:tcPr>
            <w:tcW w:w="1745" w:type="dxa"/>
            <w:shd w:val="clear" w:color="auto" w:fill="auto"/>
            <w:vAlign w:val="center"/>
          </w:tcPr>
          <w:p w14:paraId="1066CDC3" w14:textId="77777777" w:rsidR="008A6108" w:rsidRPr="007713CD" w:rsidRDefault="008A6108" w:rsidP="00785A40">
            <w:pPr>
              <w:spacing w:after="0" w:line="240" w:lineRule="auto"/>
              <w:rPr>
                <w:b/>
                <w:sz w:val="22"/>
              </w:rPr>
            </w:pPr>
          </w:p>
        </w:tc>
        <w:tc>
          <w:tcPr>
            <w:tcW w:w="8320" w:type="dxa"/>
            <w:shd w:val="clear" w:color="auto" w:fill="auto"/>
            <w:vAlign w:val="center"/>
          </w:tcPr>
          <w:p w14:paraId="52F062FE" w14:textId="77777777" w:rsidR="008A6108" w:rsidRPr="008A6108" w:rsidRDefault="008A6108" w:rsidP="008A6108">
            <w:pPr>
              <w:pStyle w:val="Contexterefslgislatives"/>
            </w:pPr>
          </w:p>
        </w:tc>
      </w:tr>
      <w:tr w:rsidR="008A6108" w:rsidRPr="00D52F95" w14:paraId="126C8673" w14:textId="77777777" w:rsidTr="00785A40">
        <w:trPr>
          <w:trHeight w:val="863"/>
        </w:trPr>
        <w:tc>
          <w:tcPr>
            <w:tcW w:w="1745" w:type="dxa"/>
            <w:shd w:val="clear" w:color="auto" w:fill="3C702A"/>
            <w:vAlign w:val="center"/>
          </w:tcPr>
          <w:p w14:paraId="414913DC" w14:textId="77777777" w:rsidR="008A6108" w:rsidRPr="00704A3A" w:rsidRDefault="008A6108" w:rsidP="00785A40">
            <w:pPr>
              <w:pStyle w:val="Structureficheaction"/>
              <w:rPr>
                <w:rFonts w:ascii="Tw Cen MT" w:hAnsi="Tw Cen MT"/>
                <w:color w:val="FFFFFF" w:themeColor="background1"/>
              </w:rPr>
            </w:pPr>
            <w:r w:rsidRPr="00704A3A">
              <w:rPr>
                <w:rFonts w:ascii="Tw Cen MT" w:hAnsi="Tw Cen MT"/>
                <w:color w:val="FFFFFF" w:themeColor="background1"/>
              </w:rPr>
              <w:t>Indicateurs de suivi / d’évaluation</w:t>
            </w:r>
          </w:p>
          <w:p w14:paraId="2B8BC80C" w14:textId="77777777" w:rsidR="008A6108" w:rsidRPr="00704A3A" w:rsidRDefault="008A6108" w:rsidP="00785A40">
            <w:pPr>
              <w:pStyle w:val="Structureficheaction"/>
              <w:rPr>
                <w:rFonts w:ascii="Tw Cen MT" w:hAnsi="Tw Cen MT"/>
                <w:color w:val="auto"/>
              </w:rPr>
            </w:pPr>
          </w:p>
          <w:p w14:paraId="2C864821" w14:textId="77777777" w:rsidR="008A6108" w:rsidRPr="00704A3A" w:rsidRDefault="008A6108" w:rsidP="00785A40">
            <w:pPr>
              <w:pStyle w:val="Structureficheaction"/>
              <w:rPr>
                <w:rFonts w:ascii="Tw Cen MT" w:hAnsi="Tw Cen MT"/>
                <w:color w:val="auto"/>
              </w:rPr>
            </w:pPr>
            <w:r w:rsidRPr="00704A3A">
              <w:rPr>
                <w:rFonts w:ascii="Tw Cen MT" w:hAnsi="Tw Cen MT"/>
                <w:noProof/>
                <w:color w:val="auto"/>
                <w:lang w:eastAsia="fr-FR"/>
              </w:rPr>
              <w:drawing>
                <wp:inline distT="0" distB="0" distL="0" distR="0" wp14:anchorId="42CF400A" wp14:editId="23D88518">
                  <wp:extent cx="440587" cy="373075"/>
                  <wp:effectExtent l="0" t="0" r="0" b="8255"/>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981" cy="388651"/>
                          </a:xfrm>
                          <a:prstGeom prst="rect">
                            <a:avLst/>
                          </a:prstGeom>
                          <a:noFill/>
                          <a:ln>
                            <a:noFill/>
                          </a:ln>
                        </pic:spPr>
                      </pic:pic>
                    </a:graphicData>
                  </a:graphic>
                </wp:inline>
              </w:drawing>
            </w:r>
          </w:p>
          <w:p w14:paraId="3689F6AD" w14:textId="77777777" w:rsidR="008A6108" w:rsidRPr="00704A3A" w:rsidRDefault="008A6108" w:rsidP="00785A40">
            <w:pPr>
              <w:pStyle w:val="Structureficheaction"/>
              <w:rPr>
                <w:rFonts w:ascii="Tw Cen MT" w:hAnsi="Tw Cen MT"/>
                <w:color w:val="auto"/>
              </w:rPr>
            </w:pPr>
          </w:p>
        </w:tc>
        <w:tc>
          <w:tcPr>
            <w:tcW w:w="8320" w:type="dxa"/>
            <w:shd w:val="clear" w:color="auto" w:fill="F2F2F2"/>
            <w:vAlign w:val="center"/>
          </w:tcPr>
          <w:p w14:paraId="0E875D90" w14:textId="77777777" w:rsidR="00583E4C" w:rsidRDefault="00583E4C" w:rsidP="00583E4C">
            <w:pPr>
              <w:pStyle w:val="Modalitsoprationnelles"/>
            </w:pPr>
            <w:r w:rsidRPr="00583E4C">
              <w:t>Suivi de la consommation foncière dans l’enveloppe urbaine et en extension urbaine</w:t>
            </w:r>
          </w:p>
          <w:p w14:paraId="2B3A6A0F" w14:textId="4639DCA7" w:rsidR="00583E4C" w:rsidRPr="00583E4C" w:rsidRDefault="00583E4C" w:rsidP="00583E4C">
            <w:pPr>
              <w:pStyle w:val="Modalitsoprationnelles"/>
            </w:pPr>
            <w:r>
              <w:t>S</w:t>
            </w:r>
            <w:r w:rsidRPr="00583E4C">
              <w:t>uivi du potentiel foncier mobilisable</w:t>
            </w:r>
          </w:p>
          <w:p w14:paraId="360E7C7D" w14:textId="77777777" w:rsidR="00AD13AF" w:rsidRPr="00704A3A" w:rsidRDefault="00AD13AF" w:rsidP="00AD13AF">
            <w:pPr>
              <w:pStyle w:val="Modalitsoprationnelles"/>
            </w:pPr>
            <w:r w:rsidRPr="00704A3A">
              <w:t>Logements commencés en intensification et en extension urbaine (suivi des opérations)</w:t>
            </w:r>
          </w:p>
          <w:p w14:paraId="53B32C9C" w14:textId="1BC34E0A" w:rsidR="00704A3A" w:rsidRPr="00704A3A" w:rsidRDefault="00704A3A" w:rsidP="00AD13AF">
            <w:pPr>
              <w:pStyle w:val="Modalitsoprationnelles"/>
            </w:pPr>
            <w:r w:rsidRPr="00704A3A">
              <w:t>Suivi de la programmation et des projets en renouvellement urbain pour les communes PVD</w:t>
            </w:r>
          </w:p>
          <w:p w14:paraId="64CA9F13" w14:textId="4B4D5D6A" w:rsidR="00AD13AF" w:rsidRDefault="00AD13AF" w:rsidP="00AD13AF">
            <w:pPr>
              <w:pStyle w:val="Modalitsoprationnelles"/>
            </w:pPr>
            <w:r w:rsidRPr="00704A3A">
              <w:t xml:space="preserve">Densité des nouvelles opérations </w:t>
            </w:r>
          </w:p>
          <w:p w14:paraId="3142984E" w14:textId="62D9C3F9" w:rsidR="00FB6253" w:rsidRPr="00704A3A" w:rsidRDefault="00FB6253" w:rsidP="00AD13AF">
            <w:pPr>
              <w:pStyle w:val="Modalitsoprationnelles"/>
            </w:pPr>
            <w:r w:rsidRPr="00FB6253">
              <w:t>Taille moyenne des parcelles des logements neufs</w:t>
            </w:r>
          </w:p>
          <w:p w14:paraId="4C4589AC" w14:textId="4DF3D763" w:rsidR="00AD13AF" w:rsidRPr="00704A3A" w:rsidRDefault="00FA6A28" w:rsidP="00AD13AF">
            <w:pPr>
              <w:pStyle w:val="Modalitsoprationnelles"/>
            </w:pPr>
            <w:r>
              <w:t>Acquisitions foncières publiques</w:t>
            </w:r>
            <w:r w:rsidR="00186FF3">
              <w:t xml:space="preserve"> en vue de la réalisation de logements</w:t>
            </w:r>
          </w:p>
          <w:p w14:paraId="6EC83A2B" w14:textId="695D64B1" w:rsidR="008A6108" w:rsidRPr="00704A3A" w:rsidRDefault="008A6108" w:rsidP="00CF66B9">
            <w:pPr>
              <w:pStyle w:val="Modalitsoprationnelles"/>
              <w:numPr>
                <w:ilvl w:val="0"/>
                <w:numId w:val="0"/>
              </w:numPr>
            </w:pPr>
          </w:p>
        </w:tc>
      </w:tr>
    </w:tbl>
    <w:p w14:paraId="77F728D3" w14:textId="254B8662" w:rsidR="008A6108" w:rsidRDefault="008A6108" w:rsidP="008A6108"/>
    <w:p w14:paraId="5D6F3019" w14:textId="77777777" w:rsidR="008A6108" w:rsidRDefault="008A6108">
      <w:pPr>
        <w:spacing w:after="160" w:line="259" w:lineRule="auto"/>
        <w:jc w:val="left"/>
      </w:pPr>
      <w:r>
        <w:br w:type="page"/>
      </w:r>
    </w:p>
    <w:p w14:paraId="22E77A4C" w14:textId="4536AEAB" w:rsidR="008A6108" w:rsidRDefault="008A6108" w:rsidP="008A6108">
      <w:pPr>
        <w:pStyle w:val="Titre1"/>
        <w:jc w:val="center"/>
      </w:pPr>
      <w:bookmarkStart w:id="6" w:name="_Toc140567117"/>
      <w:r>
        <w:lastRenderedPageBreak/>
        <w:t xml:space="preserve">Fiche-action 3 : </w:t>
      </w:r>
      <w:r w:rsidRPr="008A6108">
        <w:t>Renforcer la production d’une offre locative sociale en réponse aux besoins et aux obligations réglementaires</w:t>
      </w:r>
      <w:bookmarkEnd w:id="6"/>
    </w:p>
    <w:p w14:paraId="647EB324" w14:textId="6BAB6635" w:rsidR="008A6108" w:rsidRDefault="008A6108" w:rsidP="008A6108"/>
    <w:tbl>
      <w:tblPr>
        <w:tblW w:w="10065" w:type="dxa"/>
        <w:tblInd w:w="-572" w:type="dxa"/>
        <w:tblLook w:val="04A0" w:firstRow="1" w:lastRow="0" w:firstColumn="1" w:lastColumn="0" w:noHBand="0" w:noVBand="1"/>
      </w:tblPr>
      <w:tblGrid>
        <w:gridCol w:w="1745"/>
        <w:gridCol w:w="8320"/>
      </w:tblGrid>
      <w:tr w:rsidR="008A6108" w:rsidRPr="00D52F95" w14:paraId="38213D57" w14:textId="77777777" w:rsidTr="00785A40">
        <w:trPr>
          <w:trHeight w:val="508"/>
        </w:trPr>
        <w:tc>
          <w:tcPr>
            <w:tcW w:w="1745" w:type="dxa"/>
            <w:shd w:val="clear" w:color="auto" w:fill="3C702A"/>
            <w:vAlign w:val="center"/>
          </w:tcPr>
          <w:p w14:paraId="3BCE3856" w14:textId="77777777" w:rsidR="008A6108" w:rsidRPr="000837F9" w:rsidRDefault="008A6108" w:rsidP="00785A40">
            <w:pPr>
              <w:pStyle w:val="Structureficheaction"/>
              <w:rPr>
                <w:rFonts w:ascii="Tw Cen MT" w:hAnsi="Tw Cen MT"/>
                <w:color w:val="FFFFFF" w:themeColor="background1"/>
              </w:rPr>
            </w:pPr>
            <w:r w:rsidRPr="000837F9">
              <w:rPr>
                <w:rFonts w:ascii="Tw Cen MT" w:hAnsi="Tw Cen MT"/>
                <w:color w:val="FFFFFF" w:themeColor="background1"/>
              </w:rPr>
              <w:t>Orientation stratégique concernée</w:t>
            </w:r>
          </w:p>
          <w:p w14:paraId="71541873" w14:textId="77777777" w:rsidR="008A6108" w:rsidRPr="000837F9" w:rsidRDefault="008A6108" w:rsidP="00785A40">
            <w:pPr>
              <w:pStyle w:val="Structureficheaction"/>
              <w:rPr>
                <w:rFonts w:ascii="Tw Cen MT" w:hAnsi="Tw Cen MT"/>
                <w:color w:val="auto"/>
                <w:sz w:val="10"/>
                <w:szCs w:val="10"/>
              </w:rPr>
            </w:pPr>
          </w:p>
          <w:p w14:paraId="423AF27B" w14:textId="77777777" w:rsidR="008A6108" w:rsidRPr="000837F9" w:rsidRDefault="008A6108" w:rsidP="00785A40">
            <w:pPr>
              <w:pStyle w:val="Structureficheaction"/>
              <w:rPr>
                <w:rFonts w:ascii="Tw Cen MT" w:hAnsi="Tw Cen MT"/>
                <w:color w:val="auto"/>
              </w:rPr>
            </w:pPr>
            <w:r w:rsidRPr="000837F9">
              <w:rPr>
                <w:rFonts w:ascii="Tw Cen MT" w:hAnsi="Tw Cen MT"/>
                <w:noProof/>
                <w:color w:val="auto"/>
                <w:lang w:eastAsia="fr-FR"/>
              </w:rPr>
              <mc:AlternateContent>
                <mc:Choice Requires="wpg">
                  <w:drawing>
                    <wp:inline distT="0" distB="0" distL="0" distR="0" wp14:anchorId="00E96C0A" wp14:editId="15E2776E">
                      <wp:extent cx="533400" cy="515620"/>
                      <wp:effectExtent l="0" t="0" r="0" b="0"/>
                      <wp:docPr id="148" name="Group 49"/>
                      <wp:cNvGraphicFramePr/>
                      <a:graphic xmlns:a="http://schemas.openxmlformats.org/drawingml/2006/main">
                        <a:graphicData uri="http://schemas.microsoft.com/office/word/2010/wordprocessingGroup">
                          <wpg:wgp>
                            <wpg:cNvGrpSpPr/>
                            <wpg:grpSpPr bwMode="auto">
                              <a:xfrm>
                                <a:off x="0" y="0"/>
                                <a:ext cx="533999" cy="515798"/>
                                <a:chOff x="0" y="0"/>
                                <a:chExt cx="763" cy="737"/>
                              </a:xfrm>
                            </wpg:grpSpPr>
                            <wps:wsp>
                              <wps:cNvPr id="150" name="Freeform 50"/>
                              <wps:cNvSpPr>
                                <a:spLocks noEditPoints="1"/>
                              </wps:cNvSpPr>
                              <wps:spPr bwMode="auto">
                                <a:xfrm>
                                  <a:off x="112" y="97"/>
                                  <a:ext cx="173" cy="172"/>
                                </a:xfrm>
                                <a:custGeom>
                                  <a:avLst/>
                                  <a:gdLst>
                                    <a:gd name="T0" fmla="*/ 34 w 34"/>
                                    <a:gd name="T1" fmla="*/ 29 h 34"/>
                                    <a:gd name="T2" fmla="*/ 25 w 34"/>
                                    <a:gd name="T3" fmla="*/ 20 h 34"/>
                                    <a:gd name="T4" fmla="*/ 27 w 34"/>
                                    <a:gd name="T5" fmla="*/ 14 h 34"/>
                                    <a:gd name="T6" fmla="*/ 13 w 34"/>
                                    <a:gd name="T7" fmla="*/ 0 h 34"/>
                                    <a:gd name="T8" fmla="*/ 0 w 34"/>
                                    <a:gd name="T9" fmla="*/ 14 h 34"/>
                                    <a:gd name="T10" fmla="*/ 13 w 34"/>
                                    <a:gd name="T11" fmla="*/ 28 h 34"/>
                                    <a:gd name="T12" fmla="*/ 20 w 34"/>
                                    <a:gd name="T13" fmla="*/ 25 h 34"/>
                                    <a:gd name="T14" fmla="*/ 30 w 34"/>
                                    <a:gd name="T15" fmla="*/ 34 h 34"/>
                                    <a:gd name="T16" fmla="*/ 34 w 34"/>
                                    <a:gd name="T17" fmla="*/ 29 h 34"/>
                                    <a:gd name="T18" fmla="*/ 34 w 34"/>
                                    <a:gd name="T19" fmla="*/ 29 h 34"/>
                                    <a:gd name="T20" fmla="*/ 34 w 34"/>
                                    <a:gd name="T21" fmla="*/ 2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 h="34">
                                      <a:moveTo>
                                        <a:pt x="34" y="29"/>
                                      </a:moveTo>
                                      <a:cubicBezTo>
                                        <a:pt x="25" y="20"/>
                                        <a:pt x="25" y="20"/>
                                        <a:pt x="25" y="20"/>
                                      </a:cubicBezTo>
                                      <a:cubicBezTo>
                                        <a:pt x="26" y="18"/>
                                        <a:pt x="27" y="16"/>
                                        <a:pt x="27" y="14"/>
                                      </a:cubicBezTo>
                                      <a:cubicBezTo>
                                        <a:pt x="27" y="6"/>
                                        <a:pt x="21" y="0"/>
                                        <a:pt x="13" y="0"/>
                                      </a:cubicBezTo>
                                      <a:cubicBezTo>
                                        <a:pt x="6" y="0"/>
                                        <a:pt x="0" y="6"/>
                                        <a:pt x="0" y="14"/>
                                      </a:cubicBezTo>
                                      <a:cubicBezTo>
                                        <a:pt x="0" y="21"/>
                                        <a:pt x="6" y="28"/>
                                        <a:pt x="13" y="28"/>
                                      </a:cubicBezTo>
                                      <a:cubicBezTo>
                                        <a:pt x="16" y="28"/>
                                        <a:pt x="18" y="27"/>
                                        <a:pt x="20" y="25"/>
                                      </a:cubicBezTo>
                                      <a:cubicBezTo>
                                        <a:pt x="30" y="34"/>
                                        <a:pt x="30" y="34"/>
                                        <a:pt x="30" y="34"/>
                                      </a:cubicBezTo>
                                      <a:cubicBezTo>
                                        <a:pt x="31" y="32"/>
                                        <a:pt x="32" y="31"/>
                                        <a:pt x="34" y="29"/>
                                      </a:cubicBezTo>
                                      <a:close/>
                                      <a:moveTo>
                                        <a:pt x="34" y="29"/>
                                      </a:moveTo>
                                      <a:cubicBezTo>
                                        <a:pt x="34" y="29"/>
                                        <a:pt x="34" y="29"/>
                                        <a:pt x="34" y="29"/>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4" name="Freeform 51"/>
                              <wps:cNvSpPr>
                                <a:spLocks noEditPoints="1"/>
                              </wps:cNvSpPr>
                              <wps:spPr bwMode="auto">
                                <a:xfrm>
                                  <a:off x="453" y="0"/>
                                  <a:ext cx="178" cy="239"/>
                                </a:xfrm>
                                <a:custGeom>
                                  <a:avLst/>
                                  <a:gdLst>
                                    <a:gd name="T0" fmla="*/ 6 w 35"/>
                                    <a:gd name="T1" fmla="*/ 47 h 47"/>
                                    <a:gd name="T2" fmla="*/ 18 w 35"/>
                                    <a:gd name="T3" fmla="*/ 27 h 47"/>
                                    <a:gd name="T4" fmla="*/ 22 w 35"/>
                                    <a:gd name="T5" fmla="*/ 27 h 47"/>
                                    <a:gd name="T6" fmla="*/ 35 w 35"/>
                                    <a:gd name="T7" fmla="*/ 14 h 47"/>
                                    <a:gd name="T8" fmla="*/ 22 w 35"/>
                                    <a:gd name="T9" fmla="*/ 0 h 47"/>
                                    <a:gd name="T10" fmla="*/ 8 w 35"/>
                                    <a:gd name="T11" fmla="*/ 14 h 47"/>
                                    <a:gd name="T12" fmla="*/ 12 w 35"/>
                                    <a:gd name="T13" fmla="*/ 23 h 47"/>
                                    <a:gd name="T14" fmla="*/ 0 w 35"/>
                                    <a:gd name="T15" fmla="*/ 43 h 47"/>
                                    <a:gd name="T16" fmla="*/ 6 w 35"/>
                                    <a:gd name="T17" fmla="*/ 47 h 47"/>
                                    <a:gd name="T18" fmla="*/ 6 w 35"/>
                                    <a:gd name="T19" fmla="*/ 47 h 47"/>
                                    <a:gd name="T20" fmla="*/ 6 w 35"/>
                                    <a:gd name="T21"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47">
                                      <a:moveTo>
                                        <a:pt x="6" y="47"/>
                                      </a:moveTo>
                                      <a:cubicBezTo>
                                        <a:pt x="18" y="27"/>
                                        <a:pt x="18" y="27"/>
                                        <a:pt x="18" y="27"/>
                                      </a:cubicBezTo>
                                      <a:cubicBezTo>
                                        <a:pt x="19" y="27"/>
                                        <a:pt x="21" y="27"/>
                                        <a:pt x="22" y="27"/>
                                      </a:cubicBezTo>
                                      <a:cubicBezTo>
                                        <a:pt x="29" y="27"/>
                                        <a:pt x="35" y="21"/>
                                        <a:pt x="35" y="14"/>
                                      </a:cubicBezTo>
                                      <a:cubicBezTo>
                                        <a:pt x="35" y="6"/>
                                        <a:pt x="29" y="0"/>
                                        <a:pt x="22" y="0"/>
                                      </a:cubicBezTo>
                                      <a:cubicBezTo>
                                        <a:pt x="14" y="0"/>
                                        <a:pt x="8" y="6"/>
                                        <a:pt x="8" y="14"/>
                                      </a:cubicBezTo>
                                      <a:cubicBezTo>
                                        <a:pt x="8" y="17"/>
                                        <a:pt x="10" y="21"/>
                                        <a:pt x="12" y="23"/>
                                      </a:cubicBezTo>
                                      <a:cubicBezTo>
                                        <a:pt x="0" y="43"/>
                                        <a:pt x="0" y="43"/>
                                        <a:pt x="0" y="43"/>
                                      </a:cubicBezTo>
                                      <a:cubicBezTo>
                                        <a:pt x="2" y="44"/>
                                        <a:pt x="4" y="46"/>
                                        <a:pt x="6" y="47"/>
                                      </a:cubicBezTo>
                                      <a:close/>
                                      <a:moveTo>
                                        <a:pt x="6" y="47"/>
                                      </a:moveTo>
                                      <a:cubicBezTo>
                                        <a:pt x="6" y="47"/>
                                        <a:pt x="6" y="47"/>
                                        <a:pt x="6" y="47"/>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5" name="Freeform 52"/>
                              <wps:cNvSpPr>
                                <a:spLocks noEditPoints="1"/>
                              </wps:cNvSpPr>
                              <wps:spPr bwMode="auto">
                                <a:xfrm>
                                  <a:off x="544" y="325"/>
                                  <a:ext cx="219" cy="138"/>
                                </a:xfrm>
                                <a:custGeom>
                                  <a:avLst/>
                                  <a:gdLst>
                                    <a:gd name="T0" fmla="*/ 30 w 43"/>
                                    <a:gd name="T1" fmla="*/ 0 h 27"/>
                                    <a:gd name="T2" fmla="*/ 17 w 43"/>
                                    <a:gd name="T3" fmla="*/ 9 h 27"/>
                                    <a:gd name="T4" fmla="*/ 0 w 43"/>
                                    <a:gd name="T5" fmla="*/ 7 h 27"/>
                                    <a:gd name="T6" fmla="*/ 0 w 43"/>
                                    <a:gd name="T7" fmla="*/ 8 h 27"/>
                                    <a:gd name="T8" fmla="*/ 0 w 43"/>
                                    <a:gd name="T9" fmla="*/ 14 h 27"/>
                                    <a:gd name="T10" fmla="*/ 16 w 43"/>
                                    <a:gd name="T11" fmla="*/ 16 h 27"/>
                                    <a:gd name="T12" fmla="*/ 30 w 43"/>
                                    <a:gd name="T13" fmla="*/ 27 h 27"/>
                                    <a:gd name="T14" fmla="*/ 43 w 43"/>
                                    <a:gd name="T15" fmla="*/ 14 h 27"/>
                                    <a:gd name="T16" fmla="*/ 30 w 43"/>
                                    <a:gd name="T17" fmla="*/ 0 h 27"/>
                                    <a:gd name="T18" fmla="*/ 30 w 43"/>
                                    <a:gd name="T19" fmla="*/ 0 h 27"/>
                                    <a:gd name="T20" fmla="*/ 30 w 43"/>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27">
                                      <a:moveTo>
                                        <a:pt x="30" y="0"/>
                                      </a:moveTo>
                                      <a:cubicBezTo>
                                        <a:pt x="24" y="0"/>
                                        <a:pt x="19" y="4"/>
                                        <a:pt x="17" y="9"/>
                                      </a:cubicBezTo>
                                      <a:cubicBezTo>
                                        <a:pt x="0" y="7"/>
                                        <a:pt x="0" y="7"/>
                                        <a:pt x="0" y="7"/>
                                      </a:cubicBezTo>
                                      <a:cubicBezTo>
                                        <a:pt x="0" y="7"/>
                                        <a:pt x="0" y="8"/>
                                        <a:pt x="0" y="8"/>
                                      </a:cubicBezTo>
                                      <a:cubicBezTo>
                                        <a:pt x="0" y="10"/>
                                        <a:pt x="0" y="12"/>
                                        <a:pt x="0" y="14"/>
                                      </a:cubicBezTo>
                                      <a:cubicBezTo>
                                        <a:pt x="16" y="16"/>
                                        <a:pt x="16" y="16"/>
                                        <a:pt x="16" y="16"/>
                                      </a:cubicBezTo>
                                      <a:cubicBezTo>
                                        <a:pt x="18" y="22"/>
                                        <a:pt x="23" y="27"/>
                                        <a:pt x="30" y="27"/>
                                      </a:cubicBezTo>
                                      <a:cubicBezTo>
                                        <a:pt x="37" y="27"/>
                                        <a:pt x="43" y="21"/>
                                        <a:pt x="43" y="14"/>
                                      </a:cubicBezTo>
                                      <a:cubicBezTo>
                                        <a:pt x="43" y="6"/>
                                        <a:pt x="37" y="0"/>
                                        <a:pt x="30" y="0"/>
                                      </a:cubicBezTo>
                                      <a:close/>
                                      <a:moveTo>
                                        <a:pt x="30" y="0"/>
                                      </a:moveTo>
                                      <a:cubicBezTo>
                                        <a:pt x="30" y="0"/>
                                        <a:pt x="30" y="0"/>
                                        <a:pt x="30"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8" name="Freeform 53"/>
                              <wps:cNvSpPr>
                                <a:spLocks noEditPoints="1"/>
                              </wps:cNvSpPr>
                              <wps:spPr bwMode="auto">
                                <a:xfrm>
                                  <a:off x="387" y="513"/>
                                  <a:ext cx="137" cy="224"/>
                                </a:xfrm>
                                <a:custGeom>
                                  <a:avLst/>
                                  <a:gdLst>
                                    <a:gd name="T0" fmla="*/ 14 w 27"/>
                                    <a:gd name="T1" fmla="*/ 16 h 44"/>
                                    <a:gd name="T2" fmla="*/ 10 w 27"/>
                                    <a:gd name="T3" fmla="*/ 0 h 44"/>
                                    <a:gd name="T4" fmla="*/ 4 w 27"/>
                                    <a:gd name="T5" fmla="*/ 2 h 44"/>
                                    <a:gd name="T6" fmla="*/ 8 w 27"/>
                                    <a:gd name="T7" fmla="*/ 18 h 44"/>
                                    <a:gd name="T8" fmla="*/ 0 w 27"/>
                                    <a:gd name="T9" fmla="*/ 30 h 44"/>
                                    <a:gd name="T10" fmla="*/ 14 w 27"/>
                                    <a:gd name="T11" fmla="*/ 44 h 44"/>
                                    <a:gd name="T12" fmla="*/ 27 w 27"/>
                                    <a:gd name="T13" fmla="*/ 30 h 44"/>
                                    <a:gd name="T14" fmla="*/ 14 w 27"/>
                                    <a:gd name="T15" fmla="*/ 16 h 44"/>
                                    <a:gd name="T16" fmla="*/ 14 w 27"/>
                                    <a:gd name="T17" fmla="*/ 16 h 44"/>
                                    <a:gd name="T18" fmla="*/ 14 w 27"/>
                                    <a:gd name="T19" fmla="*/ 16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44">
                                      <a:moveTo>
                                        <a:pt x="14" y="16"/>
                                      </a:moveTo>
                                      <a:cubicBezTo>
                                        <a:pt x="10" y="0"/>
                                        <a:pt x="10" y="0"/>
                                        <a:pt x="10" y="0"/>
                                      </a:cubicBezTo>
                                      <a:cubicBezTo>
                                        <a:pt x="8" y="1"/>
                                        <a:pt x="6" y="1"/>
                                        <a:pt x="4" y="2"/>
                                      </a:cubicBezTo>
                                      <a:cubicBezTo>
                                        <a:pt x="8" y="18"/>
                                        <a:pt x="8" y="18"/>
                                        <a:pt x="8" y="18"/>
                                      </a:cubicBezTo>
                                      <a:cubicBezTo>
                                        <a:pt x="3" y="20"/>
                                        <a:pt x="0" y="25"/>
                                        <a:pt x="0" y="30"/>
                                      </a:cubicBezTo>
                                      <a:cubicBezTo>
                                        <a:pt x="0" y="37"/>
                                        <a:pt x="6" y="44"/>
                                        <a:pt x="14" y="44"/>
                                      </a:cubicBezTo>
                                      <a:cubicBezTo>
                                        <a:pt x="21" y="44"/>
                                        <a:pt x="27" y="37"/>
                                        <a:pt x="27" y="30"/>
                                      </a:cubicBezTo>
                                      <a:cubicBezTo>
                                        <a:pt x="27" y="23"/>
                                        <a:pt x="22" y="17"/>
                                        <a:pt x="14" y="16"/>
                                      </a:cubicBezTo>
                                      <a:close/>
                                      <a:moveTo>
                                        <a:pt x="14" y="16"/>
                                      </a:moveTo>
                                      <a:cubicBezTo>
                                        <a:pt x="14" y="16"/>
                                        <a:pt x="14" y="16"/>
                                        <a:pt x="14" y="16"/>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9" name="Freeform 54"/>
                              <wps:cNvSpPr>
                                <a:spLocks noEditPoints="1"/>
                              </wps:cNvSpPr>
                              <wps:spPr bwMode="auto">
                                <a:xfrm>
                                  <a:off x="0" y="397"/>
                                  <a:ext cx="244" cy="142"/>
                                </a:xfrm>
                                <a:custGeom>
                                  <a:avLst/>
                                  <a:gdLst>
                                    <a:gd name="T0" fmla="*/ 46 w 48"/>
                                    <a:gd name="T1" fmla="*/ 0 h 28"/>
                                    <a:gd name="T2" fmla="*/ 25 w 48"/>
                                    <a:gd name="T3" fmla="*/ 7 h 28"/>
                                    <a:gd name="T4" fmla="*/ 14 w 48"/>
                                    <a:gd name="T5" fmla="*/ 1 h 28"/>
                                    <a:gd name="T6" fmla="*/ 0 w 48"/>
                                    <a:gd name="T7" fmla="*/ 15 h 28"/>
                                    <a:gd name="T8" fmla="*/ 14 w 48"/>
                                    <a:gd name="T9" fmla="*/ 28 h 28"/>
                                    <a:gd name="T10" fmla="*/ 27 w 48"/>
                                    <a:gd name="T11" fmla="*/ 15 h 28"/>
                                    <a:gd name="T12" fmla="*/ 27 w 48"/>
                                    <a:gd name="T13" fmla="*/ 14 h 28"/>
                                    <a:gd name="T14" fmla="*/ 48 w 48"/>
                                    <a:gd name="T15" fmla="*/ 7 h 28"/>
                                    <a:gd name="T16" fmla="*/ 46 w 48"/>
                                    <a:gd name="T17" fmla="*/ 0 h 28"/>
                                    <a:gd name="T18" fmla="*/ 46 w 48"/>
                                    <a:gd name="T19" fmla="*/ 0 h 28"/>
                                    <a:gd name="T20" fmla="*/ 46 w 4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 h="28">
                                      <a:moveTo>
                                        <a:pt x="46" y="0"/>
                                      </a:moveTo>
                                      <a:cubicBezTo>
                                        <a:pt x="25" y="7"/>
                                        <a:pt x="25" y="7"/>
                                        <a:pt x="25" y="7"/>
                                      </a:cubicBezTo>
                                      <a:cubicBezTo>
                                        <a:pt x="23" y="4"/>
                                        <a:pt x="18" y="1"/>
                                        <a:pt x="14" y="1"/>
                                      </a:cubicBezTo>
                                      <a:cubicBezTo>
                                        <a:pt x="6" y="1"/>
                                        <a:pt x="0" y="7"/>
                                        <a:pt x="0" y="15"/>
                                      </a:cubicBezTo>
                                      <a:cubicBezTo>
                                        <a:pt x="0" y="22"/>
                                        <a:pt x="6" y="28"/>
                                        <a:pt x="14" y="28"/>
                                      </a:cubicBezTo>
                                      <a:cubicBezTo>
                                        <a:pt x="21" y="28"/>
                                        <a:pt x="27" y="22"/>
                                        <a:pt x="27" y="15"/>
                                      </a:cubicBezTo>
                                      <a:cubicBezTo>
                                        <a:pt x="27" y="14"/>
                                        <a:pt x="27" y="14"/>
                                        <a:pt x="27" y="14"/>
                                      </a:cubicBezTo>
                                      <a:cubicBezTo>
                                        <a:pt x="48" y="7"/>
                                        <a:pt x="48" y="7"/>
                                        <a:pt x="48" y="7"/>
                                      </a:cubicBezTo>
                                      <a:cubicBezTo>
                                        <a:pt x="47" y="5"/>
                                        <a:pt x="46" y="3"/>
                                        <a:pt x="46" y="0"/>
                                      </a:cubicBezTo>
                                      <a:close/>
                                      <a:moveTo>
                                        <a:pt x="46" y="0"/>
                                      </a:moveTo>
                                      <a:cubicBezTo>
                                        <a:pt x="46" y="0"/>
                                        <a:pt x="46" y="0"/>
                                        <a:pt x="46"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0" name="Freeform 55"/>
                              <wps:cNvSpPr>
                                <a:spLocks noEditPoints="1"/>
                              </wps:cNvSpPr>
                              <wps:spPr bwMode="auto">
                                <a:xfrm>
                                  <a:off x="269" y="244"/>
                                  <a:ext cx="240" cy="239"/>
                                </a:xfrm>
                                <a:custGeom>
                                  <a:avLst/>
                                  <a:gdLst>
                                    <a:gd name="T0" fmla="*/ 47 w 47"/>
                                    <a:gd name="T1" fmla="*/ 24 h 47"/>
                                    <a:gd name="T2" fmla="*/ 23 w 47"/>
                                    <a:gd name="T3" fmla="*/ 47 h 47"/>
                                    <a:gd name="T4" fmla="*/ 0 w 47"/>
                                    <a:gd name="T5" fmla="*/ 24 h 47"/>
                                    <a:gd name="T6" fmla="*/ 23 w 47"/>
                                    <a:gd name="T7" fmla="*/ 0 h 47"/>
                                    <a:gd name="T8" fmla="*/ 47 w 47"/>
                                    <a:gd name="T9" fmla="*/ 24 h 47"/>
                                    <a:gd name="T10" fmla="*/ 47 w 47"/>
                                    <a:gd name="T11" fmla="*/ 24 h 47"/>
                                    <a:gd name="T12" fmla="*/ 47 w 47"/>
                                    <a:gd name="T13" fmla="*/ 24 h 47"/>
                                  </a:gdLst>
                                  <a:ahLst/>
                                  <a:cxnLst>
                                    <a:cxn ang="0">
                                      <a:pos x="T0" y="T1"/>
                                    </a:cxn>
                                    <a:cxn ang="0">
                                      <a:pos x="T2" y="T3"/>
                                    </a:cxn>
                                    <a:cxn ang="0">
                                      <a:pos x="T4" y="T5"/>
                                    </a:cxn>
                                    <a:cxn ang="0">
                                      <a:pos x="T6" y="T7"/>
                                    </a:cxn>
                                    <a:cxn ang="0">
                                      <a:pos x="T8" y="T9"/>
                                    </a:cxn>
                                    <a:cxn ang="0">
                                      <a:pos x="T10" y="T11"/>
                                    </a:cxn>
                                    <a:cxn ang="0">
                                      <a:pos x="T12" y="T13"/>
                                    </a:cxn>
                                  </a:cxnLst>
                                  <a:rect l="0" t="0" r="r" b="b"/>
                                  <a:pathLst>
                                    <a:path w="47" h="47">
                                      <a:moveTo>
                                        <a:pt x="47" y="24"/>
                                      </a:moveTo>
                                      <a:cubicBezTo>
                                        <a:pt x="47" y="37"/>
                                        <a:pt x="36" y="47"/>
                                        <a:pt x="23" y="47"/>
                                      </a:cubicBezTo>
                                      <a:cubicBezTo>
                                        <a:pt x="10" y="47"/>
                                        <a:pt x="0" y="37"/>
                                        <a:pt x="0" y="24"/>
                                      </a:cubicBezTo>
                                      <a:cubicBezTo>
                                        <a:pt x="0" y="11"/>
                                        <a:pt x="10" y="0"/>
                                        <a:pt x="23" y="0"/>
                                      </a:cubicBezTo>
                                      <a:cubicBezTo>
                                        <a:pt x="36" y="0"/>
                                        <a:pt x="47" y="11"/>
                                        <a:pt x="47" y="24"/>
                                      </a:cubicBezTo>
                                      <a:close/>
                                      <a:moveTo>
                                        <a:pt x="47" y="24"/>
                                      </a:moveTo>
                                      <a:cubicBezTo>
                                        <a:pt x="47" y="24"/>
                                        <a:pt x="47" y="24"/>
                                        <a:pt x="47" y="24"/>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0B8C57DF" id="Group 49" o:spid="_x0000_s1026" style="width:42pt;height:40.6pt;mso-position-horizontal-relative:char;mso-position-vertical-relative:line" coordsize="76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">
                      <v:shape id="Freeform 50" o:spid="_x0000_s1027" style="position:absolute;left:112;top:97;width:173;height:172;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VxtMUA&#10;AADcAAAADwAAAGRycy9kb3ducmV2LnhtbESPQWvCQBCF74X+h2WEXopuKlTa6CqlUCj01Oilt2l2&#10;TKLZ2ZAdY+qv7xwEbzO8N+99s9qMoTUD9amJ7OBploEhLqNvuHKw235MX8AkQfbYRiYHf5Rgs76/&#10;W2Hu45m/aSikMhrCKUcHtUiXW5vKmgKmWeyIVdvHPqDo2lfW93jW8NDaeZYtbMCGtaHGjt5rKo/F&#10;KTjocBh/d9Vlfvop5PCYfaVXuSTnHibj2xKM0Cg38/X60yv+s+LrMzqBX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XG0xQAAANwAAAAPAAAAAAAAAAAAAAAAAJgCAABkcnMv&#10;ZG93bnJldi54bWxQSwUGAAAAAAQABAD1AAAAigMAAAAA&#10;" path="m34,29c25,20,25,20,25,20v1,-2,2,-4,2,-6c27,6,21,,13,,6,,,6,,14v,7,6,14,13,14c16,28,18,27,20,25v10,9,10,9,10,9c31,32,32,31,34,29xm34,29v,,,,,e" fillcolor="white [3212]" stroked="f">
                        <v:path arrowok="t" o:connecttype="custom" o:connectlocs="173,147;127,101;137,71;66,0;0,71;66,142;102,126;153,172;173,147;173,147;173,147" o:connectangles="0,0,0,0,0,0,0,0,0,0,0"/>
                        <o:lock v:ext="edit" verticies="t"/>
                      </v:shape>
                      <v:shape id="Freeform 51" o:spid="_x0000_s1028" style="position:absolute;left:453;width:178;height:239;visibility:visible;mso-wrap-style:square;v-text-anchor:top" coordsize="3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VUeMEA&#10;AADcAAAADwAAAGRycy9kb3ducmV2LnhtbERPzWrCQBC+F3yHZQRvdaNEqdFVWqEQJZdGH2DIjkkw&#10;Oxuy2yS+vVsoeJuP73d2h9E0oqfO1ZYVLOYRCOLC6ppLBdfL9/sHCOeRNTaWScGDHBz2k7cdJtoO&#10;/EN97ksRQtglqKDyvk2kdEVFBt3ctsSBu9nOoA+wK6XucAjhppHLKFpLgzWHhgpbOlZU3PNfo+B0&#10;zlZf2TI7c9oc9TXON0WtvVKz6fi5BeFp9C/xvzvVYf4qhr9nwgV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lVHjBAAAA3AAAAA8AAAAAAAAAAAAAAAAAmAIAAGRycy9kb3du&#10;cmV2LnhtbFBLBQYAAAAABAAEAPUAAACGAwAAAAA=&#10;" path="m6,47c18,27,18,27,18,27v1,,3,,4,c29,27,35,21,35,14,35,6,29,,22,,14,,8,6,8,14v,3,2,7,4,9c,43,,43,,43v2,1,4,3,6,4xm6,47v,,,,,e" fillcolor="white [3212]" stroked="f">
                        <v:path arrowok="t" o:connecttype="custom" o:connectlocs="31,239;92,137;112,137;178,71;112,0;41,71;61,117;0,219;31,239;31,239;31,239" o:connectangles="0,0,0,0,0,0,0,0,0,0,0"/>
                        <o:lock v:ext="edit" verticies="t"/>
                      </v:shape>
                      <v:shape id="Freeform 52" o:spid="_x0000_s1029" style="position:absolute;left:544;top:325;width:219;height:138;visibility:visible;mso-wrap-style:square;v-text-anchor:top" coordsize="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4w7MAA&#10;AADcAAAADwAAAGRycy9kb3ducmV2LnhtbERPS4vCMBC+C/6HMMJeRFN3UaQaRQRB9rTWx3loxraY&#10;TEoTa/33G0HwNh/fc5brzhrRUuMrxwom4wQEce50xYWC03E3moPwAVmjcUwKnuRhver3lphq9+AD&#10;tVkoRAxhn6KCMoQ6ldLnJVn0Y1cTR+7qGoshwqaQusFHDLdGfifJTFqsODaUWNO2pPyW3a0Ck5yf&#10;f5mTN7PJz/NfP7zwT3tR6mvQbRYgAnXhI3679zrOn07h9Uy8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4w7MAAAADcAAAADwAAAAAAAAAAAAAAAACYAgAAZHJzL2Rvd25y&#10;ZXYueG1sUEsFBgAAAAAEAAQA9QAAAIUDAAAAAA==&#10;" path="m30,c24,,19,4,17,9,,7,,7,,7v,,,1,,1c,10,,12,,14v16,2,16,2,16,2c18,22,23,27,30,27v7,,13,-6,13,-13c43,6,37,,30,xm30,v,,,,,e" fillcolor="white [3212]" stroked="f">
                        <v:path arrowok="t" o:connecttype="custom" o:connectlocs="153,0;87,46;0,36;0,41;0,72;81,82;153,138;219,72;153,0;153,0;153,0" o:connectangles="0,0,0,0,0,0,0,0,0,0,0"/>
                        <o:lock v:ext="edit" verticies="t"/>
                      </v:shape>
                      <v:shape id="Freeform 53" o:spid="_x0000_s1030" style="position:absolute;left:387;top:513;width:137;height:22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dhlsYA&#10;AADcAAAADwAAAGRycy9kb3ducmV2LnhtbESPQWsCMRCF74X+hzAFL0UTPYisRhFpQdoeWm3R47AZ&#10;N4ubybJJ3e2/7xwKvc3w3rz3zWozhEbdqEt1ZAvTiQFFXEZXc2Xh8/g8XoBKGdlhE5ks/FCCzfr+&#10;boWFiz1/0O2QKyUhnAq04HNuC61T6SlgmsSWWLRL7AJmWbtKuw57CQ+Nnhkz1wFrlgaPLe08ldfD&#10;d7Dwejot+vPj27v5OlcvDRnH/ilbO3oYtktQmYb8b/673jvBnwu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dhlsYAAADcAAAADwAAAAAAAAAAAAAAAACYAgAAZHJz&#10;L2Rvd25yZXYueG1sUEsFBgAAAAAEAAQA9QAAAIsDAAAAAA==&#10;" path="m14,16c10,,10,,10,,8,1,6,1,4,2,8,18,8,18,8,18,3,20,,25,,30v,7,6,14,14,14c21,44,27,37,27,30,27,23,22,17,14,16xm14,16v,,,,,e" fillcolor="white [3212]" stroked="f">
                        <v:path arrowok="t" o:connecttype="custom" o:connectlocs="71,81;51,0;20,10;41,92;0,153;71,224;137,153;71,81;71,81;71,81" o:connectangles="0,0,0,0,0,0,0,0,0,0"/>
                        <o:lock v:ext="edit" verticies="t"/>
                      </v:shape>
                      <v:shape id="Freeform 54" o:spid="_x0000_s1031" style="position:absolute;top:397;width:244;height:142;visibility:visible;mso-wrap-style:square;v-text-anchor:top" coordsize="4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2MIA&#10;AADcAAAADwAAAGRycy9kb3ducmV2LnhtbERPzWoCMRC+F3yHMEJvNVsP0q5GKaIiHgR3fYBhM90s&#10;3UzWJK5bn94UhN7m4/udxWqwrejJh8axgvdJBoK4crrhWsG53L59gAgRWWPrmBT8UoDVcvSywFy7&#10;G5+oL2ItUgiHHBWYGLtcylAZshgmriNO3LfzFmOCvpba4y2F21ZOs2wmLTacGgx2tDZU/RRXq+Cy&#10;39w3fWa203Jd7a7+UB6LWCr1Oh6+5iAiDfFf/HTvdZo/+4S/Z9IF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9nYwgAAANwAAAAPAAAAAAAAAAAAAAAAAJgCAABkcnMvZG93&#10;bnJldi54bWxQSwUGAAAAAAQABAD1AAAAhwMAAAAA&#10;" path="m46,c25,7,25,7,25,7,23,4,18,1,14,1,6,1,,7,,15v,7,6,13,14,13c21,28,27,22,27,15v,-1,,-1,,-1c48,7,48,7,48,7,47,5,46,3,46,xm46,v,,,,,e" fillcolor="white [3212]" stroked="f">
                        <v:path arrowok="t" o:connecttype="custom" o:connectlocs="234,0;127,36;71,5;0,76;71,142;137,76;137,71;244,36;234,0;234,0;234,0" o:connectangles="0,0,0,0,0,0,0,0,0,0,0"/>
                        <o:lock v:ext="edit" verticies="t"/>
                      </v:shape>
                      <v:shape id="Freeform 55" o:spid="_x0000_s1032" style="position:absolute;left:269;top:244;width:240;height:239;visibility:visible;mso-wrap-style:square;v-text-anchor:top" coordsize="4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8WqsYA&#10;AADcAAAADwAAAGRycy9kb3ducmV2LnhtbESPQUsDMRCF74L/IYzQm81WpJW1aRGpILSUWut9SMbN&#10;0s1k3cTttr++cxC8zfDevPfNfDmERvXUpTqygcm4AEVso6u5MnD4fLt/ApUyssMmMhk4U4Ll4vZm&#10;jqWLJ/6gfp8rJSGcSjTgc25LrZP1FDCNY0ss2nfsAmZZu0q7Dk8SHhr9UBRTHbBmafDY0qsne9z/&#10;BgM7v/r6qdrtzE6Oh13sV5vHy9oaM7obXp5BZRryv/nv+t0J/kzw5RmZQC+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8WqsYAAADcAAAADwAAAAAAAAAAAAAAAACYAgAAZHJz&#10;L2Rvd25yZXYueG1sUEsFBgAAAAAEAAQA9QAAAIsDAAAAAA==&#10;" path="m47,24c47,37,36,47,23,47,10,47,,37,,24,,11,10,,23,,36,,47,11,47,24xm47,24v,,,,,e" fillcolor="white [3212]" stroked="f">
                        <v:path arrowok="t" o:connecttype="custom" o:connectlocs="240,122;117,239;0,122;117,0;240,122;240,122;240,122" o:connectangles="0,0,0,0,0,0,0"/>
                        <o:lock v:ext="edit" verticies="t"/>
                      </v:shape>
                      <w10:anchorlock/>
                    </v:group>
                  </w:pict>
                </mc:Fallback>
              </mc:AlternateContent>
            </w:r>
          </w:p>
          <w:p w14:paraId="6A753884" w14:textId="77777777" w:rsidR="008A6108" w:rsidRPr="000837F9" w:rsidRDefault="008A6108" w:rsidP="00785A40">
            <w:pPr>
              <w:pStyle w:val="Structureficheaction"/>
              <w:rPr>
                <w:rFonts w:ascii="Tw Cen MT" w:hAnsi="Tw Cen MT"/>
                <w:color w:val="auto"/>
              </w:rPr>
            </w:pPr>
          </w:p>
        </w:tc>
        <w:tc>
          <w:tcPr>
            <w:tcW w:w="8320" w:type="dxa"/>
            <w:shd w:val="clear" w:color="auto" w:fill="F2F2F2"/>
            <w:vAlign w:val="center"/>
          </w:tcPr>
          <w:p w14:paraId="2E060602" w14:textId="77777777" w:rsidR="008A6108" w:rsidRPr="00320BE6" w:rsidRDefault="008A6108" w:rsidP="00D14213">
            <w:pPr>
              <w:pStyle w:val="Style2"/>
            </w:pPr>
            <w:r w:rsidRPr="00320BE6">
              <w:t>Accompagner la production d’une offre maîtrisée, abordable et diversifiée</w:t>
            </w:r>
          </w:p>
        </w:tc>
      </w:tr>
      <w:tr w:rsidR="008A6108" w:rsidRPr="00D52F95" w14:paraId="79FF0BA5" w14:textId="77777777" w:rsidTr="00785A40">
        <w:trPr>
          <w:trHeight w:val="167"/>
        </w:trPr>
        <w:tc>
          <w:tcPr>
            <w:tcW w:w="1745" w:type="dxa"/>
            <w:shd w:val="clear" w:color="auto" w:fill="FFFFFF" w:themeFill="background1"/>
            <w:vAlign w:val="center"/>
          </w:tcPr>
          <w:p w14:paraId="6E3AF870" w14:textId="77777777" w:rsidR="008A6108" w:rsidRPr="007713CD" w:rsidRDefault="008A6108" w:rsidP="00785A40">
            <w:pPr>
              <w:pStyle w:val="Structureficheaction"/>
              <w:rPr>
                <w:rFonts w:ascii="Tw Cen MT" w:hAnsi="Tw Cen MT"/>
              </w:rPr>
            </w:pPr>
          </w:p>
        </w:tc>
        <w:tc>
          <w:tcPr>
            <w:tcW w:w="8320" w:type="dxa"/>
            <w:shd w:val="clear" w:color="auto" w:fill="FFFFFF" w:themeFill="background1"/>
            <w:vAlign w:val="center"/>
          </w:tcPr>
          <w:p w14:paraId="6759C59D" w14:textId="77777777" w:rsidR="008A6108" w:rsidRPr="00320BE6" w:rsidRDefault="008A6108" w:rsidP="00785A40">
            <w:pPr>
              <w:pStyle w:val="Contexterefslgislatives"/>
            </w:pPr>
          </w:p>
        </w:tc>
      </w:tr>
      <w:tr w:rsidR="008A6108" w:rsidRPr="00D52F95" w14:paraId="2D542D10" w14:textId="77777777" w:rsidTr="00785A40">
        <w:trPr>
          <w:trHeight w:val="508"/>
        </w:trPr>
        <w:tc>
          <w:tcPr>
            <w:tcW w:w="1745" w:type="dxa"/>
            <w:shd w:val="clear" w:color="auto" w:fill="3C702A"/>
            <w:vAlign w:val="center"/>
          </w:tcPr>
          <w:p w14:paraId="486EC38F" w14:textId="77777777" w:rsidR="008A6108" w:rsidRDefault="008A6108" w:rsidP="00785A40">
            <w:pPr>
              <w:pStyle w:val="Structureficheaction"/>
              <w:rPr>
                <w:rFonts w:ascii="Tw Cen MT" w:hAnsi="Tw Cen MT"/>
              </w:rPr>
            </w:pPr>
            <w:r w:rsidRPr="007713CD">
              <w:rPr>
                <w:rFonts w:ascii="Tw Cen MT" w:hAnsi="Tw Cen MT"/>
              </w:rPr>
              <w:t>Objectifs de l’action</w:t>
            </w:r>
          </w:p>
          <w:p w14:paraId="5C512049" w14:textId="77777777" w:rsidR="008A6108" w:rsidRDefault="008A6108" w:rsidP="00785A40">
            <w:pPr>
              <w:pStyle w:val="Structureficheaction"/>
              <w:rPr>
                <w:rFonts w:ascii="Tw Cen MT" w:hAnsi="Tw Cen MT"/>
              </w:rPr>
            </w:pPr>
          </w:p>
          <w:p w14:paraId="2F507A78" w14:textId="77777777" w:rsidR="008A6108" w:rsidRDefault="008A6108" w:rsidP="00785A40">
            <w:pPr>
              <w:pStyle w:val="Structureficheaction"/>
              <w:rPr>
                <w:rFonts w:ascii="Tw Cen MT" w:hAnsi="Tw Cen MT"/>
              </w:rPr>
            </w:pPr>
            <w:r w:rsidRPr="00CA45E4">
              <w:rPr>
                <w:rFonts w:ascii="Tw Cen MT" w:hAnsi="Tw Cen MT"/>
                <w:noProof/>
                <w:lang w:eastAsia="fr-FR"/>
              </w:rPr>
              <mc:AlternateContent>
                <mc:Choice Requires="wpg">
                  <w:drawing>
                    <wp:inline distT="0" distB="0" distL="0" distR="0" wp14:anchorId="2C0C687E" wp14:editId="73116B38">
                      <wp:extent cx="373075" cy="358445"/>
                      <wp:effectExtent l="0" t="0" r="8255" b="3810"/>
                      <wp:docPr id="171" name="Group 12">
                        <a:extLst xmlns:a="http://schemas.openxmlformats.org/drawingml/2006/main">
                          <a:ext uri="{FF2B5EF4-FFF2-40B4-BE49-F238E27FC236}">
                            <a16:creationId xmlns:a16="http://schemas.microsoft.com/office/drawing/2014/main" id="{257CE84C-7181-4D0F-ADE7-1DD68382C098}"/>
                          </a:ext>
                        </a:extLst>
                      </wp:docPr>
                      <wp:cNvGraphicFramePr/>
                      <a:graphic xmlns:a="http://schemas.openxmlformats.org/drawingml/2006/main">
                        <a:graphicData uri="http://schemas.microsoft.com/office/word/2010/wordprocessingGroup">
                          <wpg:wgp>
                            <wpg:cNvGrpSpPr/>
                            <wpg:grpSpPr bwMode="auto">
                              <a:xfrm>
                                <a:off x="0" y="0"/>
                                <a:ext cx="373075" cy="358445"/>
                                <a:chOff x="0" y="0"/>
                                <a:chExt cx="814" cy="814"/>
                              </a:xfrm>
                              <a:solidFill>
                                <a:schemeClr val="bg1"/>
                              </a:solidFill>
                            </wpg:grpSpPr>
                            <wps:wsp>
                              <wps:cNvPr id="172" name="Freeform 13">
                                <a:extLst>
                                  <a:ext uri="{FF2B5EF4-FFF2-40B4-BE49-F238E27FC236}">
                                    <a16:creationId xmlns:a16="http://schemas.microsoft.com/office/drawing/2014/main" id="{730B0851-F0F6-4246-AE28-1B367615855E}"/>
                                  </a:ext>
                                </a:extLst>
                              </wps:cNvPr>
                              <wps:cNvSpPr>
                                <a:spLocks noEditPoints="1"/>
                              </wps:cNvSpPr>
                              <wps:spPr bwMode="auto">
                                <a:xfrm>
                                  <a:off x="0" y="82"/>
                                  <a:ext cx="733" cy="732"/>
                                </a:xfrm>
                                <a:custGeom>
                                  <a:avLst/>
                                  <a:gdLst>
                                    <a:gd name="T0" fmla="*/ 1371 w 2742"/>
                                    <a:gd name="T1" fmla="*/ 2742 h 2742"/>
                                    <a:gd name="T2" fmla="*/ 2742 w 2742"/>
                                    <a:gd name="T3" fmla="*/ 1371 h 2742"/>
                                    <a:gd name="T4" fmla="*/ 2581 w 2742"/>
                                    <a:gd name="T5" fmla="*/ 727 h 2742"/>
                                    <a:gd name="T6" fmla="*/ 2548 w 2742"/>
                                    <a:gd name="T7" fmla="*/ 729 h 2742"/>
                                    <a:gd name="T8" fmla="*/ 2528 w 2742"/>
                                    <a:gd name="T9" fmla="*/ 728 h 2742"/>
                                    <a:gd name="T10" fmla="*/ 2353 w 2742"/>
                                    <a:gd name="T11" fmla="*/ 715 h 2742"/>
                                    <a:gd name="T12" fmla="*/ 2228 w 2742"/>
                                    <a:gd name="T13" fmla="*/ 840 h 2742"/>
                                    <a:gd name="T14" fmla="*/ 2379 w 2742"/>
                                    <a:gd name="T15" fmla="*/ 1371 h 2742"/>
                                    <a:gd name="T16" fmla="*/ 1371 w 2742"/>
                                    <a:gd name="T17" fmla="*/ 2378 h 2742"/>
                                    <a:gd name="T18" fmla="*/ 363 w 2742"/>
                                    <a:gd name="T19" fmla="*/ 1371 h 2742"/>
                                    <a:gd name="T20" fmla="*/ 1371 w 2742"/>
                                    <a:gd name="T21" fmla="*/ 363 h 2742"/>
                                    <a:gd name="T22" fmla="*/ 1901 w 2742"/>
                                    <a:gd name="T23" fmla="*/ 514 h 2742"/>
                                    <a:gd name="T24" fmla="*/ 2015 w 2742"/>
                                    <a:gd name="T25" fmla="*/ 400 h 2742"/>
                                    <a:gd name="T26" fmla="*/ 2000 w 2742"/>
                                    <a:gd name="T27" fmla="*/ 200 h 2742"/>
                                    <a:gd name="T28" fmla="*/ 2000 w 2742"/>
                                    <a:gd name="T29" fmla="*/ 153 h 2742"/>
                                    <a:gd name="T30" fmla="*/ 1371 w 2742"/>
                                    <a:gd name="T31" fmla="*/ 0 h 2742"/>
                                    <a:gd name="T32" fmla="*/ 0 w 2742"/>
                                    <a:gd name="T33" fmla="*/ 1371 h 2742"/>
                                    <a:gd name="T34" fmla="*/ 1371 w 2742"/>
                                    <a:gd name="T35" fmla="*/ 2742 h 2742"/>
                                    <a:gd name="T36" fmla="*/ 1371 w 2742"/>
                                    <a:gd name="T37" fmla="*/ 2742 h 2742"/>
                                    <a:gd name="T38" fmla="*/ 1371 w 2742"/>
                                    <a:gd name="T39" fmla="*/ 2742 h 2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42" h="2742">
                                      <a:moveTo>
                                        <a:pt x="1371" y="2742"/>
                                      </a:moveTo>
                                      <a:cubicBezTo>
                                        <a:pt x="2128" y="2742"/>
                                        <a:pt x="2742" y="2128"/>
                                        <a:pt x="2742" y="1371"/>
                                      </a:cubicBezTo>
                                      <a:cubicBezTo>
                                        <a:pt x="2742" y="1138"/>
                                        <a:pt x="2684" y="919"/>
                                        <a:pt x="2581" y="727"/>
                                      </a:cubicBezTo>
                                      <a:cubicBezTo>
                                        <a:pt x="2570" y="728"/>
                                        <a:pt x="2559" y="729"/>
                                        <a:pt x="2548" y="729"/>
                                      </a:cubicBezTo>
                                      <a:cubicBezTo>
                                        <a:pt x="2541" y="729"/>
                                        <a:pt x="2534" y="728"/>
                                        <a:pt x="2528" y="728"/>
                                      </a:cubicBezTo>
                                      <a:cubicBezTo>
                                        <a:pt x="2353" y="715"/>
                                        <a:pt x="2353" y="715"/>
                                        <a:pt x="2353" y="715"/>
                                      </a:cubicBezTo>
                                      <a:cubicBezTo>
                                        <a:pt x="2228" y="840"/>
                                        <a:pt x="2228" y="840"/>
                                        <a:pt x="2228" y="840"/>
                                      </a:cubicBezTo>
                                      <a:cubicBezTo>
                                        <a:pt x="2324" y="994"/>
                                        <a:pt x="2379" y="1176"/>
                                        <a:pt x="2379" y="1371"/>
                                      </a:cubicBezTo>
                                      <a:cubicBezTo>
                                        <a:pt x="2379" y="1927"/>
                                        <a:pt x="1928" y="2378"/>
                                        <a:pt x="1371" y="2378"/>
                                      </a:cubicBezTo>
                                      <a:cubicBezTo>
                                        <a:pt x="815" y="2378"/>
                                        <a:pt x="363" y="1927"/>
                                        <a:pt x="363" y="1371"/>
                                      </a:cubicBezTo>
                                      <a:cubicBezTo>
                                        <a:pt x="363" y="814"/>
                                        <a:pt x="814" y="363"/>
                                        <a:pt x="1371" y="363"/>
                                      </a:cubicBezTo>
                                      <a:cubicBezTo>
                                        <a:pt x="1566" y="363"/>
                                        <a:pt x="1748" y="418"/>
                                        <a:pt x="1901" y="514"/>
                                      </a:cubicBezTo>
                                      <a:cubicBezTo>
                                        <a:pt x="2015" y="400"/>
                                        <a:pt x="2015" y="400"/>
                                        <a:pt x="2015" y="400"/>
                                      </a:cubicBezTo>
                                      <a:cubicBezTo>
                                        <a:pt x="2000" y="200"/>
                                        <a:pt x="2000" y="200"/>
                                        <a:pt x="2000" y="200"/>
                                      </a:cubicBezTo>
                                      <a:cubicBezTo>
                                        <a:pt x="1998" y="184"/>
                                        <a:pt x="1999" y="168"/>
                                        <a:pt x="2000" y="153"/>
                                      </a:cubicBezTo>
                                      <a:cubicBezTo>
                                        <a:pt x="1812" y="55"/>
                                        <a:pt x="1598" y="0"/>
                                        <a:pt x="1371" y="0"/>
                                      </a:cubicBezTo>
                                      <a:cubicBezTo>
                                        <a:pt x="614" y="0"/>
                                        <a:pt x="0" y="614"/>
                                        <a:pt x="0" y="1371"/>
                                      </a:cubicBezTo>
                                      <a:cubicBezTo>
                                        <a:pt x="0" y="2128"/>
                                        <a:pt x="614" y="2742"/>
                                        <a:pt x="1371" y="2742"/>
                                      </a:cubicBezTo>
                                      <a:close/>
                                      <a:moveTo>
                                        <a:pt x="1371" y="2742"/>
                                      </a:moveTo>
                                      <a:cubicBezTo>
                                        <a:pt x="1371" y="2742"/>
                                        <a:pt x="1371" y="2742"/>
                                        <a:pt x="1371" y="274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3" name="Freeform 14">
                                <a:extLst>
                                  <a:ext uri="{FF2B5EF4-FFF2-40B4-BE49-F238E27FC236}">
                                    <a16:creationId xmlns:a16="http://schemas.microsoft.com/office/drawing/2014/main" id="{9928B5DE-C0E2-4555-BFF9-DD08AA718785}"/>
                                  </a:ext>
                                </a:extLst>
                              </wps:cNvPr>
                              <wps:cNvSpPr>
                                <a:spLocks noEditPoints="1"/>
                              </wps:cNvSpPr>
                              <wps:spPr bwMode="auto">
                                <a:xfrm>
                                  <a:off x="186" y="268"/>
                                  <a:ext cx="361" cy="361"/>
                                </a:xfrm>
                                <a:custGeom>
                                  <a:avLst/>
                                  <a:gdLst>
                                    <a:gd name="T0" fmla="*/ 675 w 1350"/>
                                    <a:gd name="T1" fmla="*/ 320 h 1350"/>
                                    <a:gd name="T2" fmla="*/ 702 w 1350"/>
                                    <a:gd name="T3" fmla="*/ 321 h 1350"/>
                                    <a:gd name="T4" fmla="*/ 955 w 1350"/>
                                    <a:gd name="T5" fmla="*/ 68 h 1350"/>
                                    <a:gd name="T6" fmla="*/ 960 w 1350"/>
                                    <a:gd name="T7" fmla="*/ 63 h 1350"/>
                                    <a:gd name="T8" fmla="*/ 675 w 1350"/>
                                    <a:gd name="T9" fmla="*/ 0 h 1350"/>
                                    <a:gd name="T10" fmla="*/ 0 w 1350"/>
                                    <a:gd name="T11" fmla="*/ 674 h 1350"/>
                                    <a:gd name="T12" fmla="*/ 675 w 1350"/>
                                    <a:gd name="T13" fmla="*/ 1350 h 1350"/>
                                    <a:gd name="T14" fmla="*/ 1350 w 1350"/>
                                    <a:gd name="T15" fmla="*/ 675 h 1350"/>
                                    <a:gd name="T16" fmla="*/ 1286 w 1350"/>
                                    <a:gd name="T17" fmla="*/ 389 h 1350"/>
                                    <a:gd name="T18" fmla="*/ 1281 w 1350"/>
                                    <a:gd name="T19" fmla="*/ 395 h 1350"/>
                                    <a:gd name="T20" fmla="*/ 1028 w 1350"/>
                                    <a:gd name="T21" fmla="*/ 648 h 1350"/>
                                    <a:gd name="T22" fmla="*/ 1029 w 1350"/>
                                    <a:gd name="T23" fmla="*/ 675 h 1350"/>
                                    <a:gd name="T24" fmla="*/ 675 w 1350"/>
                                    <a:gd name="T25" fmla="*/ 1029 h 1350"/>
                                    <a:gd name="T26" fmla="*/ 321 w 1350"/>
                                    <a:gd name="T27" fmla="*/ 675 h 1350"/>
                                    <a:gd name="T28" fmla="*/ 675 w 1350"/>
                                    <a:gd name="T29" fmla="*/ 320 h 1350"/>
                                    <a:gd name="T30" fmla="*/ 675 w 1350"/>
                                    <a:gd name="T31" fmla="*/ 320 h 1350"/>
                                    <a:gd name="T32" fmla="*/ 675 w 1350"/>
                                    <a:gd name="T33" fmla="*/ 32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50" h="1350">
                                      <a:moveTo>
                                        <a:pt x="675" y="320"/>
                                      </a:moveTo>
                                      <a:cubicBezTo>
                                        <a:pt x="684" y="320"/>
                                        <a:pt x="693" y="321"/>
                                        <a:pt x="702" y="321"/>
                                      </a:cubicBezTo>
                                      <a:cubicBezTo>
                                        <a:pt x="955" y="68"/>
                                        <a:pt x="955" y="68"/>
                                        <a:pt x="955" y="68"/>
                                      </a:cubicBezTo>
                                      <a:cubicBezTo>
                                        <a:pt x="960" y="63"/>
                                        <a:pt x="960" y="63"/>
                                        <a:pt x="960" y="63"/>
                                      </a:cubicBezTo>
                                      <a:cubicBezTo>
                                        <a:pt x="874" y="22"/>
                                        <a:pt x="777" y="0"/>
                                        <a:pt x="675" y="0"/>
                                      </a:cubicBezTo>
                                      <a:cubicBezTo>
                                        <a:pt x="302" y="0"/>
                                        <a:pt x="0" y="302"/>
                                        <a:pt x="0" y="674"/>
                                      </a:cubicBezTo>
                                      <a:cubicBezTo>
                                        <a:pt x="0" y="1047"/>
                                        <a:pt x="302" y="1350"/>
                                        <a:pt x="675" y="1350"/>
                                      </a:cubicBezTo>
                                      <a:cubicBezTo>
                                        <a:pt x="1048" y="1350"/>
                                        <a:pt x="1350" y="1048"/>
                                        <a:pt x="1350" y="675"/>
                                      </a:cubicBezTo>
                                      <a:cubicBezTo>
                                        <a:pt x="1350" y="573"/>
                                        <a:pt x="1327" y="476"/>
                                        <a:pt x="1286" y="389"/>
                                      </a:cubicBezTo>
                                      <a:cubicBezTo>
                                        <a:pt x="1281" y="395"/>
                                        <a:pt x="1281" y="395"/>
                                        <a:pt x="1281" y="395"/>
                                      </a:cubicBezTo>
                                      <a:cubicBezTo>
                                        <a:pt x="1028" y="648"/>
                                        <a:pt x="1028" y="648"/>
                                        <a:pt x="1028" y="648"/>
                                      </a:cubicBezTo>
                                      <a:cubicBezTo>
                                        <a:pt x="1028" y="657"/>
                                        <a:pt x="1029" y="666"/>
                                        <a:pt x="1029" y="675"/>
                                      </a:cubicBezTo>
                                      <a:cubicBezTo>
                                        <a:pt x="1029" y="870"/>
                                        <a:pt x="870" y="1029"/>
                                        <a:pt x="675" y="1029"/>
                                      </a:cubicBezTo>
                                      <a:cubicBezTo>
                                        <a:pt x="479" y="1029"/>
                                        <a:pt x="321" y="870"/>
                                        <a:pt x="321" y="675"/>
                                      </a:cubicBezTo>
                                      <a:cubicBezTo>
                                        <a:pt x="321" y="479"/>
                                        <a:pt x="479" y="320"/>
                                        <a:pt x="675" y="320"/>
                                      </a:cubicBezTo>
                                      <a:close/>
                                      <a:moveTo>
                                        <a:pt x="675" y="320"/>
                                      </a:moveTo>
                                      <a:cubicBezTo>
                                        <a:pt x="675" y="320"/>
                                        <a:pt x="675" y="320"/>
                                        <a:pt x="675" y="32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4" name="Freeform 15">
                                <a:extLst>
                                  <a:ext uri="{FF2B5EF4-FFF2-40B4-BE49-F238E27FC236}">
                                    <a16:creationId xmlns:a16="http://schemas.microsoft.com/office/drawing/2014/main" id="{D129BE8B-4435-4F9A-814E-AAACF2950F50}"/>
                                  </a:ext>
                                </a:extLst>
                              </wps:cNvPr>
                              <wps:cNvSpPr>
                                <a:spLocks noEditPoints="1"/>
                              </wps:cNvSpPr>
                              <wps:spPr bwMode="auto">
                                <a:xfrm>
                                  <a:off x="366" y="0"/>
                                  <a:ext cx="448" cy="446"/>
                                </a:xfrm>
                                <a:custGeom>
                                  <a:avLst/>
                                  <a:gdLst>
                                    <a:gd name="T0" fmla="*/ 1413 w 1674"/>
                                    <a:gd name="T1" fmla="*/ 456 h 1671"/>
                                    <a:gd name="T2" fmla="*/ 1494 w 1674"/>
                                    <a:gd name="T3" fmla="*/ 375 h 1671"/>
                                    <a:gd name="T4" fmla="*/ 1494 w 1674"/>
                                    <a:gd name="T5" fmla="*/ 241 h 1671"/>
                                    <a:gd name="T6" fmla="*/ 1438 w 1674"/>
                                    <a:gd name="T7" fmla="*/ 184 h 1671"/>
                                    <a:gd name="T8" fmla="*/ 1371 w 1674"/>
                                    <a:gd name="T9" fmla="*/ 156 h 1671"/>
                                    <a:gd name="T10" fmla="*/ 1304 w 1674"/>
                                    <a:gd name="T11" fmla="*/ 184 h 1671"/>
                                    <a:gd name="T12" fmla="*/ 1211 w 1674"/>
                                    <a:gd name="T13" fmla="*/ 277 h 1671"/>
                                    <a:gd name="T14" fmla="*/ 1192 w 1674"/>
                                    <a:gd name="T15" fmla="*/ 29 h 1671"/>
                                    <a:gd name="T16" fmla="*/ 1160 w 1674"/>
                                    <a:gd name="T17" fmla="*/ 0 h 1671"/>
                                    <a:gd name="T18" fmla="*/ 1137 w 1674"/>
                                    <a:gd name="T19" fmla="*/ 9 h 1671"/>
                                    <a:gd name="T20" fmla="*/ 771 w 1674"/>
                                    <a:gd name="T21" fmla="*/ 376 h 1671"/>
                                    <a:gd name="T22" fmla="*/ 724 w 1674"/>
                                    <a:gd name="T23" fmla="*/ 501 h 1671"/>
                                    <a:gd name="T24" fmla="*/ 725 w 1674"/>
                                    <a:gd name="T25" fmla="*/ 516 h 1671"/>
                                    <a:gd name="T26" fmla="*/ 743 w 1674"/>
                                    <a:gd name="T27" fmla="*/ 745 h 1671"/>
                                    <a:gd name="T28" fmla="*/ 610 w 1674"/>
                                    <a:gd name="T29" fmla="*/ 877 h 1671"/>
                                    <a:gd name="T30" fmla="*/ 372 w 1674"/>
                                    <a:gd name="T31" fmla="*/ 1116 h 1671"/>
                                    <a:gd name="T32" fmla="*/ 367 w 1674"/>
                                    <a:gd name="T33" fmla="*/ 1121 h 1671"/>
                                    <a:gd name="T34" fmla="*/ 136 w 1674"/>
                                    <a:gd name="T35" fmla="*/ 1352 h 1671"/>
                                    <a:gd name="T36" fmla="*/ 33 w 1674"/>
                                    <a:gd name="T37" fmla="*/ 1454 h 1671"/>
                                    <a:gd name="T38" fmla="*/ 10 w 1674"/>
                                    <a:gd name="T39" fmla="*/ 1505 h 1671"/>
                                    <a:gd name="T40" fmla="*/ 4 w 1674"/>
                                    <a:gd name="T41" fmla="*/ 1585 h 1671"/>
                                    <a:gd name="T42" fmla="*/ 84 w 1674"/>
                                    <a:gd name="T43" fmla="*/ 1671 h 1671"/>
                                    <a:gd name="T44" fmla="*/ 88 w 1674"/>
                                    <a:gd name="T45" fmla="*/ 1671 h 1671"/>
                                    <a:gd name="T46" fmla="*/ 173 w 1674"/>
                                    <a:gd name="T47" fmla="*/ 1667 h 1671"/>
                                    <a:gd name="T48" fmla="*/ 225 w 1674"/>
                                    <a:gd name="T49" fmla="*/ 1644 h 1671"/>
                                    <a:gd name="T50" fmla="*/ 945 w 1674"/>
                                    <a:gd name="T51" fmla="*/ 924 h 1671"/>
                                    <a:gd name="T52" fmla="*/ 1154 w 1674"/>
                                    <a:gd name="T53" fmla="*/ 940 h 1671"/>
                                    <a:gd name="T54" fmla="*/ 1164 w 1674"/>
                                    <a:gd name="T55" fmla="*/ 940 h 1671"/>
                                    <a:gd name="T56" fmla="*/ 1176 w 1674"/>
                                    <a:gd name="T57" fmla="*/ 941 h 1671"/>
                                    <a:gd name="T58" fmla="*/ 1289 w 1674"/>
                                    <a:gd name="T59" fmla="*/ 894 h 1671"/>
                                    <a:gd name="T60" fmla="*/ 1655 w 1674"/>
                                    <a:gd name="T61" fmla="*/ 528 h 1671"/>
                                    <a:gd name="T62" fmla="*/ 1635 w 1674"/>
                                    <a:gd name="T63" fmla="*/ 474 h 1671"/>
                                    <a:gd name="T64" fmla="*/ 1413 w 1674"/>
                                    <a:gd name="T65" fmla="*/ 456 h 1671"/>
                                    <a:gd name="T66" fmla="*/ 1413 w 1674"/>
                                    <a:gd name="T67" fmla="*/ 456 h 1671"/>
                                    <a:gd name="T68" fmla="*/ 1413 w 1674"/>
                                    <a:gd name="T69" fmla="*/ 456 h 1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74" h="1671">
                                      <a:moveTo>
                                        <a:pt x="1413" y="456"/>
                                      </a:moveTo>
                                      <a:cubicBezTo>
                                        <a:pt x="1494" y="375"/>
                                        <a:pt x="1494" y="375"/>
                                        <a:pt x="1494" y="375"/>
                                      </a:cubicBezTo>
                                      <a:cubicBezTo>
                                        <a:pt x="1531" y="338"/>
                                        <a:pt x="1531" y="278"/>
                                        <a:pt x="1494" y="241"/>
                                      </a:cubicBezTo>
                                      <a:cubicBezTo>
                                        <a:pt x="1438" y="184"/>
                                        <a:pt x="1438" y="184"/>
                                        <a:pt x="1438" y="184"/>
                                      </a:cubicBezTo>
                                      <a:cubicBezTo>
                                        <a:pt x="1419" y="166"/>
                                        <a:pt x="1395" y="156"/>
                                        <a:pt x="1371" y="156"/>
                                      </a:cubicBezTo>
                                      <a:cubicBezTo>
                                        <a:pt x="1347" y="156"/>
                                        <a:pt x="1322" y="166"/>
                                        <a:pt x="1304" y="184"/>
                                      </a:cubicBezTo>
                                      <a:cubicBezTo>
                                        <a:pt x="1211" y="277"/>
                                        <a:pt x="1211" y="277"/>
                                        <a:pt x="1211" y="277"/>
                                      </a:cubicBezTo>
                                      <a:cubicBezTo>
                                        <a:pt x="1192" y="29"/>
                                        <a:pt x="1192" y="29"/>
                                        <a:pt x="1192" y="29"/>
                                      </a:cubicBezTo>
                                      <a:cubicBezTo>
                                        <a:pt x="1190" y="11"/>
                                        <a:pt x="1175" y="0"/>
                                        <a:pt x="1160" y="0"/>
                                      </a:cubicBezTo>
                                      <a:cubicBezTo>
                                        <a:pt x="1152" y="0"/>
                                        <a:pt x="1144" y="3"/>
                                        <a:pt x="1137" y="9"/>
                                      </a:cubicBezTo>
                                      <a:cubicBezTo>
                                        <a:pt x="771" y="376"/>
                                        <a:pt x="771" y="376"/>
                                        <a:pt x="771" y="376"/>
                                      </a:cubicBezTo>
                                      <a:cubicBezTo>
                                        <a:pt x="738" y="409"/>
                                        <a:pt x="721" y="454"/>
                                        <a:pt x="724" y="501"/>
                                      </a:cubicBezTo>
                                      <a:cubicBezTo>
                                        <a:pt x="725" y="516"/>
                                        <a:pt x="725" y="516"/>
                                        <a:pt x="725" y="516"/>
                                      </a:cubicBezTo>
                                      <a:cubicBezTo>
                                        <a:pt x="743" y="745"/>
                                        <a:pt x="743" y="745"/>
                                        <a:pt x="743" y="745"/>
                                      </a:cubicBezTo>
                                      <a:cubicBezTo>
                                        <a:pt x="610" y="877"/>
                                        <a:pt x="610" y="877"/>
                                        <a:pt x="610" y="877"/>
                                      </a:cubicBezTo>
                                      <a:cubicBezTo>
                                        <a:pt x="372" y="1116"/>
                                        <a:pt x="372" y="1116"/>
                                        <a:pt x="372" y="1116"/>
                                      </a:cubicBezTo>
                                      <a:cubicBezTo>
                                        <a:pt x="367" y="1121"/>
                                        <a:pt x="367" y="1121"/>
                                        <a:pt x="367" y="1121"/>
                                      </a:cubicBezTo>
                                      <a:cubicBezTo>
                                        <a:pt x="136" y="1352"/>
                                        <a:pt x="136" y="1352"/>
                                        <a:pt x="136" y="1352"/>
                                      </a:cubicBezTo>
                                      <a:cubicBezTo>
                                        <a:pt x="33" y="1454"/>
                                        <a:pt x="33" y="1454"/>
                                        <a:pt x="33" y="1454"/>
                                      </a:cubicBezTo>
                                      <a:cubicBezTo>
                                        <a:pt x="20" y="1468"/>
                                        <a:pt x="12" y="1486"/>
                                        <a:pt x="10" y="1505"/>
                                      </a:cubicBezTo>
                                      <a:cubicBezTo>
                                        <a:pt x="4" y="1585"/>
                                        <a:pt x="4" y="1585"/>
                                        <a:pt x="4" y="1585"/>
                                      </a:cubicBezTo>
                                      <a:cubicBezTo>
                                        <a:pt x="0" y="1632"/>
                                        <a:pt x="37" y="1671"/>
                                        <a:pt x="84" y="1671"/>
                                      </a:cubicBezTo>
                                      <a:cubicBezTo>
                                        <a:pt x="88" y="1671"/>
                                        <a:pt x="88" y="1671"/>
                                        <a:pt x="88" y="1671"/>
                                      </a:cubicBezTo>
                                      <a:cubicBezTo>
                                        <a:pt x="173" y="1667"/>
                                        <a:pt x="173" y="1667"/>
                                        <a:pt x="173" y="1667"/>
                                      </a:cubicBezTo>
                                      <a:cubicBezTo>
                                        <a:pt x="193" y="1666"/>
                                        <a:pt x="211" y="1658"/>
                                        <a:pt x="225" y="1644"/>
                                      </a:cubicBezTo>
                                      <a:cubicBezTo>
                                        <a:pt x="945" y="924"/>
                                        <a:pt x="945" y="924"/>
                                        <a:pt x="945" y="924"/>
                                      </a:cubicBezTo>
                                      <a:cubicBezTo>
                                        <a:pt x="1154" y="940"/>
                                        <a:pt x="1154" y="940"/>
                                        <a:pt x="1154" y="940"/>
                                      </a:cubicBezTo>
                                      <a:cubicBezTo>
                                        <a:pt x="1164" y="940"/>
                                        <a:pt x="1164" y="940"/>
                                        <a:pt x="1164" y="940"/>
                                      </a:cubicBezTo>
                                      <a:cubicBezTo>
                                        <a:pt x="1168" y="941"/>
                                        <a:pt x="1172" y="941"/>
                                        <a:pt x="1176" y="941"/>
                                      </a:cubicBezTo>
                                      <a:cubicBezTo>
                                        <a:pt x="1218" y="941"/>
                                        <a:pt x="1259" y="924"/>
                                        <a:pt x="1289" y="894"/>
                                      </a:cubicBezTo>
                                      <a:cubicBezTo>
                                        <a:pt x="1655" y="528"/>
                                        <a:pt x="1655" y="528"/>
                                        <a:pt x="1655" y="528"/>
                                      </a:cubicBezTo>
                                      <a:cubicBezTo>
                                        <a:pt x="1674" y="509"/>
                                        <a:pt x="1662" y="476"/>
                                        <a:pt x="1635" y="474"/>
                                      </a:cubicBezTo>
                                      <a:lnTo>
                                        <a:pt x="1413" y="456"/>
                                      </a:lnTo>
                                      <a:close/>
                                      <a:moveTo>
                                        <a:pt x="1413" y="456"/>
                                      </a:moveTo>
                                      <a:cubicBezTo>
                                        <a:pt x="1413" y="456"/>
                                        <a:pt x="1413" y="456"/>
                                        <a:pt x="1413" y="45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4D05F37D" id="Group 12" o:spid="_x0000_s1026" style="width:29.4pt;height:28.2pt;mso-position-horizontal-relative:char;mso-position-vertical-relative:line" coordsize="81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">
                      <v:shape id="Freeform 13" o:spid="_x0000_s1027" style="position:absolute;top:82;width:733;height:732;visibility:visible;mso-wrap-style:square;v-text-anchor:top" coordsize="2742,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K4sMA&#10;AADcAAAADwAAAGRycy9kb3ducmV2LnhtbERPTWvCQBC9C/6HZQRvujFga6OriNDSSpHU9uBxyI7Z&#10;aHY2ZFdN/71bKHibx/ucxaqztbhS6yvHCibjBARx4XTFpYKf79fRDIQPyBprx6Tglzyslv3eAjPt&#10;bvxF130oRQxhn6ECE0KTSekLQxb92DXEkTu61mKIsC2lbvEWw20t0yR5khYrjg0GG9oYKs77i1Xg&#10;px+nzy0dzORtl7/gOuRpc8mVGg669RxEoC48xP/udx3nP6fw90y8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yK4sMAAADcAAAADwAAAAAAAAAAAAAAAACYAgAAZHJzL2Rv&#10;d25yZXYueG1sUEsFBgAAAAAEAAQA9QAAAIgDAAAAAA==&#10;" path="m1371,2742v757,,1371,-614,1371,-1371c2742,1138,2684,919,2581,727v-11,1,-22,2,-33,2c2541,729,2534,728,2528,728,2353,715,2353,715,2353,715,2228,840,2228,840,2228,840v96,154,151,336,151,531c2379,1927,1928,2378,1371,2378,815,2378,363,1927,363,1371,363,814,814,363,1371,363v195,,377,55,530,151c2015,400,2015,400,2015,400,2000,200,2000,200,2000,200v-2,-16,-1,-32,,-47c1812,55,1598,,1371,,614,,,614,,1371v,757,614,1371,1371,1371xm1371,2742v,,,,,e" filled="f" stroked="f">
                        <v:path arrowok="t" o:connecttype="custom" o:connectlocs="367,732;733,366;690,194;681,195;676,194;629,191;596,224;636,366;367,635;97,366;367,97;508,137;539,107;535,53;535,41;367,0;0,366;367,732;367,732;367,732" o:connectangles="0,0,0,0,0,0,0,0,0,0,0,0,0,0,0,0,0,0,0,0"/>
                        <o:lock v:ext="edit" verticies="t"/>
                      </v:shape>
                      <v:shape id="Freeform 14" o:spid="_x0000_s1028" style="position:absolute;left:186;top:268;width:361;height:361;visibility:visible;mso-wrap-style:square;v-text-anchor:top" coordsize="1350,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RuacIA&#10;AADcAAAADwAAAGRycy9kb3ducmV2LnhtbERP3WrCMBS+F3yHcAa7EU11YKUziihjY1e2+gCH5qyt&#10;a05KktXs7ZfBYHfn4/s92300vRjJ+c6yguUiA0FcW91xo+B6eZlvQPiArLG3TAq+ycN+N51ssdD2&#10;ziWNVWhECmFfoII2hKGQ0tctGfQLOxAn7sM6gyFB10jt8J7CTS9XWbaWBjtODS0OdGyp/qy+jIJh&#10;NXvFkuTy/RTz843jJcbxptTjQzw8gwgUw7/4z/2m0/z8CX6fSRfI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G5pwgAAANwAAAAPAAAAAAAAAAAAAAAAAJgCAABkcnMvZG93&#10;bnJldi54bWxQSwUGAAAAAAQABAD1AAAAhwMAAAAA&#10;" path="m675,320v9,,18,1,27,1c955,68,955,68,955,68v5,-5,5,-5,5,-5c874,22,777,,675,,302,,,302,,674v,373,302,676,675,676c1048,1350,1350,1048,1350,675v,-102,-23,-199,-64,-286c1281,395,1281,395,1281,395,1028,648,1028,648,1028,648v,9,1,18,1,27c1029,870,870,1029,675,1029,479,1029,321,870,321,675,321,479,479,320,675,320xm675,320v,,,,,e" filled="f" stroked="f">
                        <v:path arrowok="t" o:connecttype="custom" o:connectlocs="181,86;188,86;255,18;257,17;181,0;0,180;181,361;361,181;344,104;343,106;275,173;275,181;181,275;86,181;181,86;181,86;181,86" o:connectangles="0,0,0,0,0,0,0,0,0,0,0,0,0,0,0,0,0"/>
                        <o:lock v:ext="edit" verticies="t"/>
                      </v:shape>
                      <v:shape id="Freeform 15" o:spid="_x0000_s1029" style="position:absolute;left:366;width:448;height:446;visibility:visible;mso-wrap-style:square;v-text-anchor:top" coordsize="1674,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ztMMA&#10;AADcAAAADwAAAGRycy9kb3ducmV2LnhtbERP22rCQBB9L/gPywh9qxvFqqSu4oVAhYLEFvo6ZMdk&#10;MTsbsqtJ/94VhL7N4Vxnue5tLW7UeuNYwXiUgCAunDZcKvj5zt4WIHxA1lg7JgV/5GG9GrwsMdWu&#10;45xup1CKGMI+RQVVCE0qpS8qsuhHriGO3Nm1FkOEbSl1i10Mt7WcJMlMWjQcGypsaFdRcTldrYLs&#10;/ZKb7dc4WWTb3+N5fyhn0nRKvQ77zQeIQH34Fz/dnzrOn0/h8Uy8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ztMMAAADcAAAADwAAAAAAAAAAAAAAAACYAgAAZHJzL2Rv&#10;d25yZXYueG1sUEsFBgAAAAAEAAQA9QAAAIgDAAAAAA==&#10;" path="m1413,456v81,-81,81,-81,81,-81c1531,338,1531,278,1494,241v-56,-57,-56,-57,-56,-57c1419,166,1395,156,1371,156v-24,,-49,10,-67,28c1211,277,1211,277,1211,277,1192,29,1192,29,1192,29,1190,11,1175,,1160,v-8,,-16,3,-23,9c771,376,771,376,771,376v-33,33,-50,78,-47,125c725,516,725,516,725,516v18,229,18,229,18,229c610,877,610,877,610,877,372,1116,372,1116,372,1116v-5,5,-5,5,-5,5c136,1352,136,1352,136,1352,33,1454,33,1454,33,1454v-13,14,-21,32,-23,51c4,1585,4,1585,4,1585v-4,47,33,86,80,86c88,1671,88,1671,88,1671v85,-4,85,-4,85,-4c193,1666,211,1658,225,1644,945,924,945,924,945,924v209,16,209,16,209,16c1164,940,1164,940,1164,940v4,1,8,1,12,1c1218,941,1259,924,1289,894,1655,528,1655,528,1655,528v19,-19,7,-52,-20,-54l1413,456xm1413,456v,,,,,e" filled="f" stroked="f">
                        <v:path arrowok="t" o:connecttype="custom" o:connectlocs="378,122;400,100;400,64;385,49;367,42;349,49;324,74;319,8;310,0;304,2;206,100;194,134;194,138;199,199;163,234;100,298;98,299;36,361;9,388;3,402;1,423;22,446;24,446;46,445;60,439;253,247;309,251;312,251;315,251;345,239;443,141;438,127;378,122;378,122;378,122" o:connectangles="0,0,0,0,0,0,0,0,0,0,0,0,0,0,0,0,0,0,0,0,0,0,0,0,0,0,0,0,0,0,0,0,0,0,0"/>
                        <o:lock v:ext="edit" verticies="t"/>
                      </v:shape>
                      <w10:anchorlock/>
                    </v:group>
                  </w:pict>
                </mc:Fallback>
              </mc:AlternateContent>
            </w:r>
          </w:p>
          <w:p w14:paraId="3D77214A" w14:textId="77777777" w:rsidR="008A6108" w:rsidRPr="007713CD" w:rsidRDefault="008A6108" w:rsidP="00785A40">
            <w:pPr>
              <w:pStyle w:val="Structureficheaction"/>
              <w:rPr>
                <w:rFonts w:ascii="Tw Cen MT" w:hAnsi="Tw Cen MT"/>
              </w:rPr>
            </w:pPr>
          </w:p>
        </w:tc>
        <w:tc>
          <w:tcPr>
            <w:tcW w:w="8320" w:type="dxa"/>
            <w:shd w:val="clear" w:color="auto" w:fill="F2F2F2"/>
            <w:vAlign w:val="center"/>
          </w:tcPr>
          <w:p w14:paraId="75071C6D" w14:textId="0B1C75D5" w:rsidR="004401F8" w:rsidRPr="004401F8" w:rsidRDefault="00FF6E89" w:rsidP="00D14213">
            <w:pPr>
              <w:pStyle w:val="Style2"/>
            </w:pPr>
            <w:r w:rsidRPr="004401F8">
              <w:t xml:space="preserve">Programmer une offre de logements </w:t>
            </w:r>
            <w:r w:rsidR="004401F8" w:rsidRPr="004401F8">
              <w:t xml:space="preserve">locatifs </w:t>
            </w:r>
            <w:r w:rsidRPr="004401F8">
              <w:t xml:space="preserve">sociaux afin de faciliter le parcours résidentiel des ménages </w:t>
            </w:r>
            <w:r w:rsidR="004401F8" w:rsidRPr="004401F8">
              <w:t xml:space="preserve">aux revenus plus modestes et en priorisant le développement des produits manquants </w:t>
            </w:r>
          </w:p>
          <w:p w14:paraId="465B0824" w14:textId="091053A7" w:rsidR="008A6108" w:rsidRPr="004401F8" w:rsidRDefault="004401F8" w:rsidP="00BB4C2E">
            <w:pPr>
              <w:pStyle w:val="Style2"/>
            </w:pPr>
            <w:r w:rsidRPr="004401F8">
              <w:t xml:space="preserve">Réduire le déficit de logements locatifs sociaux au sein des communes soumises à l’article 55 de la loi SRU </w:t>
            </w:r>
          </w:p>
        </w:tc>
      </w:tr>
      <w:tr w:rsidR="008A6108" w:rsidRPr="00D52F95" w14:paraId="1D5C46D2" w14:textId="77777777" w:rsidTr="00785A40">
        <w:trPr>
          <w:trHeight w:val="113"/>
        </w:trPr>
        <w:tc>
          <w:tcPr>
            <w:tcW w:w="1745" w:type="dxa"/>
            <w:shd w:val="clear" w:color="auto" w:fill="auto"/>
            <w:vAlign w:val="center"/>
          </w:tcPr>
          <w:p w14:paraId="11518C71" w14:textId="77777777" w:rsidR="008A6108" w:rsidRPr="007713CD" w:rsidRDefault="008A6108" w:rsidP="00785A40">
            <w:pPr>
              <w:spacing w:after="0" w:line="240" w:lineRule="auto"/>
              <w:rPr>
                <w:b/>
                <w:sz w:val="22"/>
              </w:rPr>
            </w:pPr>
          </w:p>
        </w:tc>
        <w:tc>
          <w:tcPr>
            <w:tcW w:w="8320" w:type="dxa"/>
            <w:shd w:val="clear" w:color="auto" w:fill="auto"/>
            <w:vAlign w:val="center"/>
          </w:tcPr>
          <w:p w14:paraId="0085856D" w14:textId="77777777" w:rsidR="008A6108" w:rsidRPr="004401F8" w:rsidRDefault="008A6108" w:rsidP="00785A40">
            <w:pPr>
              <w:pStyle w:val="Contexterefslgislatives"/>
            </w:pPr>
          </w:p>
        </w:tc>
      </w:tr>
      <w:tr w:rsidR="008A6108" w:rsidRPr="00D52F95" w14:paraId="16DE3C38" w14:textId="77777777" w:rsidTr="00785A40">
        <w:trPr>
          <w:trHeight w:val="863"/>
        </w:trPr>
        <w:tc>
          <w:tcPr>
            <w:tcW w:w="1745" w:type="dxa"/>
            <w:shd w:val="clear" w:color="auto" w:fill="3C702A"/>
            <w:vAlign w:val="center"/>
          </w:tcPr>
          <w:p w14:paraId="78159DCF" w14:textId="77777777" w:rsidR="008A6108" w:rsidRDefault="008A6108" w:rsidP="00785A40">
            <w:pPr>
              <w:pStyle w:val="Structureficheaction"/>
              <w:rPr>
                <w:rFonts w:ascii="Tw Cen MT" w:hAnsi="Tw Cen MT"/>
              </w:rPr>
            </w:pPr>
            <w:r w:rsidRPr="007713CD">
              <w:rPr>
                <w:rFonts w:ascii="Tw Cen MT" w:hAnsi="Tw Cen MT"/>
              </w:rPr>
              <w:t>Modalités opérationnelles</w:t>
            </w:r>
          </w:p>
          <w:p w14:paraId="70540A64" w14:textId="77777777" w:rsidR="008A6108" w:rsidRDefault="008A6108" w:rsidP="00785A40">
            <w:pPr>
              <w:pStyle w:val="Structureficheaction"/>
              <w:rPr>
                <w:rFonts w:ascii="Tw Cen MT" w:hAnsi="Tw Cen MT"/>
              </w:rPr>
            </w:pPr>
          </w:p>
          <w:p w14:paraId="631F8E0B" w14:textId="77777777" w:rsidR="008A6108" w:rsidRDefault="008A6108" w:rsidP="00785A40">
            <w:pPr>
              <w:pStyle w:val="Structureficheaction"/>
              <w:rPr>
                <w:rFonts w:ascii="Tw Cen MT" w:hAnsi="Tw Cen MT"/>
              </w:rPr>
            </w:pPr>
            <w:r>
              <w:rPr>
                <w:noProof/>
                <w:lang w:eastAsia="fr-FR"/>
              </w:rPr>
              <mc:AlternateContent>
                <mc:Choice Requires="wpg">
                  <w:drawing>
                    <wp:inline distT="0" distB="0" distL="0" distR="0" wp14:anchorId="7E4B49CD" wp14:editId="295B28D9">
                      <wp:extent cx="394335" cy="394335"/>
                      <wp:effectExtent l="0" t="0" r="5715" b="5715"/>
                      <wp:docPr id="175" name="Groupe 175"/>
                      <wp:cNvGraphicFramePr/>
                      <a:graphic xmlns:a="http://schemas.openxmlformats.org/drawingml/2006/main">
                        <a:graphicData uri="http://schemas.microsoft.com/office/word/2010/wordprocessingGroup">
                          <wpg:wgp>
                            <wpg:cNvGrpSpPr/>
                            <wpg:grpSpPr>
                              <a:xfrm>
                                <a:off x="0" y="0"/>
                                <a:ext cx="394335" cy="394335"/>
                                <a:chOff x="43815" y="45085"/>
                                <a:chExt cx="394335" cy="394335"/>
                              </a:xfrm>
                            </wpg:grpSpPr>
                            <wps:wsp>
                              <wps:cNvPr id="179" name="Oval 12"/>
                              <wps:cNvSpPr>
                                <a:spLocks noChangeArrowheads="1"/>
                              </wps:cNvSpPr>
                              <wps:spPr bwMode="auto">
                                <a:xfrm>
                                  <a:off x="43815" y="45085"/>
                                  <a:ext cx="394335" cy="394335"/>
                                </a:xfrm>
                                <a:prstGeom prst="ellipse">
                                  <a:avLst/>
                                </a:prstGeom>
                                <a:solidFill>
                                  <a:schemeClr val="bg1"/>
                                </a:solidFill>
                                <a:ln>
                                  <a:noFill/>
                                </a:ln>
                              </wps:spPr>
                              <wps:bodyPr rot="0" vert="horz" wrap="square" lIns="91440" tIns="45720" rIns="91440" bIns="45720" anchor="t" anchorCtr="0" upright="1">
                                <a:noAutofit/>
                              </wps:bodyPr>
                            </wps:wsp>
                            <wps:wsp>
                              <wps:cNvPr id="180" name="Freeform 13"/>
                              <wps:cNvSpPr>
                                <a:spLocks/>
                              </wps:cNvSpPr>
                              <wps:spPr bwMode="auto">
                                <a:xfrm>
                                  <a:off x="132080" y="151765"/>
                                  <a:ext cx="217805" cy="187960"/>
                                </a:xfrm>
                                <a:custGeom>
                                  <a:avLst/>
                                  <a:gdLst>
                                    <a:gd name="T0" fmla="*/ 62 w 188"/>
                                    <a:gd name="T1" fmla="*/ 155 h 162"/>
                                    <a:gd name="T2" fmla="*/ 6 w 188"/>
                                    <a:gd name="T3" fmla="*/ 80 h 162"/>
                                    <a:gd name="T4" fmla="*/ 9 w 188"/>
                                    <a:gd name="T5" fmla="*/ 58 h 162"/>
                                    <a:gd name="T6" fmla="*/ 9 w 188"/>
                                    <a:gd name="T7" fmla="*/ 58 h 162"/>
                                    <a:gd name="T8" fmla="*/ 31 w 188"/>
                                    <a:gd name="T9" fmla="*/ 61 h 162"/>
                                    <a:gd name="T10" fmla="*/ 31 w 188"/>
                                    <a:gd name="T11" fmla="*/ 61 h 162"/>
                                    <a:gd name="T12" fmla="*/ 74 w 188"/>
                                    <a:gd name="T13" fmla="*/ 119 h 162"/>
                                    <a:gd name="T14" fmla="*/ 157 w 188"/>
                                    <a:gd name="T15" fmla="*/ 8 h 162"/>
                                    <a:gd name="T16" fmla="*/ 179 w 188"/>
                                    <a:gd name="T17" fmla="*/ 5 h 162"/>
                                    <a:gd name="T18" fmla="*/ 179 w 188"/>
                                    <a:gd name="T19" fmla="*/ 5 h 162"/>
                                    <a:gd name="T20" fmla="*/ 183 w 188"/>
                                    <a:gd name="T21" fmla="*/ 27 h 162"/>
                                    <a:gd name="T22" fmla="*/ 183 w 188"/>
                                    <a:gd name="T23" fmla="*/ 27 h 162"/>
                                    <a:gd name="T24" fmla="*/ 87 w 188"/>
                                    <a:gd name="T25" fmla="*/ 155 h 162"/>
                                    <a:gd name="T26" fmla="*/ 74 w 188"/>
                                    <a:gd name="T27" fmla="*/ 162 h 162"/>
                                    <a:gd name="T28" fmla="*/ 74 w 188"/>
                                    <a:gd name="T29" fmla="*/ 162 h 162"/>
                                    <a:gd name="T30" fmla="*/ 62 w 188"/>
                                    <a:gd name="T31" fmla="*/ 15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8" h="162">
                                      <a:moveTo>
                                        <a:pt x="62" y="155"/>
                                      </a:moveTo>
                                      <a:cubicBezTo>
                                        <a:pt x="6" y="80"/>
                                        <a:pt x="6" y="80"/>
                                        <a:pt x="6" y="80"/>
                                      </a:cubicBezTo>
                                      <a:cubicBezTo>
                                        <a:pt x="0" y="73"/>
                                        <a:pt x="2" y="63"/>
                                        <a:pt x="9" y="58"/>
                                      </a:cubicBezTo>
                                      <a:cubicBezTo>
                                        <a:pt x="9" y="58"/>
                                        <a:pt x="9" y="58"/>
                                        <a:pt x="9" y="58"/>
                                      </a:cubicBezTo>
                                      <a:cubicBezTo>
                                        <a:pt x="16" y="53"/>
                                        <a:pt x="26" y="54"/>
                                        <a:pt x="31" y="61"/>
                                      </a:cubicBezTo>
                                      <a:cubicBezTo>
                                        <a:pt x="31" y="61"/>
                                        <a:pt x="31" y="61"/>
                                        <a:pt x="31" y="61"/>
                                      </a:cubicBezTo>
                                      <a:cubicBezTo>
                                        <a:pt x="74" y="119"/>
                                        <a:pt x="74" y="119"/>
                                        <a:pt x="74" y="119"/>
                                      </a:cubicBezTo>
                                      <a:cubicBezTo>
                                        <a:pt x="157" y="8"/>
                                        <a:pt x="157" y="8"/>
                                        <a:pt x="157" y="8"/>
                                      </a:cubicBezTo>
                                      <a:cubicBezTo>
                                        <a:pt x="162" y="1"/>
                                        <a:pt x="172" y="0"/>
                                        <a:pt x="179" y="5"/>
                                      </a:cubicBezTo>
                                      <a:cubicBezTo>
                                        <a:pt x="179" y="5"/>
                                        <a:pt x="179" y="5"/>
                                        <a:pt x="179" y="5"/>
                                      </a:cubicBezTo>
                                      <a:cubicBezTo>
                                        <a:pt x="186" y="10"/>
                                        <a:pt x="188" y="20"/>
                                        <a:pt x="183" y="27"/>
                                      </a:cubicBezTo>
                                      <a:cubicBezTo>
                                        <a:pt x="183" y="27"/>
                                        <a:pt x="183" y="27"/>
                                        <a:pt x="183" y="27"/>
                                      </a:cubicBezTo>
                                      <a:cubicBezTo>
                                        <a:pt x="87" y="155"/>
                                        <a:pt x="87" y="155"/>
                                        <a:pt x="87" y="155"/>
                                      </a:cubicBezTo>
                                      <a:cubicBezTo>
                                        <a:pt x="84" y="160"/>
                                        <a:pt x="79" y="162"/>
                                        <a:pt x="74" y="162"/>
                                      </a:cubicBezTo>
                                      <a:cubicBezTo>
                                        <a:pt x="74" y="162"/>
                                        <a:pt x="74" y="162"/>
                                        <a:pt x="74" y="162"/>
                                      </a:cubicBezTo>
                                      <a:cubicBezTo>
                                        <a:pt x="69" y="162"/>
                                        <a:pt x="65" y="160"/>
                                        <a:pt x="62" y="155"/>
                                      </a:cubicBezTo>
                                      <a:close/>
                                    </a:path>
                                  </a:pathLst>
                                </a:custGeom>
                                <a:solidFill>
                                  <a:srgbClr val="3C702A"/>
                                </a:solidFill>
                                <a:ln>
                                  <a:noFill/>
                                </a:ln>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7213BC45" id="Groupe 175" o:spid="_x0000_s1026" style="width:31.05pt;height:31.05pt;mso-position-horizontal-relative:char;mso-position-vertical-relative:line" coordorigin="43815,45085" coordsize="394335,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">
                      <v:oval id="Oval 12" o:spid="_x0000_s1027" style="position:absolute;left:43815;top:45085;width:394335;height:394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9PjsMA&#10;AADcAAAADwAAAGRycy9kb3ducmV2LnhtbERP22rCQBB9L/Qflin4VjeVYjW6kbRV2gdBvHzAkJ1k&#10;Q7OzIbvR+PddQfBtDuc6y9VgG3GmzteOFbyNExDEhdM1VwpOx83rDIQPyBobx6TgSh5W2fPTElPt&#10;Lryn8yFUIoawT1GBCaFNpfSFIYt+7FriyJWusxgi7CqpO7zEcNvISZJMpcWaY4PBlr4MFX+H3ir4&#10;fA/5z7r/3m32sxInfp5ve5MrNXoZ8gWIQEN4iO/uXx3nf8zh9ky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9PjsMAAADcAAAADwAAAAAAAAAAAAAAAACYAgAAZHJzL2Rv&#10;d25yZXYueG1sUEsFBgAAAAAEAAQA9QAAAIgDAAAAAA==&#10;" fillcolor="white [3212]" stroked="f"/>
                      <v:shape id="Freeform 13" o:spid="_x0000_s1028" style="position:absolute;left:132080;top:151765;width:217805;height:187960;visibility:visible;mso-wrap-style:square;v-text-anchor:top" coordsize="18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JXu8QA&#10;AADcAAAADwAAAGRycy9kb3ducmV2LnhtbESPQWvCQBCF7wX/wzJCb3VjC0Wiq4giNYcWqqXnITsm&#10;0exs2F1j/PfOodDbDO/Ne98sVoNrVU8hNp4NTCcZKOLS24YrAz/H3csMVEzIFlvPZOBOEVbL0dMC&#10;c+tv/E39IVVKQjjmaKBOqcu1jmVNDuPEd8SinXxwmGQNlbYBbxLuWv2aZe/aYcPSUGNHm5rKy+Hq&#10;DIS3sii67adORdDxI17Ov1/90Zjn8bCeg0o0pH/z3/XeCv5M8OUZmUA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iV7vEAAAA3AAAAA8AAAAAAAAAAAAAAAAAmAIAAGRycy9k&#10;b3ducmV2LnhtbFBLBQYAAAAABAAEAPUAAACJAwAAAAA=&#10;" path="m62,155c6,80,6,80,6,80,,73,2,63,9,58v,,,,,c16,53,26,54,31,61v,,,,,c74,119,74,119,74,119,157,8,157,8,157,8,162,1,172,,179,5v,,,,,c186,10,188,20,183,27v,,,,,c87,155,87,155,87,155v-3,5,-8,7,-13,7c74,162,74,162,74,162v-5,,-9,-2,-12,-7xe" fillcolor="#3c702a" stroked="f">
                        <v:path arrowok="t" o:connecttype="custom" o:connectlocs="71829,179838;6951,92820;10427,67294;10427,67294;35915,70775;35915,70775;85732,138069;181890,9282;207378,5801;207378,5801;212012,31327;212012,31327;100793,179838;85732,187960;85732,187960;71829,179838" o:connectangles="0,0,0,0,0,0,0,0,0,0,0,0,0,0,0,0"/>
                      </v:shape>
                      <w10:anchorlock/>
                    </v:group>
                  </w:pict>
                </mc:Fallback>
              </mc:AlternateContent>
            </w:r>
          </w:p>
          <w:p w14:paraId="4C99359B" w14:textId="77777777" w:rsidR="008A6108" w:rsidRDefault="008A6108" w:rsidP="00785A40"/>
          <w:p w14:paraId="2CAA4D95" w14:textId="77777777" w:rsidR="008A6108" w:rsidRDefault="008A6108" w:rsidP="00785A40"/>
          <w:p w14:paraId="1C6F118A" w14:textId="77777777" w:rsidR="008A6108" w:rsidRDefault="008A6108" w:rsidP="00785A40"/>
          <w:p w14:paraId="6C00AEC0" w14:textId="77777777" w:rsidR="008A6108" w:rsidRPr="00AE6521" w:rsidRDefault="008A6108" w:rsidP="00785A40"/>
        </w:tc>
        <w:tc>
          <w:tcPr>
            <w:tcW w:w="8320" w:type="dxa"/>
            <w:shd w:val="clear" w:color="auto" w:fill="F2F2F2"/>
            <w:vAlign w:val="center"/>
          </w:tcPr>
          <w:p w14:paraId="5D3A0860" w14:textId="77777777" w:rsidR="00320BE6" w:rsidRPr="005F1B47" w:rsidRDefault="00320BE6" w:rsidP="00D14213">
            <w:pPr>
              <w:pStyle w:val="Style2"/>
              <w:numPr>
                <w:ilvl w:val="0"/>
                <w:numId w:val="0"/>
              </w:numPr>
              <w:ind w:left="360"/>
              <w:rPr>
                <w:b/>
              </w:rPr>
            </w:pPr>
          </w:p>
          <w:p w14:paraId="5A31AACA" w14:textId="77777777" w:rsidR="00320BE6" w:rsidRPr="005F1B47" w:rsidRDefault="00320BE6" w:rsidP="005F1B47">
            <w:pPr>
              <w:pStyle w:val="Style2"/>
              <w:numPr>
                <w:ilvl w:val="0"/>
                <w:numId w:val="0"/>
              </w:numPr>
              <w:ind w:left="360" w:hanging="360"/>
              <w:rPr>
                <w:b/>
              </w:rPr>
            </w:pPr>
            <w:r w:rsidRPr="005F1B47">
              <w:rPr>
                <w:b/>
              </w:rPr>
              <w:t xml:space="preserve">Programmation : </w:t>
            </w:r>
          </w:p>
          <w:p w14:paraId="3E71DC47" w14:textId="14C6632F" w:rsidR="00B636E1" w:rsidRPr="00320BE6" w:rsidRDefault="000D7CB0" w:rsidP="003F1105">
            <w:pPr>
              <w:pStyle w:val="Style2"/>
              <w:numPr>
                <w:ilvl w:val="0"/>
                <w:numId w:val="9"/>
              </w:numPr>
              <w:spacing w:after="240"/>
            </w:pPr>
            <w:r w:rsidRPr="00320BE6">
              <w:rPr>
                <w:b/>
                <w:bCs/>
              </w:rPr>
              <w:t xml:space="preserve">Produire </w:t>
            </w:r>
            <w:r w:rsidR="008C44B8">
              <w:rPr>
                <w:b/>
                <w:bCs/>
              </w:rPr>
              <w:t>environ 500</w:t>
            </w:r>
            <w:r w:rsidRPr="00320BE6">
              <w:rPr>
                <w:b/>
                <w:bCs/>
              </w:rPr>
              <w:t xml:space="preserve"> logements locatifs sociaux sur la durée du PLH, soit </w:t>
            </w:r>
            <w:r w:rsidR="008C44B8">
              <w:rPr>
                <w:b/>
                <w:bCs/>
              </w:rPr>
              <w:t xml:space="preserve">37 </w:t>
            </w:r>
            <w:r w:rsidRPr="00320BE6">
              <w:rPr>
                <w:b/>
                <w:bCs/>
              </w:rPr>
              <w:t xml:space="preserve">% de la production neuve </w:t>
            </w:r>
            <w:r w:rsidRPr="00320BE6">
              <w:t>(</w:t>
            </w:r>
            <w:r w:rsidRPr="00AD7676">
              <w:rPr>
                <w:i/>
                <w:iCs/>
              </w:rPr>
              <w:t xml:space="preserve">déclinaison communale </w:t>
            </w:r>
            <w:r w:rsidR="00AD7676" w:rsidRPr="00AD7676">
              <w:rPr>
                <w:i/>
                <w:iCs/>
              </w:rPr>
              <w:t>de la programmation sociale page 11</w:t>
            </w:r>
            <w:r w:rsidR="00AD7676">
              <w:t>)</w:t>
            </w:r>
          </w:p>
          <w:p w14:paraId="311C61EA" w14:textId="77777777" w:rsidR="00B636E1" w:rsidRPr="00320BE6" w:rsidRDefault="000D7CB0" w:rsidP="003F1105">
            <w:pPr>
              <w:pStyle w:val="Style2"/>
              <w:numPr>
                <w:ilvl w:val="0"/>
                <w:numId w:val="9"/>
              </w:numPr>
            </w:pPr>
            <w:r w:rsidRPr="005F1B47">
              <w:rPr>
                <w:b/>
              </w:rPr>
              <w:t xml:space="preserve">Répartition de la programmation locative sociale </w:t>
            </w:r>
            <w:r w:rsidRPr="00320BE6">
              <w:t>:</w:t>
            </w:r>
          </w:p>
          <w:p w14:paraId="28E52AD8" w14:textId="77777777" w:rsidR="00B636E1" w:rsidRPr="00320BE6" w:rsidRDefault="000D7CB0" w:rsidP="003F1105">
            <w:pPr>
              <w:pStyle w:val="Style2"/>
              <w:numPr>
                <w:ilvl w:val="1"/>
                <w:numId w:val="9"/>
              </w:numPr>
            </w:pPr>
            <w:r w:rsidRPr="00320BE6">
              <w:rPr>
                <w:b/>
                <w:bCs/>
              </w:rPr>
              <w:t xml:space="preserve">Par type de financement </w:t>
            </w:r>
            <w:r w:rsidRPr="00320BE6">
              <w:t>: 40% de PLAI (Prêt Locatif Aidé d’Insertion) minimum / 10% de PLS (Prêt Locatif Social) maximum / 50% de PLUS (Prêt Locatif à Usage Social)</w:t>
            </w:r>
          </w:p>
          <w:p w14:paraId="4ED69445" w14:textId="1A17F36E" w:rsidR="00167015" w:rsidRPr="00320BE6" w:rsidRDefault="000D7CB0" w:rsidP="00EA7C4C">
            <w:pPr>
              <w:pStyle w:val="Style2"/>
              <w:numPr>
                <w:ilvl w:val="1"/>
                <w:numId w:val="9"/>
              </w:numPr>
            </w:pPr>
            <w:r w:rsidRPr="00320BE6">
              <w:rPr>
                <w:b/>
                <w:bCs/>
              </w:rPr>
              <w:t xml:space="preserve">Par typologie : </w:t>
            </w:r>
            <w:r w:rsidRPr="00320BE6">
              <w:t>35% de T1 /T2 (prioritairement sur le T2) / 40% de T3 / 20% de T4 / 5% de T5 et plus</w:t>
            </w:r>
          </w:p>
          <w:p w14:paraId="16604097" w14:textId="77777777" w:rsidR="00320BE6" w:rsidRDefault="00320BE6" w:rsidP="00D14213">
            <w:pPr>
              <w:pStyle w:val="Style2"/>
              <w:numPr>
                <w:ilvl w:val="0"/>
                <w:numId w:val="0"/>
              </w:numPr>
              <w:ind w:left="360"/>
            </w:pPr>
          </w:p>
          <w:p w14:paraId="531396E1" w14:textId="77777777" w:rsidR="00320BE6" w:rsidRPr="005F1B47" w:rsidRDefault="00320BE6" w:rsidP="005F1B47">
            <w:pPr>
              <w:pStyle w:val="Style2"/>
              <w:numPr>
                <w:ilvl w:val="0"/>
                <w:numId w:val="0"/>
              </w:numPr>
              <w:ind w:left="360" w:hanging="360"/>
              <w:rPr>
                <w:b/>
              </w:rPr>
            </w:pPr>
            <w:r w:rsidRPr="005F1B47">
              <w:rPr>
                <w:b/>
              </w:rPr>
              <w:t>Conseil / ingénierie :</w:t>
            </w:r>
          </w:p>
          <w:p w14:paraId="31901306" w14:textId="2156C9AE" w:rsidR="00B636E1" w:rsidRDefault="000D7CB0" w:rsidP="003F1105">
            <w:pPr>
              <w:pStyle w:val="Style2"/>
              <w:numPr>
                <w:ilvl w:val="0"/>
                <w:numId w:val="10"/>
              </w:numPr>
            </w:pPr>
            <w:r w:rsidRPr="00320BE6">
              <w:t xml:space="preserve">Participer aux </w:t>
            </w:r>
            <w:r w:rsidRPr="00320BE6">
              <w:rPr>
                <w:b/>
                <w:bCs/>
              </w:rPr>
              <w:t>réunions de travail avec les services de l’Etat,</w:t>
            </w:r>
            <w:r w:rsidR="00B02EF5">
              <w:rPr>
                <w:b/>
                <w:bCs/>
              </w:rPr>
              <w:t xml:space="preserve"> le Département,</w:t>
            </w:r>
            <w:r w:rsidRPr="00320BE6">
              <w:rPr>
                <w:b/>
                <w:bCs/>
              </w:rPr>
              <w:t xml:space="preserve"> l’USH et les bailleurs sociaux </w:t>
            </w:r>
            <w:r w:rsidRPr="00320BE6">
              <w:t>(suivi des objectifs de production de logements, typologies à développer, profils des demandeurs, etc., réajustement des objectifs si nécessaire, etc.)</w:t>
            </w:r>
          </w:p>
          <w:p w14:paraId="414CA79C" w14:textId="77777777" w:rsidR="00DB2413" w:rsidRPr="00320BE6" w:rsidRDefault="00DB2413" w:rsidP="00DB2413">
            <w:pPr>
              <w:pStyle w:val="Style2"/>
              <w:numPr>
                <w:ilvl w:val="0"/>
                <w:numId w:val="0"/>
              </w:numPr>
              <w:ind w:left="360"/>
            </w:pPr>
          </w:p>
          <w:p w14:paraId="7F36AC7C" w14:textId="79A28825" w:rsidR="00B636E1" w:rsidRPr="00320BE6" w:rsidRDefault="000D7CB0" w:rsidP="003F1105">
            <w:pPr>
              <w:pStyle w:val="Style2"/>
              <w:numPr>
                <w:ilvl w:val="0"/>
                <w:numId w:val="10"/>
              </w:numPr>
              <w:spacing w:after="240"/>
            </w:pPr>
            <w:r w:rsidRPr="00320BE6">
              <w:rPr>
                <w:b/>
                <w:bCs/>
              </w:rPr>
              <w:t xml:space="preserve">Encourager des modes de production alternatifs </w:t>
            </w:r>
            <w:r w:rsidRPr="00320BE6">
              <w:t xml:space="preserve">(conventionnement ANAH / conventionnement de bâtiments communaux / acquisition-amélioration </w:t>
            </w:r>
            <w:r w:rsidR="006F27DD">
              <w:t xml:space="preserve">/ bail à réhabilitation </w:t>
            </w:r>
            <w:r w:rsidRPr="00320BE6">
              <w:t>etc.)</w:t>
            </w:r>
          </w:p>
          <w:p w14:paraId="6F84130B" w14:textId="2F4FE738" w:rsidR="00B636E1" w:rsidRPr="00320BE6" w:rsidRDefault="000D7CB0" w:rsidP="003F1105">
            <w:pPr>
              <w:pStyle w:val="Style2"/>
              <w:numPr>
                <w:ilvl w:val="0"/>
                <w:numId w:val="10"/>
              </w:numPr>
              <w:spacing w:after="240"/>
            </w:pPr>
            <w:r w:rsidRPr="00320BE6">
              <w:rPr>
                <w:b/>
                <w:bCs/>
              </w:rPr>
              <w:t>Mobiliser les outils réglementaires de mixité sociale</w:t>
            </w:r>
            <w:r w:rsidR="00611F97">
              <w:rPr>
                <w:b/>
                <w:bCs/>
              </w:rPr>
              <w:t xml:space="preserve"> </w:t>
            </w:r>
            <w:r w:rsidR="005C6A00">
              <w:rPr>
                <w:b/>
                <w:bCs/>
              </w:rPr>
              <w:t>inscrits dans les</w:t>
            </w:r>
            <w:r w:rsidR="00611F97">
              <w:rPr>
                <w:b/>
                <w:bCs/>
              </w:rPr>
              <w:t xml:space="preserve"> documents d’urbanisme</w:t>
            </w:r>
            <w:r w:rsidRPr="00320BE6">
              <w:rPr>
                <w:b/>
                <w:bCs/>
              </w:rPr>
              <w:t xml:space="preserve"> </w:t>
            </w:r>
            <w:r w:rsidRPr="00320BE6">
              <w:t>pour atteindre les objectifs de production fixés (</w:t>
            </w:r>
            <w:r w:rsidR="005D1C0E">
              <w:t xml:space="preserve">exemples d’outils pouvant être mobilisés : </w:t>
            </w:r>
            <w:r w:rsidR="005A328A">
              <w:t>S</w:t>
            </w:r>
            <w:r w:rsidRPr="00320BE6">
              <w:t>ecteur de Mixité Sociale</w:t>
            </w:r>
            <w:r w:rsidR="005A328A">
              <w:t>,</w:t>
            </w:r>
            <w:r w:rsidRPr="00320BE6">
              <w:t xml:space="preserve"> </w:t>
            </w:r>
            <w:r w:rsidR="005D1C0E">
              <w:t xml:space="preserve">règles de mixité sociale dans les </w:t>
            </w:r>
            <w:r w:rsidRPr="00320BE6">
              <w:t>OAP</w:t>
            </w:r>
            <w:r w:rsidR="005D1C0E">
              <w:t xml:space="preserve"> les plus structurantes</w:t>
            </w:r>
            <w:r w:rsidR="005A328A">
              <w:t>, r</w:t>
            </w:r>
            <w:r w:rsidRPr="00320BE6">
              <w:t xml:space="preserve">ègle écrite au-delà d’une taille critique d’opérations, etc.) </w:t>
            </w:r>
          </w:p>
          <w:p w14:paraId="4F28AFB3" w14:textId="00AC3A9A" w:rsidR="00DB2413" w:rsidRPr="00DB2413" w:rsidRDefault="000D7CB0" w:rsidP="00DB2413">
            <w:pPr>
              <w:pStyle w:val="Style2"/>
              <w:numPr>
                <w:ilvl w:val="0"/>
                <w:numId w:val="0"/>
              </w:numPr>
              <w:rPr>
                <w:u w:val="single"/>
              </w:rPr>
            </w:pPr>
            <w:r w:rsidRPr="005F1B47">
              <w:rPr>
                <w:u w:val="single"/>
              </w:rPr>
              <w:t xml:space="preserve">Zoom sur les communes SRU : </w:t>
            </w:r>
          </w:p>
          <w:p w14:paraId="52325AC9" w14:textId="25D2E324" w:rsidR="00320BE6" w:rsidRDefault="000D7CB0" w:rsidP="00EA7C4C">
            <w:pPr>
              <w:pStyle w:val="Style2"/>
              <w:numPr>
                <w:ilvl w:val="0"/>
                <w:numId w:val="11"/>
              </w:numPr>
              <w:spacing w:after="240"/>
            </w:pPr>
            <w:r w:rsidRPr="005F1B47">
              <w:rPr>
                <w:b/>
              </w:rPr>
              <w:t>Proposer des rencontres plus régulières avec les communes SRU</w:t>
            </w:r>
            <w:r w:rsidRPr="00320BE6">
              <w:t xml:space="preserve"> via des groupes de travail en bilatéral et mobilisant les bailleurs sociaux et les services de l'Etat</w:t>
            </w:r>
            <w:r w:rsidR="00771662">
              <w:t xml:space="preserve"> pour le suivi de la programmation sociale</w:t>
            </w:r>
          </w:p>
          <w:p w14:paraId="0433450B" w14:textId="04CAF52A" w:rsidR="00320BE6" w:rsidRPr="005F1B47" w:rsidRDefault="00320BE6" w:rsidP="005F1B47">
            <w:pPr>
              <w:pStyle w:val="Style2"/>
              <w:numPr>
                <w:ilvl w:val="0"/>
                <w:numId w:val="0"/>
              </w:numPr>
              <w:ind w:left="360" w:hanging="360"/>
              <w:rPr>
                <w:b/>
              </w:rPr>
            </w:pPr>
            <w:r w:rsidRPr="005F1B47">
              <w:rPr>
                <w:b/>
              </w:rPr>
              <w:lastRenderedPageBreak/>
              <w:t>Communication / animation :</w:t>
            </w:r>
          </w:p>
          <w:p w14:paraId="3DEC5784" w14:textId="77777777" w:rsidR="00B636E1" w:rsidRPr="00320BE6" w:rsidRDefault="000D7CB0" w:rsidP="003F1105">
            <w:pPr>
              <w:pStyle w:val="Style2"/>
              <w:numPr>
                <w:ilvl w:val="0"/>
                <w:numId w:val="12"/>
              </w:numPr>
            </w:pPr>
            <w:r w:rsidRPr="00320BE6">
              <w:rPr>
                <w:b/>
                <w:bCs/>
              </w:rPr>
              <w:t xml:space="preserve">Améliorer l’image du logement social auprès de la population et des élus : </w:t>
            </w:r>
            <w:r w:rsidRPr="00320BE6">
              <w:t>action de communication sur des opérations qualitatives, sur la part de la population pouvant effectivement entrer dans le logement social</w:t>
            </w:r>
          </w:p>
          <w:p w14:paraId="49387B47" w14:textId="77777777" w:rsidR="008A6108" w:rsidRPr="008A6108" w:rsidRDefault="008A6108" w:rsidP="00D14213">
            <w:pPr>
              <w:pStyle w:val="Style2"/>
              <w:numPr>
                <w:ilvl w:val="0"/>
                <w:numId w:val="0"/>
              </w:numPr>
              <w:ind w:left="360"/>
            </w:pPr>
          </w:p>
        </w:tc>
      </w:tr>
      <w:tr w:rsidR="008A6108" w:rsidRPr="00D52F95" w14:paraId="6AE9D4F0" w14:textId="77777777" w:rsidTr="00785A40">
        <w:trPr>
          <w:trHeight w:val="113"/>
        </w:trPr>
        <w:tc>
          <w:tcPr>
            <w:tcW w:w="1745" w:type="dxa"/>
            <w:shd w:val="clear" w:color="auto" w:fill="auto"/>
            <w:vAlign w:val="center"/>
          </w:tcPr>
          <w:p w14:paraId="66B8F99F" w14:textId="77777777" w:rsidR="008A6108" w:rsidRPr="007713CD" w:rsidRDefault="008A6108" w:rsidP="00785A40">
            <w:pPr>
              <w:spacing w:after="0" w:line="240" w:lineRule="auto"/>
              <w:rPr>
                <w:b/>
                <w:sz w:val="22"/>
              </w:rPr>
            </w:pPr>
          </w:p>
        </w:tc>
        <w:tc>
          <w:tcPr>
            <w:tcW w:w="8320" w:type="dxa"/>
            <w:shd w:val="clear" w:color="auto" w:fill="auto"/>
            <w:vAlign w:val="center"/>
          </w:tcPr>
          <w:p w14:paraId="614D3B53" w14:textId="77777777" w:rsidR="008A6108" w:rsidRPr="008A6108" w:rsidRDefault="008A6108" w:rsidP="00785A40">
            <w:pPr>
              <w:pStyle w:val="Contexterefslgislatives"/>
            </w:pPr>
          </w:p>
        </w:tc>
      </w:tr>
      <w:tr w:rsidR="008A6108" w:rsidRPr="00D52F95" w14:paraId="3F541DF7" w14:textId="77777777" w:rsidTr="00785A40">
        <w:trPr>
          <w:trHeight w:val="863"/>
        </w:trPr>
        <w:tc>
          <w:tcPr>
            <w:tcW w:w="1745" w:type="dxa"/>
            <w:shd w:val="clear" w:color="auto" w:fill="3C702A"/>
            <w:vAlign w:val="center"/>
          </w:tcPr>
          <w:p w14:paraId="279AE9B5" w14:textId="77777777" w:rsidR="008A6108" w:rsidRDefault="008A6108" w:rsidP="00785A40">
            <w:pPr>
              <w:pStyle w:val="Structureficheaction"/>
              <w:rPr>
                <w:rFonts w:ascii="Tw Cen MT" w:hAnsi="Tw Cen MT"/>
              </w:rPr>
            </w:pPr>
            <w:r w:rsidRPr="007713CD">
              <w:rPr>
                <w:rFonts w:ascii="Tw Cen MT" w:hAnsi="Tw Cen MT"/>
              </w:rPr>
              <w:t>Déclinaison territoriale</w:t>
            </w:r>
          </w:p>
          <w:p w14:paraId="7D049B98" w14:textId="77777777" w:rsidR="008A6108" w:rsidRDefault="008A6108" w:rsidP="00785A40">
            <w:pPr>
              <w:pStyle w:val="Structureficheaction"/>
              <w:rPr>
                <w:rFonts w:ascii="Tw Cen MT" w:hAnsi="Tw Cen MT"/>
              </w:rPr>
            </w:pPr>
          </w:p>
          <w:p w14:paraId="34D20411" w14:textId="77777777" w:rsidR="008A6108" w:rsidRDefault="008A6108" w:rsidP="00785A40">
            <w:pPr>
              <w:pStyle w:val="Structureficheaction"/>
              <w:rPr>
                <w:rFonts w:ascii="Tw Cen MT" w:hAnsi="Tw Cen MT"/>
              </w:rPr>
            </w:pPr>
            <w:r w:rsidRPr="00822FFD">
              <w:rPr>
                <w:rFonts w:ascii="Tw Cen MT" w:hAnsi="Tw Cen MT"/>
                <w:noProof/>
                <w:lang w:eastAsia="fr-FR"/>
              </w:rPr>
              <w:drawing>
                <wp:inline distT="0" distB="0" distL="0" distR="0" wp14:anchorId="293ACB8C" wp14:editId="4F9F94F9">
                  <wp:extent cx="353401" cy="349857"/>
                  <wp:effectExtent l="0" t="0" r="8890" b="0"/>
                  <wp:docPr id="181" name="Imag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951" cy="374161"/>
                          </a:xfrm>
                          <a:prstGeom prst="rect">
                            <a:avLst/>
                          </a:prstGeom>
                          <a:noFill/>
                          <a:ln>
                            <a:noFill/>
                          </a:ln>
                        </pic:spPr>
                      </pic:pic>
                    </a:graphicData>
                  </a:graphic>
                </wp:inline>
              </w:drawing>
            </w:r>
          </w:p>
          <w:p w14:paraId="77F2BEBD" w14:textId="77777777" w:rsidR="008A6108" w:rsidRPr="007713CD" w:rsidRDefault="008A6108" w:rsidP="00785A40">
            <w:pPr>
              <w:pStyle w:val="Structureficheaction"/>
              <w:rPr>
                <w:rFonts w:ascii="Tw Cen MT" w:hAnsi="Tw Cen MT"/>
              </w:rPr>
            </w:pPr>
          </w:p>
        </w:tc>
        <w:tc>
          <w:tcPr>
            <w:tcW w:w="8320" w:type="dxa"/>
            <w:shd w:val="clear" w:color="auto" w:fill="F2F2F2"/>
            <w:vAlign w:val="center"/>
          </w:tcPr>
          <w:p w14:paraId="368C4C33" w14:textId="40E84F18" w:rsidR="008A6108" w:rsidRPr="004401F8" w:rsidRDefault="004401F8" w:rsidP="00D14213">
            <w:pPr>
              <w:pStyle w:val="Style2"/>
            </w:pPr>
            <w:r w:rsidRPr="004401F8">
              <w:t xml:space="preserve">En priorité à Saint-André-de-Cubzac et Val-de-Virvée, communes soumises au rattrapage SRU – </w:t>
            </w:r>
            <w:r w:rsidRPr="007A59E6">
              <w:rPr>
                <w:i/>
                <w:iCs/>
              </w:rPr>
              <w:t>déclinaison communale page suivante</w:t>
            </w:r>
          </w:p>
        </w:tc>
      </w:tr>
      <w:tr w:rsidR="008A6108" w:rsidRPr="00D52F95" w14:paraId="0934392C" w14:textId="77777777" w:rsidTr="00785A40">
        <w:trPr>
          <w:trHeight w:val="113"/>
        </w:trPr>
        <w:tc>
          <w:tcPr>
            <w:tcW w:w="1745" w:type="dxa"/>
            <w:shd w:val="clear" w:color="auto" w:fill="auto"/>
            <w:vAlign w:val="center"/>
          </w:tcPr>
          <w:p w14:paraId="190E539E" w14:textId="77777777" w:rsidR="008A6108" w:rsidRPr="007713CD" w:rsidRDefault="008A6108" w:rsidP="00785A40">
            <w:pPr>
              <w:spacing w:after="0" w:line="240" w:lineRule="auto"/>
              <w:rPr>
                <w:b/>
                <w:sz w:val="22"/>
              </w:rPr>
            </w:pPr>
          </w:p>
        </w:tc>
        <w:tc>
          <w:tcPr>
            <w:tcW w:w="8320" w:type="dxa"/>
            <w:shd w:val="clear" w:color="auto" w:fill="auto"/>
            <w:vAlign w:val="center"/>
          </w:tcPr>
          <w:p w14:paraId="55AA816E" w14:textId="77777777" w:rsidR="008A6108" w:rsidRPr="004401F8" w:rsidRDefault="008A6108" w:rsidP="00785A40">
            <w:pPr>
              <w:pStyle w:val="Contexterefslgislatives"/>
            </w:pPr>
          </w:p>
        </w:tc>
      </w:tr>
      <w:tr w:rsidR="008A6108" w:rsidRPr="00D52F95" w14:paraId="5E9A05AF" w14:textId="77777777" w:rsidTr="00785A40">
        <w:trPr>
          <w:trHeight w:val="863"/>
        </w:trPr>
        <w:tc>
          <w:tcPr>
            <w:tcW w:w="1745" w:type="dxa"/>
            <w:shd w:val="clear" w:color="auto" w:fill="3C702A"/>
            <w:vAlign w:val="center"/>
          </w:tcPr>
          <w:p w14:paraId="33820927" w14:textId="77777777" w:rsidR="008A6108" w:rsidRPr="007713CD" w:rsidRDefault="008A6108" w:rsidP="00785A40">
            <w:pPr>
              <w:pStyle w:val="Structureficheaction"/>
              <w:rPr>
                <w:rFonts w:ascii="Tw Cen MT" w:hAnsi="Tw Cen MT"/>
              </w:rPr>
            </w:pPr>
            <w:r w:rsidRPr="007713CD">
              <w:rPr>
                <w:rFonts w:ascii="Tw Cen MT" w:hAnsi="Tw Cen MT"/>
              </w:rPr>
              <w:t>Pilotage</w:t>
            </w:r>
          </w:p>
          <w:p w14:paraId="1EA5F18A" w14:textId="77777777" w:rsidR="008A6108" w:rsidRDefault="008A6108" w:rsidP="00785A40">
            <w:pPr>
              <w:pStyle w:val="Structureficheaction"/>
              <w:rPr>
                <w:rFonts w:ascii="Tw Cen MT" w:hAnsi="Tw Cen MT"/>
              </w:rPr>
            </w:pPr>
            <w:r w:rsidRPr="007713CD">
              <w:rPr>
                <w:rFonts w:ascii="Tw Cen MT" w:hAnsi="Tw Cen MT"/>
              </w:rPr>
              <w:t>Partenaires</w:t>
            </w:r>
          </w:p>
          <w:p w14:paraId="5F3002D6" w14:textId="77777777" w:rsidR="008A6108" w:rsidRDefault="008A6108" w:rsidP="00785A40">
            <w:pPr>
              <w:pStyle w:val="Structureficheaction"/>
              <w:rPr>
                <w:rFonts w:ascii="Tw Cen MT" w:hAnsi="Tw Cen MT"/>
              </w:rPr>
            </w:pPr>
          </w:p>
          <w:p w14:paraId="4FE9C56D" w14:textId="77777777" w:rsidR="008A6108" w:rsidRPr="007713CD" w:rsidRDefault="008A6108" w:rsidP="00785A40">
            <w:pPr>
              <w:pStyle w:val="Structureficheaction"/>
              <w:rPr>
                <w:rFonts w:ascii="Tw Cen MT" w:hAnsi="Tw Cen MT"/>
              </w:rPr>
            </w:pPr>
            <w:r w:rsidRPr="00CA45E4">
              <w:rPr>
                <w:rFonts w:ascii="Tw Cen MT" w:hAnsi="Tw Cen MT"/>
                <w:noProof/>
                <w:lang w:eastAsia="fr-FR"/>
              </w:rPr>
              <w:drawing>
                <wp:inline distT="0" distB="0" distL="0" distR="0" wp14:anchorId="3822E980" wp14:editId="2E64B38F">
                  <wp:extent cx="495010" cy="519379"/>
                  <wp:effectExtent l="0" t="0" r="635" b="0"/>
                  <wp:docPr id="182" name="Imag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335" cy="538606"/>
                          </a:xfrm>
                          <a:prstGeom prst="rect">
                            <a:avLst/>
                          </a:prstGeom>
                          <a:noFill/>
                          <a:ln>
                            <a:noFill/>
                          </a:ln>
                        </pic:spPr>
                      </pic:pic>
                    </a:graphicData>
                  </a:graphic>
                </wp:inline>
              </w:drawing>
            </w:r>
          </w:p>
        </w:tc>
        <w:tc>
          <w:tcPr>
            <w:tcW w:w="8320" w:type="dxa"/>
            <w:shd w:val="clear" w:color="auto" w:fill="F2F2F2"/>
            <w:vAlign w:val="center"/>
          </w:tcPr>
          <w:p w14:paraId="5647BFD6" w14:textId="6762A301" w:rsidR="008A6108" w:rsidRPr="004401F8" w:rsidRDefault="008A6108" w:rsidP="00D14213">
            <w:pPr>
              <w:pStyle w:val="Style2"/>
            </w:pPr>
            <w:r w:rsidRPr="004401F8">
              <w:t xml:space="preserve">Pilotage : Communauté de Communes </w:t>
            </w:r>
            <w:r w:rsidR="004401F8" w:rsidRPr="004401F8">
              <w:t>du Grand Cubzaguais</w:t>
            </w:r>
            <w:r w:rsidRPr="004401F8">
              <w:t xml:space="preserve"> </w:t>
            </w:r>
          </w:p>
          <w:p w14:paraId="19975B66" w14:textId="5C048E45" w:rsidR="004401F8" w:rsidRPr="004401F8" w:rsidRDefault="004401F8" w:rsidP="00D14213">
            <w:pPr>
              <w:pStyle w:val="Style2"/>
            </w:pPr>
            <w:r w:rsidRPr="004401F8">
              <w:t>Partenaires : C</w:t>
            </w:r>
            <w:r w:rsidR="008A6108" w:rsidRPr="004401F8">
              <w:t xml:space="preserve">ommunes, Etat, </w:t>
            </w:r>
            <w:r w:rsidRPr="004401F8">
              <w:t xml:space="preserve">EPF Nouvelle-Aquitaine, bailleurs sociaux, </w:t>
            </w:r>
            <w:r w:rsidR="008A6108" w:rsidRPr="004401F8">
              <w:t xml:space="preserve">Département </w:t>
            </w:r>
            <w:r w:rsidR="00ED74B4">
              <w:t>de la Gironde</w:t>
            </w:r>
            <w:r w:rsidR="008A6108" w:rsidRPr="004401F8">
              <w:t xml:space="preserve">, </w:t>
            </w:r>
            <w:r w:rsidRPr="004401F8">
              <w:t>opérateurs</w:t>
            </w:r>
          </w:p>
        </w:tc>
      </w:tr>
      <w:tr w:rsidR="008A6108" w:rsidRPr="00D52F95" w14:paraId="68094570" w14:textId="77777777" w:rsidTr="00785A40">
        <w:trPr>
          <w:trHeight w:val="113"/>
        </w:trPr>
        <w:tc>
          <w:tcPr>
            <w:tcW w:w="1745" w:type="dxa"/>
            <w:shd w:val="clear" w:color="auto" w:fill="auto"/>
            <w:vAlign w:val="center"/>
          </w:tcPr>
          <w:p w14:paraId="55D8FC2A" w14:textId="77777777" w:rsidR="008A6108" w:rsidRPr="007713CD" w:rsidRDefault="008A6108" w:rsidP="00785A40">
            <w:pPr>
              <w:spacing w:after="0" w:line="240" w:lineRule="auto"/>
              <w:rPr>
                <w:b/>
                <w:sz w:val="22"/>
              </w:rPr>
            </w:pPr>
          </w:p>
        </w:tc>
        <w:tc>
          <w:tcPr>
            <w:tcW w:w="8320" w:type="dxa"/>
            <w:shd w:val="clear" w:color="auto" w:fill="auto"/>
            <w:vAlign w:val="center"/>
          </w:tcPr>
          <w:p w14:paraId="004EBF30" w14:textId="77777777" w:rsidR="008A6108" w:rsidRPr="004401F8" w:rsidRDefault="008A6108" w:rsidP="00785A40">
            <w:pPr>
              <w:pStyle w:val="Contexterefslgislatives"/>
            </w:pPr>
          </w:p>
        </w:tc>
      </w:tr>
      <w:tr w:rsidR="008A6108" w:rsidRPr="00D52F95" w14:paraId="2017EE04" w14:textId="77777777" w:rsidTr="00785A40">
        <w:trPr>
          <w:trHeight w:val="863"/>
        </w:trPr>
        <w:tc>
          <w:tcPr>
            <w:tcW w:w="1745" w:type="dxa"/>
            <w:shd w:val="clear" w:color="auto" w:fill="3C702A"/>
            <w:vAlign w:val="center"/>
          </w:tcPr>
          <w:p w14:paraId="46B9D1F3" w14:textId="77777777" w:rsidR="008A6108" w:rsidRPr="00897568" w:rsidRDefault="008A6108" w:rsidP="00785A40">
            <w:pPr>
              <w:pStyle w:val="Structureficheaction"/>
              <w:rPr>
                <w:rFonts w:ascii="Tw Cen MT" w:hAnsi="Tw Cen MT"/>
                <w:color w:val="FFFFFF" w:themeColor="background1"/>
              </w:rPr>
            </w:pPr>
            <w:r w:rsidRPr="00897568">
              <w:rPr>
                <w:rFonts w:ascii="Tw Cen MT" w:hAnsi="Tw Cen MT"/>
                <w:color w:val="FFFFFF" w:themeColor="background1"/>
              </w:rPr>
              <w:t>Moyens humains</w:t>
            </w:r>
          </w:p>
          <w:p w14:paraId="61B82D98" w14:textId="77777777" w:rsidR="008A6108" w:rsidRPr="00897568" w:rsidRDefault="008A6108" w:rsidP="00785A40">
            <w:pPr>
              <w:pStyle w:val="Structureficheaction"/>
              <w:rPr>
                <w:rFonts w:ascii="Tw Cen MT" w:hAnsi="Tw Cen MT"/>
                <w:color w:val="auto"/>
              </w:rPr>
            </w:pPr>
          </w:p>
          <w:p w14:paraId="71BA03A5" w14:textId="77777777" w:rsidR="008A6108" w:rsidRPr="00897568" w:rsidRDefault="008A6108" w:rsidP="00785A40">
            <w:pPr>
              <w:pStyle w:val="Structureficheaction"/>
              <w:rPr>
                <w:rFonts w:ascii="Tw Cen MT" w:hAnsi="Tw Cen MT"/>
                <w:color w:val="auto"/>
              </w:rPr>
            </w:pPr>
            <w:r w:rsidRPr="00897568">
              <w:rPr>
                <w:rFonts w:ascii="Tw Cen MT" w:hAnsi="Tw Cen MT"/>
                <w:noProof/>
                <w:color w:val="auto"/>
                <w:lang w:eastAsia="fr-FR"/>
              </w:rPr>
              <w:drawing>
                <wp:inline distT="0" distB="0" distL="0" distR="0" wp14:anchorId="6849498B" wp14:editId="5E97361B">
                  <wp:extent cx="535956" cy="270662"/>
                  <wp:effectExtent l="0" t="0" r="0" b="0"/>
                  <wp:docPr id="183" name="Imag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136" cy="286913"/>
                          </a:xfrm>
                          <a:prstGeom prst="rect">
                            <a:avLst/>
                          </a:prstGeom>
                          <a:noFill/>
                          <a:ln>
                            <a:noFill/>
                          </a:ln>
                        </pic:spPr>
                      </pic:pic>
                    </a:graphicData>
                  </a:graphic>
                </wp:inline>
              </w:drawing>
            </w:r>
          </w:p>
          <w:p w14:paraId="082AD292" w14:textId="77777777" w:rsidR="008A6108" w:rsidRPr="00897568" w:rsidRDefault="008A6108" w:rsidP="00785A40">
            <w:pPr>
              <w:pStyle w:val="Structureficheaction"/>
              <w:rPr>
                <w:rFonts w:ascii="Tw Cen MT" w:hAnsi="Tw Cen MT"/>
                <w:color w:val="auto"/>
              </w:rPr>
            </w:pPr>
          </w:p>
        </w:tc>
        <w:tc>
          <w:tcPr>
            <w:tcW w:w="8320" w:type="dxa"/>
            <w:shd w:val="clear" w:color="auto" w:fill="F2F2F2"/>
            <w:vAlign w:val="center"/>
          </w:tcPr>
          <w:p w14:paraId="2A9B4BB2" w14:textId="77777777" w:rsidR="00211FD2" w:rsidRPr="00211FD2" w:rsidRDefault="00211FD2" w:rsidP="00E56FFC">
            <w:pPr>
              <w:pStyle w:val="Style2"/>
              <w:numPr>
                <w:ilvl w:val="0"/>
                <w:numId w:val="28"/>
              </w:numPr>
              <w:rPr>
                <w:rFonts w:eastAsia="Calibri"/>
              </w:rPr>
            </w:pPr>
            <w:r w:rsidRPr="00211FD2">
              <w:rPr>
                <w:rFonts w:eastAsia="Calibri"/>
              </w:rPr>
              <w:t xml:space="preserve">Echanger avec les partenaires pour faciliter la réalisation de programmes sociaux sur le territoire </w:t>
            </w:r>
          </w:p>
          <w:p w14:paraId="22B3B672" w14:textId="6C47D43D" w:rsidR="00211FD2" w:rsidRPr="00211FD2" w:rsidRDefault="00211FD2" w:rsidP="00E56FFC">
            <w:pPr>
              <w:pStyle w:val="Style2"/>
              <w:numPr>
                <w:ilvl w:val="0"/>
                <w:numId w:val="28"/>
              </w:numPr>
              <w:rPr>
                <w:rFonts w:eastAsia="Calibri"/>
              </w:rPr>
            </w:pPr>
            <w:r w:rsidRPr="00211FD2">
              <w:rPr>
                <w:rFonts w:eastAsia="Calibri"/>
              </w:rPr>
              <w:t xml:space="preserve">Suivre la construction sociale avec les bailleurs, les communes et l’Etat </w:t>
            </w:r>
          </w:p>
          <w:p w14:paraId="636AF187" w14:textId="639B1FED" w:rsidR="00211FD2" w:rsidRPr="00211FD2" w:rsidRDefault="00211FD2" w:rsidP="00E56FFC">
            <w:pPr>
              <w:pStyle w:val="Style2"/>
              <w:numPr>
                <w:ilvl w:val="0"/>
                <w:numId w:val="28"/>
              </w:numPr>
              <w:rPr>
                <w:rFonts w:eastAsia="Calibri"/>
              </w:rPr>
            </w:pPr>
            <w:r w:rsidRPr="00211FD2">
              <w:rPr>
                <w:rFonts w:eastAsia="Calibri"/>
              </w:rPr>
              <w:t>Mener des actions de communication / sensibilisation sur le logement social auprès des ménages</w:t>
            </w:r>
            <w:r>
              <w:rPr>
                <w:rFonts w:eastAsia="Calibri"/>
              </w:rPr>
              <w:t xml:space="preserve"> et des élus</w:t>
            </w:r>
          </w:p>
          <w:p w14:paraId="2B1E011C" w14:textId="77777777" w:rsidR="008A6108" w:rsidRPr="008A6108" w:rsidRDefault="008A6108" w:rsidP="00D14213">
            <w:pPr>
              <w:pStyle w:val="Style2"/>
              <w:numPr>
                <w:ilvl w:val="0"/>
                <w:numId w:val="0"/>
              </w:numPr>
              <w:rPr>
                <w:rFonts w:eastAsia="Calibri"/>
              </w:rPr>
            </w:pPr>
          </w:p>
          <w:p w14:paraId="391D4D10" w14:textId="321CD59E" w:rsidR="008A6108" w:rsidRPr="00731B9D" w:rsidRDefault="008A6108" w:rsidP="00211FD2">
            <w:pPr>
              <w:pStyle w:val="Style2"/>
              <w:numPr>
                <w:ilvl w:val="0"/>
                <w:numId w:val="0"/>
              </w:numPr>
              <w:ind w:left="360" w:hanging="360"/>
              <w:rPr>
                <w:b/>
                <w:bCs/>
              </w:rPr>
            </w:pPr>
            <w:r w:rsidRPr="00731B9D">
              <w:rPr>
                <w:b/>
                <w:bCs/>
              </w:rPr>
              <w:t xml:space="preserve">&gt; Moyens humains : </w:t>
            </w:r>
            <w:r w:rsidR="00F75FAB" w:rsidRPr="00731B9D">
              <w:rPr>
                <w:b/>
                <w:bCs/>
              </w:rPr>
              <w:t xml:space="preserve">0,2 </w:t>
            </w:r>
            <w:r w:rsidRPr="00731B9D">
              <w:rPr>
                <w:b/>
                <w:bCs/>
              </w:rPr>
              <w:t xml:space="preserve">ETP, soit </w:t>
            </w:r>
            <w:r w:rsidR="00F75FAB" w:rsidRPr="00731B9D">
              <w:rPr>
                <w:b/>
                <w:bCs/>
              </w:rPr>
              <w:t>4</w:t>
            </w:r>
            <w:r w:rsidRPr="00731B9D">
              <w:rPr>
                <w:b/>
                <w:bCs/>
              </w:rPr>
              <w:t xml:space="preserve"> jours par mois</w:t>
            </w:r>
            <w:r w:rsidR="00F75FAB" w:rsidRPr="00731B9D">
              <w:rPr>
                <w:b/>
                <w:bCs/>
              </w:rPr>
              <w:t xml:space="preserve"> (</w:t>
            </w:r>
            <w:r w:rsidR="00731B9D" w:rsidRPr="00731B9D">
              <w:rPr>
                <w:b/>
                <w:bCs/>
              </w:rPr>
              <w:t>moyens humains communs pour les fiches actions 3, 4 et 5)</w:t>
            </w:r>
          </w:p>
          <w:p w14:paraId="34223A00" w14:textId="77777777" w:rsidR="008A6108" w:rsidRPr="008A6108" w:rsidRDefault="008A6108" w:rsidP="00D14213">
            <w:pPr>
              <w:pStyle w:val="Style2"/>
              <w:numPr>
                <w:ilvl w:val="0"/>
                <w:numId w:val="0"/>
              </w:numPr>
              <w:ind w:left="360"/>
              <w:rPr>
                <w:rFonts w:eastAsia="Calibri"/>
              </w:rPr>
            </w:pPr>
          </w:p>
        </w:tc>
      </w:tr>
      <w:tr w:rsidR="008A6108" w:rsidRPr="00D52F95" w14:paraId="7CBEE4AD" w14:textId="77777777" w:rsidTr="00785A40">
        <w:trPr>
          <w:trHeight w:val="113"/>
        </w:trPr>
        <w:tc>
          <w:tcPr>
            <w:tcW w:w="1745" w:type="dxa"/>
            <w:shd w:val="clear" w:color="auto" w:fill="auto"/>
            <w:vAlign w:val="center"/>
          </w:tcPr>
          <w:p w14:paraId="5112C507" w14:textId="77777777" w:rsidR="008A6108" w:rsidRPr="007713CD" w:rsidRDefault="008A6108" w:rsidP="00785A40">
            <w:pPr>
              <w:spacing w:after="0" w:line="240" w:lineRule="auto"/>
              <w:rPr>
                <w:b/>
                <w:sz w:val="22"/>
              </w:rPr>
            </w:pPr>
          </w:p>
        </w:tc>
        <w:tc>
          <w:tcPr>
            <w:tcW w:w="8320" w:type="dxa"/>
            <w:shd w:val="clear" w:color="auto" w:fill="auto"/>
            <w:vAlign w:val="center"/>
          </w:tcPr>
          <w:p w14:paraId="581D7283" w14:textId="77777777" w:rsidR="008A6108" w:rsidRPr="008A6108" w:rsidRDefault="008A6108" w:rsidP="00785A40">
            <w:pPr>
              <w:pStyle w:val="Contexterefslgislatives"/>
            </w:pPr>
          </w:p>
        </w:tc>
      </w:tr>
      <w:tr w:rsidR="008A6108" w:rsidRPr="00D52F95" w14:paraId="155886C7" w14:textId="77777777" w:rsidTr="00785A40">
        <w:trPr>
          <w:trHeight w:val="863"/>
        </w:trPr>
        <w:tc>
          <w:tcPr>
            <w:tcW w:w="1745" w:type="dxa"/>
            <w:shd w:val="clear" w:color="auto" w:fill="3C702A"/>
            <w:vAlign w:val="center"/>
          </w:tcPr>
          <w:p w14:paraId="4257BFED" w14:textId="77777777" w:rsidR="008A6108" w:rsidRDefault="008A6108" w:rsidP="00785A40">
            <w:pPr>
              <w:pStyle w:val="Structureficheaction"/>
              <w:rPr>
                <w:rFonts w:ascii="Tw Cen MT" w:hAnsi="Tw Cen MT"/>
              </w:rPr>
            </w:pPr>
            <w:r w:rsidRPr="007713CD">
              <w:rPr>
                <w:rFonts w:ascii="Tw Cen MT" w:hAnsi="Tw Cen MT"/>
              </w:rPr>
              <w:t>Moyens financiers</w:t>
            </w:r>
          </w:p>
          <w:p w14:paraId="3B6AC356" w14:textId="77777777" w:rsidR="008A6108" w:rsidRDefault="008A6108" w:rsidP="00785A40">
            <w:pPr>
              <w:pStyle w:val="Structureficheaction"/>
              <w:rPr>
                <w:rFonts w:ascii="Tw Cen MT" w:hAnsi="Tw Cen MT"/>
              </w:rPr>
            </w:pPr>
            <w:r w:rsidRPr="00C30CD8">
              <w:rPr>
                <w:rFonts w:ascii="Tw Cen MT" w:hAnsi="Tw Cen MT"/>
                <w:noProof/>
                <w:lang w:eastAsia="fr-FR"/>
              </w:rPr>
              <w:drawing>
                <wp:inline distT="0" distB="0" distL="0" distR="0" wp14:anchorId="6A039720" wp14:editId="26C9A75B">
                  <wp:extent cx="555955" cy="505493"/>
                  <wp:effectExtent l="0" t="0" r="0" b="8890"/>
                  <wp:docPr id="184" name="Imag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870" cy="509962"/>
                          </a:xfrm>
                          <a:prstGeom prst="rect">
                            <a:avLst/>
                          </a:prstGeom>
                          <a:noFill/>
                          <a:ln>
                            <a:noFill/>
                          </a:ln>
                        </pic:spPr>
                      </pic:pic>
                    </a:graphicData>
                  </a:graphic>
                </wp:inline>
              </w:drawing>
            </w:r>
          </w:p>
          <w:p w14:paraId="09D484B9" w14:textId="77777777" w:rsidR="008A6108" w:rsidRPr="007713CD" w:rsidRDefault="008A6108" w:rsidP="00785A40">
            <w:pPr>
              <w:pStyle w:val="Structureficheaction"/>
              <w:rPr>
                <w:rFonts w:ascii="Tw Cen MT" w:hAnsi="Tw Cen MT"/>
              </w:rPr>
            </w:pPr>
          </w:p>
        </w:tc>
        <w:tc>
          <w:tcPr>
            <w:tcW w:w="8320" w:type="dxa"/>
            <w:shd w:val="clear" w:color="auto" w:fill="F2F2F2"/>
            <w:vAlign w:val="center"/>
          </w:tcPr>
          <w:p w14:paraId="38F475D0" w14:textId="364ACD6D" w:rsidR="00CB0070" w:rsidRPr="004401F8" w:rsidRDefault="00CB0070" w:rsidP="00C52B31">
            <w:pPr>
              <w:pStyle w:val="Style2"/>
              <w:numPr>
                <w:ilvl w:val="0"/>
                <w:numId w:val="29"/>
              </w:numPr>
            </w:pPr>
            <w:r w:rsidRPr="00CB0070">
              <w:rPr>
                <w:rFonts w:eastAsiaTheme="majorEastAsia" w:cstheme="majorBidi"/>
              </w:rPr>
              <w:t xml:space="preserve">Aide financière à </w:t>
            </w:r>
            <w:r>
              <w:rPr>
                <w:rFonts w:eastAsiaTheme="majorEastAsia" w:cstheme="majorBidi"/>
              </w:rPr>
              <w:t xml:space="preserve">la création </w:t>
            </w:r>
            <w:r w:rsidR="00C52B31">
              <w:rPr>
                <w:rFonts w:eastAsiaTheme="majorEastAsia" w:cstheme="majorBidi"/>
              </w:rPr>
              <w:t xml:space="preserve">de logements sociaux par transformation de logements privés anciens dans les centres-bourgs </w:t>
            </w:r>
            <w:r w:rsidRPr="00CB0070">
              <w:rPr>
                <w:rFonts w:eastAsiaTheme="majorEastAsia" w:cstheme="majorBidi"/>
              </w:rPr>
              <w:t>de 25 000 € par an</w:t>
            </w:r>
            <w:r w:rsidR="00D152EE">
              <w:rPr>
                <w:rFonts w:eastAsiaTheme="majorEastAsia" w:cstheme="majorBidi"/>
              </w:rPr>
              <w:t xml:space="preserve"> à partir de 2025</w:t>
            </w:r>
            <w:r w:rsidRPr="00CB0070">
              <w:rPr>
                <w:rFonts w:eastAsiaTheme="majorEastAsia" w:cstheme="majorBidi"/>
              </w:rPr>
              <w:t>, soit 1</w:t>
            </w:r>
            <w:r w:rsidR="00D152EE">
              <w:rPr>
                <w:rFonts w:eastAsiaTheme="majorEastAsia" w:cstheme="majorBidi"/>
              </w:rPr>
              <w:t>25</w:t>
            </w:r>
            <w:r w:rsidRPr="00CB0070">
              <w:rPr>
                <w:rFonts w:eastAsiaTheme="majorEastAsia" w:cstheme="majorBidi"/>
              </w:rPr>
              <w:t xml:space="preserve"> 000 € sur la durée du PLH pour des opérations de rénovation </w:t>
            </w:r>
          </w:p>
        </w:tc>
      </w:tr>
      <w:tr w:rsidR="008A6108" w:rsidRPr="00D52F95" w14:paraId="154AE4A1" w14:textId="77777777" w:rsidTr="00785A40">
        <w:trPr>
          <w:trHeight w:val="113"/>
        </w:trPr>
        <w:tc>
          <w:tcPr>
            <w:tcW w:w="1745" w:type="dxa"/>
            <w:shd w:val="clear" w:color="auto" w:fill="auto"/>
            <w:vAlign w:val="center"/>
          </w:tcPr>
          <w:p w14:paraId="00374E73" w14:textId="77777777" w:rsidR="008A6108" w:rsidRPr="007713CD" w:rsidRDefault="008A6108" w:rsidP="00785A40">
            <w:pPr>
              <w:spacing w:after="0" w:line="240" w:lineRule="auto"/>
              <w:rPr>
                <w:b/>
                <w:sz w:val="22"/>
              </w:rPr>
            </w:pPr>
          </w:p>
        </w:tc>
        <w:tc>
          <w:tcPr>
            <w:tcW w:w="8320" w:type="dxa"/>
            <w:shd w:val="clear" w:color="auto" w:fill="auto"/>
            <w:vAlign w:val="center"/>
          </w:tcPr>
          <w:p w14:paraId="64C93032" w14:textId="77777777" w:rsidR="008A6108" w:rsidRPr="004401F8" w:rsidRDefault="008A6108" w:rsidP="00785A40">
            <w:pPr>
              <w:pStyle w:val="Contexterefslgislatives"/>
            </w:pPr>
          </w:p>
        </w:tc>
      </w:tr>
      <w:tr w:rsidR="008A6108" w:rsidRPr="00AE6521" w14:paraId="2DDFE224" w14:textId="77777777" w:rsidTr="00785A40">
        <w:trPr>
          <w:trHeight w:val="863"/>
        </w:trPr>
        <w:tc>
          <w:tcPr>
            <w:tcW w:w="1745" w:type="dxa"/>
            <w:shd w:val="clear" w:color="auto" w:fill="3C702A"/>
            <w:vAlign w:val="center"/>
          </w:tcPr>
          <w:p w14:paraId="7531BD04" w14:textId="77777777" w:rsidR="008A6108" w:rsidRDefault="008A6108" w:rsidP="00785A40">
            <w:pPr>
              <w:pStyle w:val="Structureficheaction"/>
              <w:rPr>
                <w:rFonts w:ascii="Tw Cen MT" w:hAnsi="Tw Cen MT"/>
              </w:rPr>
            </w:pPr>
            <w:r w:rsidRPr="007713CD">
              <w:rPr>
                <w:rFonts w:ascii="Tw Cen MT" w:hAnsi="Tw Cen MT"/>
              </w:rPr>
              <w:t>Calendrier</w:t>
            </w:r>
          </w:p>
          <w:p w14:paraId="102D3C11" w14:textId="77777777" w:rsidR="008A6108" w:rsidRDefault="008A6108" w:rsidP="00785A40">
            <w:pPr>
              <w:pStyle w:val="Structureficheaction"/>
              <w:rPr>
                <w:rFonts w:ascii="Tw Cen MT" w:hAnsi="Tw Cen MT"/>
              </w:rPr>
            </w:pPr>
          </w:p>
          <w:p w14:paraId="32660429" w14:textId="77777777" w:rsidR="008A6108" w:rsidRDefault="008A6108" w:rsidP="00785A40">
            <w:pPr>
              <w:pStyle w:val="Structureficheaction"/>
              <w:rPr>
                <w:rFonts w:ascii="Tw Cen MT" w:hAnsi="Tw Cen MT"/>
              </w:rPr>
            </w:pPr>
            <w:r w:rsidRPr="00D341FB">
              <w:rPr>
                <w:rFonts w:ascii="Tw Cen MT" w:hAnsi="Tw Cen MT"/>
                <w:noProof/>
                <w:lang w:eastAsia="fr-FR"/>
              </w:rPr>
              <w:drawing>
                <wp:inline distT="0" distB="0" distL="0" distR="0" wp14:anchorId="212603C9" wp14:editId="4A6BF290">
                  <wp:extent cx="395161" cy="387705"/>
                  <wp:effectExtent l="0" t="0" r="5080" b="0"/>
                  <wp:docPr id="185" name="Imag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5792" cy="398136"/>
                          </a:xfrm>
                          <a:prstGeom prst="rect">
                            <a:avLst/>
                          </a:prstGeom>
                          <a:noFill/>
                          <a:ln>
                            <a:noFill/>
                          </a:ln>
                        </pic:spPr>
                      </pic:pic>
                    </a:graphicData>
                  </a:graphic>
                </wp:inline>
              </w:drawing>
            </w:r>
          </w:p>
          <w:p w14:paraId="0EBA6447" w14:textId="77777777" w:rsidR="008A6108" w:rsidRPr="007713CD" w:rsidRDefault="008A6108" w:rsidP="00785A40">
            <w:pPr>
              <w:pStyle w:val="Structureficheaction"/>
              <w:rPr>
                <w:rFonts w:ascii="Tw Cen MT" w:hAnsi="Tw Cen MT"/>
              </w:rPr>
            </w:pPr>
          </w:p>
        </w:tc>
        <w:tc>
          <w:tcPr>
            <w:tcW w:w="8320" w:type="dxa"/>
            <w:shd w:val="clear" w:color="auto" w:fill="F2F2F2"/>
            <w:vAlign w:val="center"/>
          </w:tcPr>
          <w:p w14:paraId="301B9996" w14:textId="78AC0C2B" w:rsidR="008A6108" w:rsidRPr="004401F8" w:rsidRDefault="004401F8" w:rsidP="00D14213">
            <w:pPr>
              <w:pStyle w:val="Style2"/>
              <w:rPr>
                <w:rFonts w:eastAsia="Calibri"/>
              </w:rPr>
            </w:pPr>
            <w:r w:rsidRPr="004401F8">
              <w:t>Actions à mener sur la durée du PLH</w:t>
            </w:r>
          </w:p>
        </w:tc>
      </w:tr>
      <w:tr w:rsidR="008A6108" w:rsidRPr="00D52F95" w14:paraId="3A481ECC" w14:textId="77777777" w:rsidTr="00785A40">
        <w:trPr>
          <w:trHeight w:val="113"/>
        </w:trPr>
        <w:tc>
          <w:tcPr>
            <w:tcW w:w="1745" w:type="dxa"/>
            <w:shd w:val="clear" w:color="auto" w:fill="auto"/>
            <w:vAlign w:val="center"/>
          </w:tcPr>
          <w:p w14:paraId="00F33FF8" w14:textId="77777777" w:rsidR="008A6108" w:rsidRPr="007713CD" w:rsidRDefault="008A6108" w:rsidP="00785A40">
            <w:pPr>
              <w:spacing w:after="0" w:line="240" w:lineRule="auto"/>
              <w:rPr>
                <w:b/>
                <w:sz w:val="22"/>
              </w:rPr>
            </w:pPr>
          </w:p>
        </w:tc>
        <w:tc>
          <w:tcPr>
            <w:tcW w:w="8320" w:type="dxa"/>
            <w:shd w:val="clear" w:color="auto" w:fill="auto"/>
            <w:vAlign w:val="center"/>
          </w:tcPr>
          <w:p w14:paraId="0EE9CC1D" w14:textId="77777777" w:rsidR="008A6108" w:rsidRPr="004401F8" w:rsidRDefault="008A6108" w:rsidP="00785A40">
            <w:pPr>
              <w:pStyle w:val="Contexterefslgislatives"/>
            </w:pPr>
          </w:p>
        </w:tc>
      </w:tr>
      <w:tr w:rsidR="004B76C2" w:rsidRPr="004B76C2" w14:paraId="524A2139" w14:textId="77777777" w:rsidTr="00785A40">
        <w:trPr>
          <w:trHeight w:val="863"/>
        </w:trPr>
        <w:tc>
          <w:tcPr>
            <w:tcW w:w="1745" w:type="dxa"/>
            <w:shd w:val="clear" w:color="auto" w:fill="3C702A"/>
            <w:vAlign w:val="center"/>
          </w:tcPr>
          <w:p w14:paraId="7BD2482B" w14:textId="77777777" w:rsidR="008A6108" w:rsidRDefault="008A6108" w:rsidP="00785A40">
            <w:pPr>
              <w:pStyle w:val="Structureficheaction"/>
              <w:rPr>
                <w:rFonts w:ascii="Tw Cen MT" w:hAnsi="Tw Cen MT"/>
              </w:rPr>
            </w:pPr>
            <w:r>
              <w:rPr>
                <w:rFonts w:ascii="Tw Cen MT" w:hAnsi="Tw Cen MT"/>
              </w:rPr>
              <w:t>Indicateurs de suivi / d’évaluation</w:t>
            </w:r>
          </w:p>
          <w:p w14:paraId="4D2789DD" w14:textId="77777777" w:rsidR="008A6108" w:rsidRDefault="008A6108" w:rsidP="00785A40">
            <w:pPr>
              <w:pStyle w:val="Structureficheaction"/>
              <w:rPr>
                <w:rFonts w:ascii="Tw Cen MT" w:hAnsi="Tw Cen MT"/>
              </w:rPr>
            </w:pPr>
          </w:p>
          <w:p w14:paraId="00E0C106" w14:textId="77777777" w:rsidR="008A6108" w:rsidRDefault="008A6108" w:rsidP="00785A40">
            <w:pPr>
              <w:pStyle w:val="Structureficheaction"/>
              <w:rPr>
                <w:rFonts w:ascii="Tw Cen MT" w:hAnsi="Tw Cen MT"/>
              </w:rPr>
            </w:pPr>
            <w:r w:rsidRPr="00D341FB">
              <w:rPr>
                <w:rFonts w:ascii="Tw Cen MT" w:hAnsi="Tw Cen MT"/>
                <w:noProof/>
                <w:lang w:eastAsia="fr-FR"/>
              </w:rPr>
              <w:drawing>
                <wp:inline distT="0" distB="0" distL="0" distR="0" wp14:anchorId="2A454F29" wp14:editId="3FFAB15C">
                  <wp:extent cx="440587" cy="373075"/>
                  <wp:effectExtent l="0" t="0" r="0" b="8255"/>
                  <wp:docPr id="186" name="Imag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981" cy="388651"/>
                          </a:xfrm>
                          <a:prstGeom prst="rect">
                            <a:avLst/>
                          </a:prstGeom>
                          <a:noFill/>
                          <a:ln>
                            <a:noFill/>
                          </a:ln>
                        </pic:spPr>
                      </pic:pic>
                    </a:graphicData>
                  </a:graphic>
                </wp:inline>
              </w:drawing>
            </w:r>
          </w:p>
          <w:p w14:paraId="4959BF92" w14:textId="77777777" w:rsidR="008A6108" w:rsidRPr="007713CD" w:rsidRDefault="008A6108" w:rsidP="00785A40">
            <w:pPr>
              <w:pStyle w:val="Structureficheaction"/>
              <w:rPr>
                <w:rFonts w:ascii="Tw Cen MT" w:hAnsi="Tw Cen MT"/>
              </w:rPr>
            </w:pPr>
          </w:p>
        </w:tc>
        <w:tc>
          <w:tcPr>
            <w:tcW w:w="8320" w:type="dxa"/>
            <w:shd w:val="clear" w:color="auto" w:fill="F2F2F2"/>
            <w:vAlign w:val="center"/>
          </w:tcPr>
          <w:p w14:paraId="073CCBFC" w14:textId="77777777" w:rsidR="00651580" w:rsidRDefault="004B76C2" w:rsidP="00651580">
            <w:pPr>
              <w:pStyle w:val="Style2"/>
            </w:pPr>
            <w:r w:rsidRPr="004B76C2">
              <w:t>Nombre de logements sociaux comptabilisés au titre de la loi SRU et évolution du taux au sein des résidences principales / répartition de l’offre par commune</w:t>
            </w:r>
          </w:p>
          <w:p w14:paraId="7E8502E9" w14:textId="1E4B553E" w:rsidR="00651580" w:rsidRDefault="00651580" w:rsidP="00651580">
            <w:pPr>
              <w:pStyle w:val="Style2"/>
            </w:pPr>
            <w:r w:rsidRPr="00651580">
              <w:t>Nombre de logements sociaux dans la production neuve (agréments de logements sociaux)</w:t>
            </w:r>
          </w:p>
          <w:p w14:paraId="7B32433B" w14:textId="426A2E74" w:rsidR="008A6108" w:rsidRPr="004B76C2" w:rsidRDefault="00D14213" w:rsidP="00651580">
            <w:pPr>
              <w:pStyle w:val="Style2"/>
            </w:pPr>
            <w:r w:rsidRPr="004B76C2">
              <w:t>Evolution du profil de la demande et de la pression sur le parc en fonction des typologies (SNE)</w:t>
            </w:r>
          </w:p>
        </w:tc>
      </w:tr>
    </w:tbl>
    <w:p w14:paraId="297D024E" w14:textId="72B6FB08" w:rsidR="00D2239A" w:rsidRDefault="00D2239A" w:rsidP="008A6108"/>
    <w:p w14:paraId="104E9641" w14:textId="070CAD63" w:rsidR="007E0906" w:rsidRPr="00785A40" w:rsidRDefault="007E0906" w:rsidP="007E0906">
      <w:pPr>
        <w:spacing w:after="160" w:line="259" w:lineRule="auto"/>
        <w:jc w:val="left"/>
        <w:rPr>
          <w:b/>
        </w:rPr>
      </w:pPr>
      <w:r w:rsidRPr="00785A40">
        <w:rPr>
          <w:b/>
        </w:rPr>
        <w:lastRenderedPageBreak/>
        <w:t>Déclinaison de la programmation de logements</w:t>
      </w:r>
      <w:r>
        <w:rPr>
          <w:b/>
        </w:rPr>
        <w:t xml:space="preserve"> locatifs sociaux</w:t>
      </w:r>
      <w:r w:rsidRPr="00785A40">
        <w:rPr>
          <w:b/>
        </w:rPr>
        <w:t xml:space="preserve"> sur la durée du PLH</w:t>
      </w:r>
    </w:p>
    <w:p w14:paraId="54F930D2" w14:textId="0F54CB93" w:rsidR="008C44B8" w:rsidRPr="005D6096" w:rsidRDefault="00301EAB" w:rsidP="005D6096">
      <w:pPr>
        <w:spacing w:after="0"/>
        <w:rPr>
          <w:bCs/>
          <w:iCs/>
        </w:rPr>
      </w:pPr>
      <w:r w:rsidRPr="005D6096">
        <w:rPr>
          <w:bCs/>
          <w:iCs/>
        </w:rPr>
        <w:t xml:space="preserve">La PLH prévoit la production de </w:t>
      </w:r>
      <w:r w:rsidR="008C44B8" w:rsidRPr="005D6096">
        <w:rPr>
          <w:bCs/>
          <w:iCs/>
        </w:rPr>
        <w:t>500</w:t>
      </w:r>
      <w:r w:rsidRPr="005D6096">
        <w:rPr>
          <w:bCs/>
          <w:iCs/>
        </w:rPr>
        <w:t xml:space="preserve"> logements </w:t>
      </w:r>
      <w:r w:rsidR="008C44B8" w:rsidRPr="005D6096">
        <w:rPr>
          <w:bCs/>
          <w:iCs/>
        </w:rPr>
        <w:t xml:space="preserve">locatifs sociaux </w:t>
      </w:r>
      <w:r w:rsidRPr="005D6096">
        <w:rPr>
          <w:bCs/>
          <w:iCs/>
        </w:rPr>
        <w:t>sur les 6 années à venir</w:t>
      </w:r>
      <w:r w:rsidR="008C44B8" w:rsidRPr="005D6096">
        <w:rPr>
          <w:bCs/>
          <w:iCs/>
        </w:rPr>
        <w:t xml:space="preserve"> (37 % de la programmation totale de logements), avec un effort important pour les 2 communes SRU :</w:t>
      </w:r>
    </w:p>
    <w:p w14:paraId="4640FA7F" w14:textId="0D4B053B" w:rsidR="00301EAB" w:rsidRPr="005D6096" w:rsidRDefault="00CD3072" w:rsidP="00C90D6C">
      <w:pPr>
        <w:pStyle w:val="Paragraphedeliste"/>
        <w:numPr>
          <w:ilvl w:val="0"/>
          <w:numId w:val="43"/>
        </w:numPr>
        <w:spacing w:after="0" w:line="276" w:lineRule="auto"/>
        <w:rPr>
          <w:bCs/>
          <w:iCs/>
        </w:rPr>
      </w:pPr>
      <w:r w:rsidRPr="005D6096">
        <w:rPr>
          <w:bCs/>
          <w:iCs/>
        </w:rPr>
        <w:t>Sur le</w:t>
      </w:r>
      <w:r w:rsidR="00301EAB" w:rsidRPr="005D6096">
        <w:rPr>
          <w:bCs/>
          <w:iCs/>
        </w:rPr>
        <w:t xml:space="preserve"> </w:t>
      </w:r>
      <w:r w:rsidR="00301EAB" w:rsidRPr="005D6096">
        <w:rPr>
          <w:b/>
          <w:iCs/>
        </w:rPr>
        <w:t>pôle urbain de Saint-André-de-Cubzac</w:t>
      </w:r>
      <w:r w:rsidRPr="005D6096">
        <w:rPr>
          <w:b/>
          <w:iCs/>
        </w:rPr>
        <w:t xml:space="preserve">, </w:t>
      </w:r>
      <w:r w:rsidR="00E13DBF" w:rsidRPr="005D6096">
        <w:rPr>
          <w:b/>
          <w:iCs/>
        </w:rPr>
        <w:t xml:space="preserve">soumise aux obligations de la Loi SRU, </w:t>
      </w:r>
      <w:r w:rsidRPr="005D6096">
        <w:rPr>
          <w:b/>
          <w:iCs/>
        </w:rPr>
        <w:t xml:space="preserve">la moitié de la programmation de logements sera dédiée à la production de logements locatifs sociaux </w:t>
      </w:r>
      <w:r w:rsidR="00301EAB" w:rsidRPr="005D6096">
        <w:rPr>
          <w:bCs/>
          <w:iCs/>
        </w:rPr>
        <w:t>(235 logements sociaux neufs) pour répondre aux besoins et aux obligations de la Loi SRU,</w:t>
      </w:r>
    </w:p>
    <w:p w14:paraId="5F68FE6B" w14:textId="1FCFA4B1" w:rsidR="00301EAB" w:rsidRPr="005D6096" w:rsidRDefault="00C8357A" w:rsidP="00C90D6C">
      <w:pPr>
        <w:pStyle w:val="Paragraphedeliste"/>
        <w:numPr>
          <w:ilvl w:val="0"/>
          <w:numId w:val="43"/>
        </w:numPr>
        <w:spacing w:line="276" w:lineRule="auto"/>
        <w:rPr>
          <w:bCs/>
          <w:iCs/>
        </w:rPr>
      </w:pPr>
      <w:r w:rsidRPr="005D6096">
        <w:rPr>
          <w:b/>
          <w:iCs/>
        </w:rPr>
        <w:t xml:space="preserve">Environ 60 % de la programmation totale de logements sur </w:t>
      </w:r>
      <w:r w:rsidR="00301EAB" w:rsidRPr="005D6096">
        <w:rPr>
          <w:b/>
          <w:iCs/>
        </w:rPr>
        <w:t xml:space="preserve">Val-de-Virvée, </w:t>
      </w:r>
      <w:r w:rsidR="00CD3072" w:rsidRPr="005D6096">
        <w:rPr>
          <w:b/>
          <w:iCs/>
        </w:rPr>
        <w:t>également soumise</w:t>
      </w:r>
      <w:r w:rsidR="00301EAB" w:rsidRPr="005D6096">
        <w:rPr>
          <w:b/>
          <w:iCs/>
        </w:rPr>
        <w:t xml:space="preserve"> aux obligations SRU</w:t>
      </w:r>
      <w:r w:rsidR="00301EAB" w:rsidRPr="005D6096">
        <w:rPr>
          <w:bCs/>
          <w:iCs/>
        </w:rPr>
        <w:t xml:space="preserve">, </w:t>
      </w:r>
      <w:r w:rsidRPr="005D6096">
        <w:rPr>
          <w:bCs/>
          <w:iCs/>
        </w:rPr>
        <w:t>sera consacrée à du logement locatif social</w:t>
      </w:r>
      <w:r w:rsidR="00301EAB" w:rsidRPr="005D6096">
        <w:rPr>
          <w:bCs/>
          <w:iCs/>
        </w:rPr>
        <w:t xml:space="preserve"> (environ 120 unités sur les 6 ans du PLH</w:t>
      </w:r>
      <w:r w:rsidR="005D6096" w:rsidRPr="005D6096">
        <w:rPr>
          <w:bCs/>
          <w:iCs/>
        </w:rPr>
        <w:t>)</w:t>
      </w:r>
      <w:r w:rsidR="00A27FAD" w:rsidRPr="005D6096">
        <w:rPr>
          <w:bCs/>
          <w:iCs/>
        </w:rPr>
        <w:t xml:space="preserve"> -</w:t>
      </w:r>
      <w:r w:rsidR="00301EAB" w:rsidRPr="005D6096">
        <w:rPr>
          <w:bCs/>
          <w:iCs/>
        </w:rPr>
        <w:t xml:space="preserve"> 30 % de la programmation sera dédiée au logement social pour les autres communes appartenant aux pôles de proximité,</w:t>
      </w:r>
    </w:p>
    <w:p w14:paraId="2DBFF8F0" w14:textId="2BA4F395" w:rsidR="00301EAB" w:rsidRPr="005D6096" w:rsidRDefault="00301EAB" w:rsidP="00C90D6C">
      <w:pPr>
        <w:pStyle w:val="Paragraphedeliste"/>
        <w:numPr>
          <w:ilvl w:val="0"/>
          <w:numId w:val="43"/>
        </w:numPr>
        <w:spacing w:line="276" w:lineRule="auto"/>
        <w:rPr>
          <w:bCs/>
          <w:iCs/>
        </w:rPr>
      </w:pPr>
      <w:r w:rsidRPr="005D6096">
        <w:rPr>
          <w:bCs/>
          <w:iCs/>
        </w:rPr>
        <w:t>D</w:t>
      </w:r>
      <w:r w:rsidRPr="005D6096">
        <w:rPr>
          <w:b/>
          <w:iCs/>
        </w:rPr>
        <w:t xml:space="preserve">es objectifs de mixité sociale sont également affichés pour </w:t>
      </w:r>
      <w:r w:rsidR="00A27FAD" w:rsidRPr="005D6096">
        <w:rPr>
          <w:b/>
          <w:iCs/>
        </w:rPr>
        <w:t>les</w:t>
      </w:r>
      <w:r w:rsidRPr="005D6096">
        <w:rPr>
          <w:b/>
          <w:iCs/>
        </w:rPr>
        <w:t xml:space="preserve"> communes</w:t>
      </w:r>
      <w:r w:rsidR="00A27FAD" w:rsidRPr="005D6096">
        <w:rPr>
          <w:b/>
          <w:iCs/>
        </w:rPr>
        <w:t xml:space="preserve"> appartenant aux pôles relais</w:t>
      </w:r>
      <w:r w:rsidRPr="005D6096">
        <w:rPr>
          <w:bCs/>
          <w:iCs/>
        </w:rPr>
        <w:t xml:space="preserve"> (15 % de logements sociaux à prévoir dans les nouvelles opérations en moyenne</w:t>
      </w:r>
      <w:r w:rsidR="009D089E" w:rsidRPr="005D6096">
        <w:rPr>
          <w:bCs/>
          <w:iCs/>
        </w:rPr>
        <w:t xml:space="preserve"> – soit environ 45 unités</w:t>
      </w:r>
      <w:r w:rsidRPr="005D6096">
        <w:rPr>
          <w:bCs/>
          <w:iCs/>
        </w:rPr>
        <w:t>),</w:t>
      </w:r>
    </w:p>
    <w:p w14:paraId="38BDCDFA" w14:textId="0D948FD7" w:rsidR="00301EAB" w:rsidRPr="005D6096" w:rsidRDefault="00301EAB" w:rsidP="00C90D6C">
      <w:pPr>
        <w:pStyle w:val="Paragraphedeliste"/>
        <w:numPr>
          <w:ilvl w:val="0"/>
          <w:numId w:val="43"/>
        </w:numPr>
        <w:spacing w:line="276" w:lineRule="auto"/>
        <w:rPr>
          <w:bCs/>
          <w:iCs/>
        </w:rPr>
      </w:pPr>
      <w:r w:rsidRPr="005D6096">
        <w:rPr>
          <w:bCs/>
          <w:iCs/>
        </w:rPr>
        <w:t>Aucun objectif de production de logements sociaux n’est affiché au PLH mais les communes pourront néanmoins participer à l’effort de production.</w:t>
      </w:r>
    </w:p>
    <w:p w14:paraId="6493D1E6" w14:textId="77777777" w:rsidR="00301EAB" w:rsidRPr="00301EAB" w:rsidRDefault="00301EAB" w:rsidP="00301EAB">
      <w:pPr>
        <w:pStyle w:val="Paragraphedeliste"/>
        <w:rPr>
          <w:bCs/>
          <w:iCs/>
          <w:highlight w:val="yellow"/>
        </w:rPr>
      </w:pPr>
    </w:p>
    <w:p w14:paraId="7D75E6B9" w14:textId="4DE4108A" w:rsidR="00877316" w:rsidRDefault="005D6096" w:rsidP="005D6096">
      <w:pPr>
        <w:spacing w:after="160" w:line="259" w:lineRule="auto"/>
        <w:jc w:val="center"/>
      </w:pPr>
      <w:r w:rsidRPr="005D6096">
        <w:rPr>
          <w:noProof/>
        </w:rPr>
        <w:drawing>
          <wp:inline distT="0" distB="0" distL="0" distR="0" wp14:anchorId="234D4FE2" wp14:editId="5C8F53EF">
            <wp:extent cx="4484536" cy="5429195"/>
            <wp:effectExtent l="0" t="0" r="0" b="635"/>
            <wp:docPr id="39849386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87479" cy="5432758"/>
                    </a:xfrm>
                    <a:prstGeom prst="rect">
                      <a:avLst/>
                    </a:prstGeom>
                    <a:noFill/>
                    <a:ln>
                      <a:noFill/>
                    </a:ln>
                  </pic:spPr>
                </pic:pic>
              </a:graphicData>
            </a:graphic>
          </wp:inline>
        </w:drawing>
      </w:r>
    </w:p>
    <w:p w14:paraId="2C4CE6FE" w14:textId="7ED4B5D8" w:rsidR="00877316" w:rsidRDefault="005D6096" w:rsidP="005D6096">
      <w:pPr>
        <w:spacing w:after="160" w:line="259" w:lineRule="auto"/>
        <w:jc w:val="center"/>
      </w:pPr>
      <w:r w:rsidRPr="002E674B">
        <w:rPr>
          <w:i/>
          <w:iCs/>
          <w:color w:val="808080" w:themeColor="background1" w:themeShade="80"/>
        </w:rPr>
        <w:t xml:space="preserve">Déclinaison de la programmation </w:t>
      </w:r>
      <w:r>
        <w:rPr>
          <w:i/>
          <w:iCs/>
          <w:color w:val="808080" w:themeColor="background1" w:themeShade="80"/>
        </w:rPr>
        <w:t>locative sociale</w:t>
      </w:r>
      <w:r w:rsidRPr="002E674B">
        <w:rPr>
          <w:i/>
          <w:iCs/>
          <w:color w:val="808080" w:themeColor="background1" w:themeShade="80"/>
        </w:rPr>
        <w:t xml:space="preserve"> dans le cadre du PLH sur le Grand Cubzaguais</w:t>
      </w:r>
    </w:p>
    <w:p w14:paraId="70C96388" w14:textId="1D4661DC" w:rsidR="00D2239A" w:rsidRDefault="00D2239A">
      <w:pPr>
        <w:spacing w:after="160" w:line="259" w:lineRule="auto"/>
        <w:jc w:val="left"/>
      </w:pPr>
      <w:r>
        <w:br w:type="page"/>
      </w:r>
    </w:p>
    <w:p w14:paraId="3C646657" w14:textId="77777777" w:rsidR="008A6108" w:rsidRDefault="008A6108" w:rsidP="008A6108"/>
    <w:p w14:paraId="78FC3B89" w14:textId="4D878F3A" w:rsidR="00D2239A" w:rsidRDefault="00D2239A" w:rsidP="00D2239A">
      <w:pPr>
        <w:pStyle w:val="Titre1"/>
        <w:jc w:val="center"/>
      </w:pPr>
      <w:bookmarkStart w:id="7" w:name="_Toc140567118"/>
      <w:r>
        <w:t xml:space="preserve">Fiche-action 4 : </w:t>
      </w:r>
      <w:r w:rsidRPr="00D2239A">
        <w:rPr>
          <w:bCs/>
        </w:rPr>
        <w:t>Maintenir les ménages aux revenus intermédiaires et primo-accédants en développant une offre en accession sociale</w:t>
      </w:r>
      <w:bookmarkEnd w:id="7"/>
    </w:p>
    <w:p w14:paraId="34BEA64B" w14:textId="77777777" w:rsidR="007E0906" w:rsidRDefault="007E0906" w:rsidP="00D2239A"/>
    <w:tbl>
      <w:tblPr>
        <w:tblW w:w="10065" w:type="dxa"/>
        <w:tblInd w:w="-572" w:type="dxa"/>
        <w:tblLook w:val="04A0" w:firstRow="1" w:lastRow="0" w:firstColumn="1" w:lastColumn="0" w:noHBand="0" w:noVBand="1"/>
      </w:tblPr>
      <w:tblGrid>
        <w:gridCol w:w="1745"/>
        <w:gridCol w:w="8320"/>
      </w:tblGrid>
      <w:tr w:rsidR="00D2239A" w:rsidRPr="00D52F95" w14:paraId="04DB55CB" w14:textId="77777777" w:rsidTr="00785A40">
        <w:trPr>
          <w:trHeight w:val="508"/>
        </w:trPr>
        <w:tc>
          <w:tcPr>
            <w:tcW w:w="1745" w:type="dxa"/>
            <w:shd w:val="clear" w:color="auto" w:fill="3C702A"/>
            <w:vAlign w:val="center"/>
          </w:tcPr>
          <w:p w14:paraId="0D3D5C70" w14:textId="77777777" w:rsidR="00D2239A" w:rsidRPr="000837F9" w:rsidRDefault="00D2239A" w:rsidP="00785A40">
            <w:pPr>
              <w:pStyle w:val="Structureficheaction"/>
              <w:rPr>
                <w:rFonts w:ascii="Tw Cen MT" w:hAnsi="Tw Cen MT"/>
                <w:color w:val="FFFFFF" w:themeColor="background1"/>
              </w:rPr>
            </w:pPr>
            <w:r w:rsidRPr="000837F9">
              <w:rPr>
                <w:rFonts w:ascii="Tw Cen MT" w:hAnsi="Tw Cen MT"/>
                <w:color w:val="FFFFFF" w:themeColor="background1"/>
              </w:rPr>
              <w:t>Orientation stratégique concernée</w:t>
            </w:r>
          </w:p>
          <w:p w14:paraId="060FF0DC" w14:textId="77777777" w:rsidR="00D2239A" w:rsidRPr="000837F9" w:rsidRDefault="00D2239A" w:rsidP="00785A40">
            <w:pPr>
              <w:pStyle w:val="Structureficheaction"/>
              <w:rPr>
                <w:rFonts w:ascii="Tw Cen MT" w:hAnsi="Tw Cen MT"/>
                <w:color w:val="auto"/>
                <w:sz w:val="10"/>
                <w:szCs w:val="10"/>
              </w:rPr>
            </w:pPr>
          </w:p>
          <w:p w14:paraId="2C97D5EE" w14:textId="77777777" w:rsidR="00D2239A" w:rsidRPr="000837F9" w:rsidRDefault="00D2239A" w:rsidP="00785A40">
            <w:pPr>
              <w:pStyle w:val="Structureficheaction"/>
              <w:rPr>
                <w:rFonts w:ascii="Tw Cen MT" w:hAnsi="Tw Cen MT"/>
                <w:color w:val="auto"/>
              </w:rPr>
            </w:pPr>
            <w:r w:rsidRPr="000837F9">
              <w:rPr>
                <w:rFonts w:ascii="Tw Cen MT" w:hAnsi="Tw Cen MT"/>
                <w:noProof/>
                <w:color w:val="auto"/>
                <w:lang w:eastAsia="fr-FR"/>
              </w:rPr>
              <mc:AlternateContent>
                <mc:Choice Requires="wpg">
                  <w:drawing>
                    <wp:inline distT="0" distB="0" distL="0" distR="0" wp14:anchorId="2E72EBC8" wp14:editId="09CC2283">
                      <wp:extent cx="533400" cy="515620"/>
                      <wp:effectExtent l="0" t="0" r="0" b="0"/>
                      <wp:docPr id="187" name="Group 49"/>
                      <wp:cNvGraphicFramePr/>
                      <a:graphic xmlns:a="http://schemas.openxmlformats.org/drawingml/2006/main">
                        <a:graphicData uri="http://schemas.microsoft.com/office/word/2010/wordprocessingGroup">
                          <wpg:wgp>
                            <wpg:cNvGrpSpPr/>
                            <wpg:grpSpPr bwMode="auto">
                              <a:xfrm>
                                <a:off x="0" y="0"/>
                                <a:ext cx="533999" cy="515798"/>
                                <a:chOff x="0" y="0"/>
                                <a:chExt cx="763" cy="737"/>
                              </a:xfrm>
                            </wpg:grpSpPr>
                            <wps:wsp>
                              <wps:cNvPr id="188" name="Freeform 50"/>
                              <wps:cNvSpPr>
                                <a:spLocks noEditPoints="1"/>
                              </wps:cNvSpPr>
                              <wps:spPr bwMode="auto">
                                <a:xfrm>
                                  <a:off x="112" y="97"/>
                                  <a:ext cx="173" cy="172"/>
                                </a:xfrm>
                                <a:custGeom>
                                  <a:avLst/>
                                  <a:gdLst>
                                    <a:gd name="T0" fmla="*/ 34 w 34"/>
                                    <a:gd name="T1" fmla="*/ 29 h 34"/>
                                    <a:gd name="T2" fmla="*/ 25 w 34"/>
                                    <a:gd name="T3" fmla="*/ 20 h 34"/>
                                    <a:gd name="T4" fmla="*/ 27 w 34"/>
                                    <a:gd name="T5" fmla="*/ 14 h 34"/>
                                    <a:gd name="T6" fmla="*/ 13 w 34"/>
                                    <a:gd name="T7" fmla="*/ 0 h 34"/>
                                    <a:gd name="T8" fmla="*/ 0 w 34"/>
                                    <a:gd name="T9" fmla="*/ 14 h 34"/>
                                    <a:gd name="T10" fmla="*/ 13 w 34"/>
                                    <a:gd name="T11" fmla="*/ 28 h 34"/>
                                    <a:gd name="T12" fmla="*/ 20 w 34"/>
                                    <a:gd name="T13" fmla="*/ 25 h 34"/>
                                    <a:gd name="T14" fmla="*/ 30 w 34"/>
                                    <a:gd name="T15" fmla="*/ 34 h 34"/>
                                    <a:gd name="T16" fmla="*/ 34 w 34"/>
                                    <a:gd name="T17" fmla="*/ 29 h 34"/>
                                    <a:gd name="T18" fmla="*/ 34 w 34"/>
                                    <a:gd name="T19" fmla="*/ 29 h 34"/>
                                    <a:gd name="T20" fmla="*/ 34 w 34"/>
                                    <a:gd name="T21" fmla="*/ 2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 h="34">
                                      <a:moveTo>
                                        <a:pt x="34" y="29"/>
                                      </a:moveTo>
                                      <a:cubicBezTo>
                                        <a:pt x="25" y="20"/>
                                        <a:pt x="25" y="20"/>
                                        <a:pt x="25" y="20"/>
                                      </a:cubicBezTo>
                                      <a:cubicBezTo>
                                        <a:pt x="26" y="18"/>
                                        <a:pt x="27" y="16"/>
                                        <a:pt x="27" y="14"/>
                                      </a:cubicBezTo>
                                      <a:cubicBezTo>
                                        <a:pt x="27" y="6"/>
                                        <a:pt x="21" y="0"/>
                                        <a:pt x="13" y="0"/>
                                      </a:cubicBezTo>
                                      <a:cubicBezTo>
                                        <a:pt x="6" y="0"/>
                                        <a:pt x="0" y="6"/>
                                        <a:pt x="0" y="14"/>
                                      </a:cubicBezTo>
                                      <a:cubicBezTo>
                                        <a:pt x="0" y="21"/>
                                        <a:pt x="6" y="28"/>
                                        <a:pt x="13" y="28"/>
                                      </a:cubicBezTo>
                                      <a:cubicBezTo>
                                        <a:pt x="16" y="28"/>
                                        <a:pt x="18" y="27"/>
                                        <a:pt x="20" y="25"/>
                                      </a:cubicBezTo>
                                      <a:cubicBezTo>
                                        <a:pt x="30" y="34"/>
                                        <a:pt x="30" y="34"/>
                                        <a:pt x="30" y="34"/>
                                      </a:cubicBezTo>
                                      <a:cubicBezTo>
                                        <a:pt x="31" y="32"/>
                                        <a:pt x="32" y="31"/>
                                        <a:pt x="34" y="29"/>
                                      </a:cubicBezTo>
                                      <a:close/>
                                      <a:moveTo>
                                        <a:pt x="34" y="29"/>
                                      </a:moveTo>
                                      <a:cubicBezTo>
                                        <a:pt x="34" y="29"/>
                                        <a:pt x="34" y="29"/>
                                        <a:pt x="34" y="29"/>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9" name="Freeform 51"/>
                              <wps:cNvSpPr>
                                <a:spLocks noEditPoints="1"/>
                              </wps:cNvSpPr>
                              <wps:spPr bwMode="auto">
                                <a:xfrm>
                                  <a:off x="453" y="0"/>
                                  <a:ext cx="178" cy="239"/>
                                </a:xfrm>
                                <a:custGeom>
                                  <a:avLst/>
                                  <a:gdLst>
                                    <a:gd name="T0" fmla="*/ 6 w 35"/>
                                    <a:gd name="T1" fmla="*/ 47 h 47"/>
                                    <a:gd name="T2" fmla="*/ 18 w 35"/>
                                    <a:gd name="T3" fmla="*/ 27 h 47"/>
                                    <a:gd name="T4" fmla="*/ 22 w 35"/>
                                    <a:gd name="T5" fmla="*/ 27 h 47"/>
                                    <a:gd name="T6" fmla="*/ 35 w 35"/>
                                    <a:gd name="T7" fmla="*/ 14 h 47"/>
                                    <a:gd name="T8" fmla="*/ 22 w 35"/>
                                    <a:gd name="T9" fmla="*/ 0 h 47"/>
                                    <a:gd name="T10" fmla="*/ 8 w 35"/>
                                    <a:gd name="T11" fmla="*/ 14 h 47"/>
                                    <a:gd name="T12" fmla="*/ 12 w 35"/>
                                    <a:gd name="T13" fmla="*/ 23 h 47"/>
                                    <a:gd name="T14" fmla="*/ 0 w 35"/>
                                    <a:gd name="T15" fmla="*/ 43 h 47"/>
                                    <a:gd name="T16" fmla="*/ 6 w 35"/>
                                    <a:gd name="T17" fmla="*/ 47 h 47"/>
                                    <a:gd name="T18" fmla="*/ 6 w 35"/>
                                    <a:gd name="T19" fmla="*/ 47 h 47"/>
                                    <a:gd name="T20" fmla="*/ 6 w 35"/>
                                    <a:gd name="T21"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47">
                                      <a:moveTo>
                                        <a:pt x="6" y="47"/>
                                      </a:moveTo>
                                      <a:cubicBezTo>
                                        <a:pt x="18" y="27"/>
                                        <a:pt x="18" y="27"/>
                                        <a:pt x="18" y="27"/>
                                      </a:cubicBezTo>
                                      <a:cubicBezTo>
                                        <a:pt x="19" y="27"/>
                                        <a:pt x="21" y="27"/>
                                        <a:pt x="22" y="27"/>
                                      </a:cubicBezTo>
                                      <a:cubicBezTo>
                                        <a:pt x="29" y="27"/>
                                        <a:pt x="35" y="21"/>
                                        <a:pt x="35" y="14"/>
                                      </a:cubicBezTo>
                                      <a:cubicBezTo>
                                        <a:pt x="35" y="6"/>
                                        <a:pt x="29" y="0"/>
                                        <a:pt x="22" y="0"/>
                                      </a:cubicBezTo>
                                      <a:cubicBezTo>
                                        <a:pt x="14" y="0"/>
                                        <a:pt x="8" y="6"/>
                                        <a:pt x="8" y="14"/>
                                      </a:cubicBezTo>
                                      <a:cubicBezTo>
                                        <a:pt x="8" y="17"/>
                                        <a:pt x="10" y="21"/>
                                        <a:pt x="12" y="23"/>
                                      </a:cubicBezTo>
                                      <a:cubicBezTo>
                                        <a:pt x="0" y="43"/>
                                        <a:pt x="0" y="43"/>
                                        <a:pt x="0" y="43"/>
                                      </a:cubicBezTo>
                                      <a:cubicBezTo>
                                        <a:pt x="2" y="44"/>
                                        <a:pt x="4" y="46"/>
                                        <a:pt x="6" y="47"/>
                                      </a:cubicBezTo>
                                      <a:close/>
                                      <a:moveTo>
                                        <a:pt x="6" y="47"/>
                                      </a:moveTo>
                                      <a:cubicBezTo>
                                        <a:pt x="6" y="47"/>
                                        <a:pt x="6" y="47"/>
                                        <a:pt x="6" y="47"/>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0" name="Freeform 52"/>
                              <wps:cNvSpPr>
                                <a:spLocks noEditPoints="1"/>
                              </wps:cNvSpPr>
                              <wps:spPr bwMode="auto">
                                <a:xfrm>
                                  <a:off x="544" y="325"/>
                                  <a:ext cx="219" cy="138"/>
                                </a:xfrm>
                                <a:custGeom>
                                  <a:avLst/>
                                  <a:gdLst>
                                    <a:gd name="T0" fmla="*/ 30 w 43"/>
                                    <a:gd name="T1" fmla="*/ 0 h 27"/>
                                    <a:gd name="T2" fmla="*/ 17 w 43"/>
                                    <a:gd name="T3" fmla="*/ 9 h 27"/>
                                    <a:gd name="T4" fmla="*/ 0 w 43"/>
                                    <a:gd name="T5" fmla="*/ 7 h 27"/>
                                    <a:gd name="T6" fmla="*/ 0 w 43"/>
                                    <a:gd name="T7" fmla="*/ 8 h 27"/>
                                    <a:gd name="T8" fmla="*/ 0 w 43"/>
                                    <a:gd name="T9" fmla="*/ 14 h 27"/>
                                    <a:gd name="T10" fmla="*/ 16 w 43"/>
                                    <a:gd name="T11" fmla="*/ 16 h 27"/>
                                    <a:gd name="T12" fmla="*/ 30 w 43"/>
                                    <a:gd name="T13" fmla="*/ 27 h 27"/>
                                    <a:gd name="T14" fmla="*/ 43 w 43"/>
                                    <a:gd name="T15" fmla="*/ 14 h 27"/>
                                    <a:gd name="T16" fmla="*/ 30 w 43"/>
                                    <a:gd name="T17" fmla="*/ 0 h 27"/>
                                    <a:gd name="T18" fmla="*/ 30 w 43"/>
                                    <a:gd name="T19" fmla="*/ 0 h 27"/>
                                    <a:gd name="T20" fmla="*/ 30 w 43"/>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27">
                                      <a:moveTo>
                                        <a:pt x="30" y="0"/>
                                      </a:moveTo>
                                      <a:cubicBezTo>
                                        <a:pt x="24" y="0"/>
                                        <a:pt x="19" y="4"/>
                                        <a:pt x="17" y="9"/>
                                      </a:cubicBezTo>
                                      <a:cubicBezTo>
                                        <a:pt x="0" y="7"/>
                                        <a:pt x="0" y="7"/>
                                        <a:pt x="0" y="7"/>
                                      </a:cubicBezTo>
                                      <a:cubicBezTo>
                                        <a:pt x="0" y="7"/>
                                        <a:pt x="0" y="8"/>
                                        <a:pt x="0" y="8"/>
                                      </a:cubicBezTo>
                                      <a:cubicBezTo>
                                        <a:pt x="0" y="10"/>
                                        <a:pt x="0" y="12"/>
                                        <a:pt x="0" y="14"/>
                                      </a:cubicBezTo>
                                      <a:cubicBezTo>
                                        <a:pt x="16" y="16"/>
                                        <a:pt x="16" y="16"/>
                                        <a:pt x="16" y="16"/>
                                      </a:cubicBezTo>
                                      <a:cubicBezTo>
                                        <a:pt x="18" y="22"/>
                                        <a:pt x="23" y="27"/>
                                        <a:pt x="30" y="27"/>
                                      </a:cubicBezTo>
                                      <a:cubicBezTo>
                                        <a:pt x="37" y="27"/>
                                        <a:pt x="43" y="21"/>
                                        <a:pt x="43" y="14"/>
                                      </a:cubicBezTo>
                                      <a:cubicBezTo>
                                        <a:pt x="43" y="6"/>
                                        <a:pt x="37" y="0"/>
                                        <a:pt x="30" y="0"/>
                                      </a:cubicBezTo>
                                      <a:close/>
                                      <a:moveTo>
                                        <a:pt x="30" y="0"/>
                                      </a:moveTo>
                                      <a:cubicBezTo>
                                        <a:pt x="30" y="0"/>
                                        <a:pt x="30" y="0"/>
                                        <a:pt x="30"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1" name="Freeform 53"/>
                              <wps:cNvSpPr>
                                <a:spLocks noEditPoints="1"/>
                              </wps:cNvSpPr>
                              <wps:spPr bwMode="auto">
                                <a:xfrm>
                                  <a:off x="387" y="513"/>
                                  <a:ext cx="137" cy="224"/>
                                </a:xfrm>
                                <a:custGeom>
                                  <a:avLst/>
                                  <a:gdLst>
                                    <a:gd name="T0" fmla="*/ 14 w 27"/>
                                    <a:gd name="T1" fmla="*/ 16 h 44"/>
                                    <a:gd name="T2" fmla="*/ 10 w 27"/>
                                    <a:gd name="T3" fmla="*/ 0 h 44"/>
                                    <a:gd name="T4" fmla="*/ 4 w 27"/>
                                    <a:gd name="T5" fmla="*/ 2 h 44"/>
                                    <a:gd name="T6" fmla="*/ 8 w 27"/>
                                    <a:gd name="T7" fmla="*/ 18 h 44"/>
                                    <a:gd name="T8" fmla="*/ 0 w 27"/>
                                    <a:gd name="T9" fmla="*/ 30 h 44"/>
                                    <a:gd name="T10" fmla="*/ 14 w 27"/>
                                    <a:gd name="T11" fmla="*/ 44 h 44"/>
                                    <a:gd name="T12" fmla="*/ 27 w 27"/>
                                    <a:gd name="T13" fmla="*/ 30 h 44"/>
                                    <a:gd name="T14" fmla="*/ 14 w 27"/>
                                    <a:gd name="T15" fmla="*/ 16 h 44"/>
                                    <a:gd name="T16" fmla="*/ 14 w 27"/>
                                    <a:gd name="T17" fmla="*/ 16 h 44"/>
                                    <a:gd name="T18" fmla="*/ 14 w 27"/>
                                    <a:gd name="T19" fmla="*/ 16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44">
                                      <a:moveTo>
                                        <a:pt x="14" y="16"/>
                                      </a:moveTo>
                                      <a:cubicBezTo>
                                        <a:pt x="10" y="0"/>
                                        <a:pt x="10" y="0"/>
                                        <a:pt x="10" y="0"/>
                                      </a:cubicBezTo>
                                      <a:cubicBezTo>
                                        <a:pt x="8" y="1"/>
                                        <a:pt x="6" y="1"/>
                                        <a:pt x="4" y="2"/>
                                      </a:cubicBezTo>
                                      <a:cubicBezTo>
                                        <a:pt x="8" y="18"/>
                                        <a:pt x="8" y="18"/>
                                        <a:pt x="8" y="18"/>
                                      </a:cubicBezTo>
                                      <a:cubicBezTo>
                                        <a:pt x="3" y="20"/>
                                        <a:pt x="0" y="25"/>
                                        <a:pt x="0" y="30"/>
                                      </a:cubicBezTo>
                                      <a:cubicBezTo>
                                        <a:pt x="0" y="37"/>
                                        <a:pt x="6" y="44"/>
                                        <a:pt x="14" y="44"/>
                                      </a:cubicBezTo>
                                      <a:cubicBezTo>
                                        <a:pt x="21" y="44"/>
                                        <a:pt x="27" y="37"/>
                                        <a:pt x="27" y="30"/>
                                      </a:cubicBezTo>
                                      <a:cubicBezTo>
                                        <a:pt x="27" y="23"/>
                                        <a:pt x="22" y="17"/>
                                        <a:pt x="14" y="16"/>
                                      </a:cubicBezTo>
                                      <a:close/>
                                      <a:moveTo>
                                        <a:pt x="14" y="16"/>
                                      </a:moveTo>
                                      <a:cubicBezTo>
                                        <a:pt x="14" y="16"/>
                                        <a:pt x="14" y="16"/>
                                        <a:pt x="14" y="16"/>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4" name="Freeform 54"/>
                              <wps:cNvSpPr>
                                <a:spLocks noEditPoints="1"/>
                              </wps:cNvSpPr>
                              <wps:spPr bwMode="auto">
                                <a:xfrm>
                                  <a:off x="0" y="397"/>
                                  <a:ext cx="244" cy="142"/>
                                </a:xfrm>
                                <a:custGeom>
                                  <a:avLst/>
                                  <a:gdLst>
                                    <a:gd name="T0" fmla="*/ 46 w 48"/>
                                    <a:gd name="T1" fmla="*/ 0 h 28"/>
                                    <a:gd name="T2" fmla="*/ 25 w 48"/>
                                    <a:gd name="T3" fmla="*/ 7 h 28"/>
                                    <a:gd name="T4" fmla="*/ 14 w 48"/>
                                    <a:gd name="T5" fmla="*/ 1 h 28"/>
                                    <a:gd name="T6" fmla="*/ 0 w 48"/>
                                    <a:gd name="T7" fmla="*/ 15 h 28"/>
                                    <a:gd name="T8" fmla="*/ 14 w 48"/>
                                    <a:gd name="T9" fmla="*/ 28 h 28"/>
                                    <a:gd name="T10" fmla="*/ 27 w 48"/>
                                    <a:gd name="T11" fmla="*/ 15 h 28"/>
                                    <a:gd name="T12" fmla="*/ 27 w 48"/>
                                    <a:gd name="T13" fmla="*/ 14 h 28"/>
                                    <a:gd name="T14" fmla="*/ 48 w 48"/>
                                    <a:gd name="T15" fmla="*/ 7 h 28"/>
                                    <a:gd name="T16" fmla="*/ 46 w 48"/>
                                    <a:gd name="T17" fmla="*/ 0 h 28"/>
                                    <a:gd name="T18" fmla="*/ 46 w 48"/>
                                    <a:gd name="T19" fmla="*/ 0 h 28"/>
                                    <a:gd name="T20" fmla="*/ 46 w 4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 h="28">
                                      <a:moveTo>
                                        <a:pt x="46" y="0"/>
                                      </a:moveTo>
                                      <a:cubicBezTo>
                                        <a:pt x="25" y="7"/>
                                        <a:pt x="25" y="7"/>
                                        <a:pt x="25" y="7"/>
                                      </a:cubicBezTo>
                                      <a:cubicBezTo>
                                        <a:pt x="23" y="4"/>
                                        <a:pt x="18" y="1"/>
                                        <a:pt x="14" y="1"/>
                                      </a:cubicBezTo>
                                      <a:cubicBezTo>
                                        <a:pt x="6" y="1"/>
                                        <a:pt x="0" y="7"/>
                                        <a:pt x="0" y="15"/>
                                      </a:cubicBezTo>
                                      <a:cubicBezTo>
                                        <a:pt x="0" y="22"/>
                                        <a:pt x="6" y="28"/>
                                        <a:pt x="14" y="28"/>
                                      </a:cubicBezTo>
                                      <a:cubicBezTo>
                                        <a:pt x="21" y="28"/>
                                        <a:pt x="27" y="22"/>
                                        <a:pt x="27" y="15"/>
                                      </a:cubicBezTo>
                                      <a:cubicBezTo>
                                        <a:pt x="27" y="14"/>
                                        <a:pt x="27" y="14"/>
                                        <a:pt x="27" y="14"/>
                                      </a:cubicBezTo>
                                      <a:cubicBezTo>
                                        <a:pt x="48" y="7"/>
                                        <a:pt x="48" y="7"/>
                                        <a:pt x="48" y="7"/>
                                      </a:cubicBezTo>
                                      <a:cubicBezTo>
                                        <a:pt x="47" y="5"/>
                                        <a:pt x="46" y="3"/>
                                        <a:pt x="46" y="0"/>
                                      </a:cubicBezTo>
                                      <a:close/>
                                      <a:moveTo>
                                        <a:pt x="46" y="0"/>
                                      </a:moveTo>
                                      <a:cubicBezTo>
                                        <a:pt x="46" y="0"/>
                                        <a:pt x="46" y="0"/>
                                        <a:pt x="46"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5" name="Freeform 55"/>
                              <wps:cNvSpPr>
                                <a:spLocks noEditPoints="1"/>
                              </wps:cNvSpPr>
                              <wps:spPr bwMode="auto">
                                <a:xfrm>
                                  <a:off x="269" y="244"/>
                                  <a:ext cx="240" cy="239"/>
                                </a:xfrm>
                                <a:custGeom>
                                  <a:avLst/>
                                  <a:gdLst>
                                    <a:gd name="T0" fmla="*/ 47 w 47"/>
                                    <a:gd name="T1" fmla="*/ 24 h 47"/>
                                    <a:gd name="T2" fmla="*/ 23 w 47"/>
                                    <a:gd name="T3" fmla="*/ 47 h 47"/>
                                    <a:gd name="T4" fmla="*/ 0 w 47"/>
                                    <a:gd name="T5" fmla="*/ 24 h 47"/>
                                    <a:gd name="T6" fmla="*/ 23 w 47"/>
                                    <a:gd name="T7" fmla="*/ 0 h 47"/>
                                    <a:gd name="T8" fmla="*/ 47 w 47"/>
                                    <a:gd name="T9" fmla="*/ 24 h 47"/>
                                    <a:gd name="T10" fmla="*/ 47 w 47"/>
                                    <a:gd name="T11" fmla="*/ 24 h 47"/>
                                    <a:gd name="T12" fmla="*/ 47 w 47"/>
                                    <a:gd name="T13" fmla="*/ 24 h 47"/>
                                  </a:gdLst>
                                  <a:ahLst/>
                                  <a:cxnLst>
                                    <a:cxn ang="0">
                                      <a:pos x="T0" y="T1"/>
                                    </a:cxn>
                                    <a:cxn ang="0">
                                      <a:pos x="T2" y="T3"/>
                                    </a:cxn>
                                    <a:cxn ang="0">
                                      <a:pos x="T4" y="T5"/>
                                    </a:cxn>
                                    <a:cxn ang="0">
                                      <a:pos x="T6" y="T7"/>
                                    </a:cxn>
                                    <a:cxn ang="0">
                                      <a:pos x="T8" y="T9"/>
                                    </a:cxn>
                                    <a:cxn ang="0">
                                      <a:pos x="T10" y="T11"/>
                                    </a:cxn>
                                    <a:cxn ang="0">
                                      <a:pos x="T12" y="T13"/>
                                    </a:cxn>
                                  </a:cxnLst>
                                  <a:rect l="0" t="0" r="r" b="b"/>
                                  <a:pathLst>
                                    <a:path w="47" h="47">
                                      <a:moveTo>
                                        <a:pt x="47" y="24"/>
                                      </a:moveTo>
                                      <a:cubicBezTo>
                                        <a:pt x="47" y="37"/>
                                        <a:pt x="36" y="47"/>
                                        <a:pt x="23" y="47"/>
                                      </a:cubicBezTo>
                                      <a:cubicBezTo>
                                        <a:pt x="10" y="47"/>
                                        <a:pt x="0" y="37"/>
                                        <a:pt x="0" y="24"/>
                                      </a:cubicBezTo>
                                      <a:cubicBezTo>
                                        <a:pt x="0" y="11"/>
                                        <a:pt x="10" y="0"/>
                                        <a:pt x="23" y="0"/>
                                      </a:cubicBezTo>
                                      <a:cubicBezTo>
                                        <a:pt x="36" y="0"/>
                                        <a:pt x="47" y="11"/>
                                        <a:pt x="47" y="24"/>
                                      </a:cubicBezTo>
                                      <a:close/>
                                      <a:moveTo>
                                        <a:pt x="47" y="24"/>
                                      </a:moveTo>
                                      <a:cubicBezTo>
                                        <a:pt x="47" y="24"/>
                                        <a:pt x="47" y="24"/>
                                        <a:pt x="47" y="24"/>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6272E819" id="Group 49" o:spid="_x0000_s1026" style="width:42pt;height:40.6pt;mso-position-horizontal-relative:char;mso-position-vertical-relative:line" coordsize="76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">
                      <v:shape id="Freeform 50" o:spid="_x0000_s1027" style="position:absolute;left:112;top:97;width:173;height:172;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NR9cUA&#10;AADcAAAADwAAAGRycy9kb3ducmV2LnhtbESPQWvCQBCF74X+h2UKvZS6qQfR6CqlUCj0ZOrF2zQ7&#10;JtHsbMiOMfXXOwehtxnem/e+WW3G0JqB+tREdvA2ycAQl9E3XDnY/Xy+zsEkQfbYRiYHf5Rgs358&#10;WGHu44W3NBRSGQ3hlKODWqTLrU1lTQHTJHbEqh1iH1B07Svre7xoeGjtNMtmNmDD2lBjRx81lafi&#10;HBx0OIy/u+o6Pe8LOb5k32kh1+Tc89P4vgQjNMq/+X795RV/rrT6jE5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1H1xQAAANwAAAAPAAAAAAAAAAAAAAAAAJgCAABkcnMv&#10;ZG93bnJldi54bWxQSwUGAAAAAAQABAD1AAAAigMAAAAA&#10;" path="m34,29c25,20,25,20,25,20v1,-2,2,-4,2,-6c27,6,21,,13,,6,,,6,,14v,7,6,14,13,14c16,28,18,27,20,25v10,9,10,9,10,9c31,32,32,31,34,29xm34,29v,,,,,e" fillcolor="white [3212]" stroked="f">
                        <v:path arrowok="t" o:connecttype="custom" o:connectlocs="173,147;127,101;137,71;66,0;0,71;66,142;102,126;153,172;173,147;173,147;173,147" o:connectangles="0,0,0,0,0,0,0,0,0,0,0"/>
                        <o:lock v:ext="edit" verticies="t"/>
                      </v:shape>
                      <v:shape id="Freeform 51" o:spid="_x0000_s1028" style="position:absolute;left:453;width:178;height:239;visibility:visible;mso-wrap-style:square;v-text-anchor:top" coordsize="3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TXocEA&#10;AADcAAAADwAAAGRycy9kb3ducmV2LnhtbERPzYrCMBC+C/sOYRb2pqmySu2aFhUWVHqx+gBDM9sW&#10;m0lpslrf3giCt/n4fmeVDaYVV+pdY1nBdBKBIC6tbrhScD79jmMQziNrbC2Tgjs5yNKP0QoTbW98&#10;pGvhKxFC2CWooPa+S6R0ZU0G3cR2xIH7s71BH2BfSd3jLYSbVs6iaCENNhwaauxoW1N5Kf6Ngv0h&#10;n2/yWX7gXbvV5+9iWTbaK/X1Oax/QHga/Fv8cu90mB8v4flMuEC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E16HBAAAA3AAAAA8AAAAAAAAAAAAAAAAAmAIAAGRycy9kb3du&#10;cmV2LnhtbFBLBQYAAAAABAAEAPUAAACGAwAAAAA=&#10;" path="m6,47c18,27,18,27,18,27v1,,3,,4,c29,27,35,21,35,14,35,6,29,,22,,14,,8,6,8,14v,3,2,7,4,9c,43,,43,,43v2,1,4,3,6,4xm6,47v,,,,,e" fillcolor="white [3212]" stroked="f">
                        <v:path arrowok="t" o:connecttype="custom" o:connectlocs="31,239;92,137;112,137;178,71;112,0;41,71;61,117;0,219;31,239;31,239;31,239" o:connectangles="0,0,0,0,0,0,0,0,0,0,0"/>
                        <o:lock v:ext="edit" verticies="t"/>
                      </v:shape>
                      <v:shape id="Freeform 52" o:spid="_x0000_s1029" style="position:absolute;left:544;top:325;width:219;height:138;visibility:visible;mso-wrap-style:square;v-text-anchor:top" coordsize="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Ap7sQA&#10;AADcAAAADwAAAGRycy9kb3ducmV2LnhtbESPT2vCQBDF7wW/wzJCL0U3baFodBURBPHUxj/nITsm&#10;wd3ZkN3G+O2dQ6G3Gd6b936zXA/eqZ662AQ28D7NQBGXwTZcGTgdd5MZqJiQLbrAZOBBEdar0csS&#10;cxvu/EN9kSolIRxzNFCn1OZax7Imj3EaWmLRrqHzmGTtKm07vEu4d/ojy760x4alocaWtjWVt+LX&#10;G3DZ+fFdBH1zm/I8O8S3C3/2F2Nex8NmASrRkP7Nf9d7K/hzwZdnZAK9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AKe7EAAAA3AAAAA8AAAAAAAAAAAAAAAAAmAIAAGRycy9k&#10;b3ducmV2LnhtbFBLBQYAAAAABAAEAPUAAACJAwAAAAA=&#10;" path="m30,c24,,19,4,17,9,,7,,7,,7v,,,1,,1c,10,,12,,14v16,2,16,2,16,2c18,22,23,27,30,27v7,,13,-6,13,-13c43,6,37,,30,xm30,v,,,,,e" fillcolor="white [3212]" stroked="f">
                        <v:path arrowok="t" o:connecttype="custom" o:connectlocs="153,0;87,46;0,36;0,41;0,72;81,82;153,138;219,72;153,0;153,0;153,0" o:connectangles="0,0,0,0,0,0,0,0,0,0,0"/>
                        <o:lock v:ext="edit" verticies="t"/>
                      </v:shape>
                      <v:shape id="Freeform 53" o:spid="_x0000_s1030" style="position:absolute;left:387;top:513;width:137;height:22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i4LMMA&#10;AADcAAAADwAAAGRycy9kb3ducmV2LnhtbERPTWsCMRC9C/0PYQpeRBN7KHY1SiktFO1Bt4oeh810&#10;s3QzWTbR3f77RhC8zeN9zmLVu1pcqA2VZw3TiQJBXHhTcalh//0xnoEIEdlg7Zk0/FGA1fJhsMDM&#10;+I53dMljKVIIhww12BibTMpQWHIYJr4hTtyPbx3GBNtSmha7FO5q+aTUs3RYcWqw2NCbpeI3PzsN&#10;m+Nx1p1GX1t1OJXrmpRh+x61Hj72r3MQkfp4F9/cnybNf5nC9Zl0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i4LMMAAADcAAAADwAAAAAAAAAAAAAAAACYAgAAZHJzL2Rv&#10;d25yZXYueG1sUEsFBgAAAAAEAAQA9QAAAIgDAAAAAA==&#10;" path="m14,16c10,,10,,10,,8,1,6,1,4,2,8,18,8,18,8,18,3,20,,25,,30v,7,6,14,14,14c21,44,27,37,27,30,27,23,22,17,14,16xm14,16v,,,,,e" fillcolor="white [3212]" stroked="f">
                        <v:path arrowok="t" o:connecttype="custom" o:connectlocs="71,81;51,0;20,10;41,92;0,153;71,224;137,153;71,81;71,81;71,81" o:connectangles="0,0,0,0,0,0,0,0,0,0"/>
                        <o:lock v:ext="edit" verticies="t"/>
                      </v:shape>
                      <v:shape id="Freeform 54" o:spid="_x0000_s1031" style="position:absolute;top:397;width:244;height:142;visibility:visible;mso-wrap-style:square;v-text-anchor:top" coordsize="4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VYksMA&#10;AADdAAAADwAAAGRycy9kb3ducmV2LnhtbERP3UrDMBS+F/YO4Qy8c8mKiNRlQ8YmYxeC7R7g0Byb&#10;YnPSJVlX9/RGELw7H9/vWW0m14uRQuw8a1guFAjixpuOWw2nev/wDCImZIO9Z9LwTRE269ndCkvj&#10;r/xBY5VakUM4lqjBpjSUUsbGksO48ANx5j59cJgyDK00Aa853PWyUOpJOuw4N1gcaGup+aouTsP5&#10;sLvtRmX3Rb1t3i7hWL9Xqdb6fj69voBINKV/8Z/7YPJ8VTzC7zf5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VYksMAAADdAAAADwAAAAAAAAAAAAAAAACYAgAAZHJzL2Rv&#10;d25yZXYueG1sUEsFBgAAAAAEAAQA9QAAAIgDAAAAAA==&#10;" path="m46,c25,7,25,7,25,7,23,4,18,1,14,1,6,1,,7,,15v,7,6,13,14,13c21,28,27,22,27,15v,-1,,-1,,-1c48,7,48,7,48,7,47,5,46,3,46,xm46,v,,,,,e" fillcolor="white [3212]" stroked="f">
                        <v:path arrowok="t" o:connecttype="custom" o:connectlocs="234,0;127,36;71,5;0,76;71,142;137,76;137,71;244,36;234,0;234,0;234,0" o:connectangles="0,0,0,0,0,0,0,0,0,0,0"/>
                        <o:lock v:ext="edit" verticies="t"/>
                      </v:shape>
                      <v:shape id="Freeform 55" o:spid="_x0000_s1032" style="position:absolute;left:269;top:244;width:240;height:239;visibility:visible;mso-wrap-style:square;v-text-anchor:top" coordsize="4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LOGMQA&#10;AADdAAAADwAAAGRycy9kb3ducmV2LnhtbERPTWsCMRC9F/ofwhR606zSalmNIqJQqBSr9j4k42Zx&#10;M1k36br6602h0Ns83udM552rREtNKD0rGPQzEMTam5ILBYf9uvcGIkRkg5VnUnClAPPZ48MUc+Mv&#10;/EXtLhYihXDIUYGNsc6lDNqSw9D3NXHijr5xGBNsCmkavKRwV8lhlo2kw5JTg8Walpb0affjFGzt&#10;6vtc1J9jPTgdtr5dbV5uH1qp56duMQERqYv/4j/3u0nzs+Er/H6TTp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izhjEAAAA3QAAAA8AAAAAAAAAAAAAAAAAmAIAAGRycy9k&#10;b3ducmV2LnhtbFBLBQYAAAAABAAEAPUAAACJAwAAAAA=&#10;" path="m47,24c47,37,36,47,23,47,10,47,,37,,24,,11,10,,23,,36,,47,11,47,24xm47,24v,,,,,e" fillcolor="white [3212]" stroked="f">
                        <v:path arrowok="t" o:connecttype="custom" o:connectlocs="240,122;117,239;0,122;117,0;240,122;240,122;240,122" o:connectangles="0,0,0,0,0,0,0"/>
                        <o:lock v:ext="edit" verticies="t"/>
                      </v:shape>
                      <w10:anchorlock/>
                    </v:group>
                  </w:pict>
                </mc:Fallback>
              </mc:AlternateContent>
            </w:r>
          </w:p>
          <w:p w14:paraId="57F6D32B" w14:textId="77777777" w:rsidR="00D2239A" w:rsidRPr="000837F9" w:rsidRDefault="00D2239A" w:rsidP="00785A40">
            <w:pPr>
              <w:pStyle w:val="Structureficheaction"/>
              <w:rPr>
                <w:rFonts w:ascii="Tw Cen MT" w:hAnsi="Tw Cen MT"/>
                <w:color w:val="auto"/>
              </w:rPr>
            </w:pPr>
          </w:p>
        </w:tc>
        <w:tc>
          <w:tcPr>
            <w:tcW w:w="8320" w:type="dxa"/>
            <w:shd w:val="clear" w:color="auto" w:fill="F2F2F2"/>
            <w:vAlign w:val="center"/>
          </w:tcPr>
          <w:p w14:paraId="330FEBF1" w14:textId="77777777" w:rsidR="00D2239A" w:rsidRPr="007E0906" w:rsidRDefault="00D2239A" w:rsidP="00D14213">
            <w:pPr>
              <w:pStyle w:val="Style2"/>
            </w:pPr>
            <w:r w:rsidRPr="007E0906">
              <w:t>Accompagner la production d’une offre maîtrisée, abordable et diversifiée</w:t>
            </w:r>
          </w:p>
        </w:tc>
      </w:tr>
      <w:tr w:rsidR="00D2239A" w:rsidRPr="00D52F95" w14:paraId="13FD8A02" w14:textId="77777777" w:rsidTr="00785A40">
        <w:trPr>
          <w:trHeight w:val="167"/>
        </w:trPr>
        <w:tc>
          <w:tcPr>
            <w:tcW w:w="1745" w:type="dxa"/>
            <w:shd w:val="clear" w:color="auto" w:fill="FFFFFF" w:themeFill="background1"/>
            <w:vAlign w:val="center"/>
          </w:tcPr>
          <w:p w14:paraId="6D770D08" w14:textId="77777777" w:rsidR="00D2239A" w:rsidRPr="007713CD" w:rsidRDefault="00D2239A" w:rsidP="00785A40">
            <w:pPr>
              <w:pStyle w:val="Structureficheaction"/>
              <w:rPr>
                <w:rFonts w:ascii="Tw Cen MT" w:hAnsi="Tw Cen MT"/>
              </w:rPr>
            </w:pPr>
          </w:p>
        </w:tc>
        <w:tc>
          <w:tcPr>
            <w:tcW w:w="8320" w:type="dxa"/>
            <w:shd w:val="clear" w:color="auto" w:fill="FFFFFF" w:themeFill="background1"/>
            <w:vAlign w:val="center"/>
          </w:tcPr>
          <w:p w14:paraId="0B3BE645" w14:textId="77777777" w:rsidR="00D2239A" w:rsidRPr="007E0906" w:rsidRDefault="00D2239A" w:rsidP="00785A40">
            <w:pPr>
              <w:pStyle w:val="Contexterefslgislatives"/>
            </w:pPr>
          </w:p>
        </w:tc>
      </w:tr>
      <w:tr w:rsidR="00D2239A" w:rsidRPr="00D52F95" w14:paraId="564A8E85" w14:textId="77777777" w:rsidTr="00785A40">
        <w:trPr>
          <w:trHeight w:val="508"/>
        </w:trPr>
        <w:tc>
          <w:tcPr>
            <w:tcW w:w="1745" w:type="dxa"/>
            <w:shd w:val="clear" w:color="auto" w:fill="3C702A"/>
            <w:vAlign w:val="center"/>
          </w:tcPr>
          <w:p w14:paraId="00A43743" w14:textId="77777777" w:rsidR="00D2239A" w:rsidRDefault="00D2239A" w:rsidP="00785A40">
            <w:pPr>
              <w:pStyle w:val="Structureficheaction"/>
              <w:rPr>
                <w:rFonts w:ascii="Tw Cen MT" w:hAnsi="Tw Cen MT"/>
              </w:rPr>
            </w:pPr>
            <w:r w:rsidRPr="007713CD">
              <w:rPr>
                <w:rFonts w:ascii="Tw Cen MT" w:hAnsi="Tw Cen MT"/>
              </w:rPr>
              <w:t>Objectifs de l’action</w:t>
            </w:r>
          </w:p>
          <w:p w14:paraId="36E8B239" w14:textId="77777777" w:rsidR="00D2239A" w:rsidRDefault="00D2239A" w:rsidP="00785A40">
            <w:pPr>
              <w:pStyle w:val="Structureficheaction"/>
              <w:rPr>
                <w:rFonts w:ascii="Tw Cen MT" w:hAnsi="Tw Cen MT"/>
              </w:rPr>
            </w:pPr>
          </w:p>
          <w:p w14:paraId="180A06FB" w14:textId="77777777" w:rsidR="00D2239A" w:rsidRDefault="00D2239A" w:rsidP="00785A40">
            <w:pPr>
              <w:pStyle w:val="Structureficheaction"/>
              <w:rPr>
                <w:rFonts w:ascii="Tw Cen MT" w:hAnsi="Tw Cen MT"/>
              </w:rPr>
            </w:pPr>
            <w:r w:rsidRPr="00CA45E4">
              <w:rPr>
                <w:rFonts w:ascii="Tw Cen MT" w:hAnsi="Tw Cen MT"/>
                <w:noProof/>
                <w:lang w:eastAsia="fr-FR"/>
              </w:rPr>
              <mc:AlternateContent>
                <mc:Choice Requires="wpg">
                  <w:drawing>
                    <wp:inline distT="0" distB="0" distL="0" distR="0" wp14:anchorId="7754C0AC" wp14:editId="09707276">
                      <wp:extent cx="373075" cy="358445"/>
                      <wp:effectExtent l="0" t="0" r="8255" b="3810"/>
                      <wp:docPr id="1038" name="Group 12">
                        <a:extLst xmlns:a="http://schemas.openxmlformats.org/drawingml/2006/main">
                          <a:ext uri="{FF2B5EF4-FFF2-40B4-BE49-F238E27FC236}">
                            <a16:creationId xmlns:a16="http://schemas.microsoft.com/office/drawing/2014/main" id="{257CE84C-7181-4D0F-ADE7-1DD68382C098}"/>
                          </a:ext>
                        </a:extLst>
                      </wp:docPr>
                      <wp:cNvGraphicFramePr/>
                      <a:graphic xmlns:a="http://schemas.openxmlformats.org/drawingml/2006/main">
                        <a:graphicData uri="http://schemas.microsoft.com/office/word/2010/wordprocessingGroup">
                          <wpg:wgp>
                            <wpg:cNvGrpSpPr/>
                            <wpg:grpSpPr bwMode="auto">
                              <a:xfrm>
                                <a:off x="0" y="0"/>
                                <a:ext cx="373075" cy="358445"/>
                                <a:chOff x="0" y="0"/>
                                <a:chExt cx="814" cy="814"/>
                              </a:xfrm>
                              <a:solidFill>
                                <a:schemeClr val="bg1"/>
                              </a:solidFill>
                            </wpg:grpSpPr>
                            <wps:wsp>
                              <wps:cNvPr id="1039" name="Freeform 13">
                                <a:extLst>
                                  <a:ext uri="{FF2B5EF4-FFF2-40B4-BE49-F238E27FC236}">
                                    <a16:creationId xmlns:a16="http://schemas.microsoft.com/office/drawing/2014/main" id="{730B0851-F0F6-4246-AE28-1B367615855E}"/>
                                  </a:ext>
                                </a:extLst>
                              </wps:cNvPr>
                              <wps:cNvSpPr>
                                <a:spLocks noEditPoints="1"/>
                              </wps:cNvSpPr>
                              <wps:spPr bwMode="auto">
                                <a:xfrm>
                                  <a:off x="0" y="82"/>
                                  <a:ext cx="733" cy="732"/>
                                </a:xfrm>
                                <a:custGeom>
                                  <a:avLst/>
                                  <a:gdLst>
                                    <a:gd name="T0" fmla="*/ 1371 w 2742"/>
                                    <a:gd name="T1" fmla="*/ 2742 h 2742"/>
                                    <a:gd name="T2" fmla="*/ 2742 w 2742"/>
                                    <a:gd name="T3" fmla="*/ 1371 h 2742"/>
                                    <a:gd name="T4" fmla="*/ 2581 w 2742"/>
                                    <a:gd name="T5" fmla="*/ 727 h 2742"/>
                                    <a:gd name="T6" fmla="*/ 2548 w 2742"/>
                                    <a:gd name="T7" fmla="*/ 729 h 2742"/>
                                    <a:gd name="T8" fmla="*/ 2528 w 2742"/>
                                    <a:gd name="T9" fmla="*/ 728 h 2742"/>
                                    <a:gd name="T10" fmla="*/ 2353 w 2742"/>
                                    <a:gd name="T11" fmla="*/ 715 h 2742"/>
                                    <a:gd name="T12" fmla="*/ 2228 w 2742"/>
                                    <a:gd name="T13" fmla="*/ 840 h 2742"/>
                                    <a:gd name="T14" fmla="*/ 2379 w 2742"/>
                                    <a:gd name="T15" fmla="*/ 1371 h 2742"/>
                                    <a:gd name="T16" fmla="*/ 1371 w 2742"/>
                                    <a:gd name="T17" fmla="*/ 2378 h 2742"/>
                                    <a:gd name="T18" fmla="*/ 363 w 2742"/>
                                    <a:gd name="T19" fmla="*/ 1371 h 2742"/>
                                    <a:gd name="T20" fmla="*/ 1371 w 2742"/>
                                    <a:gd name="T21" fmla="*/ 363 h 2742"/>
                                    <a:gd name="T22" fmla="*/ 1901 w 2742"/>
                                    <a:gd name="T23" fmla="*/ 514 h 2742"/>
                                    <a:gd name="T24" fmla="*/ 2015 w 2742"/>
                                    <a:gd name="T25" fmla="*/ 400 h 2742"/>
                                    <a:gd name="T26" fmla="*/ 2000 w 2742"/>
                                    <a:gd name="T27" fmla="*/ 200 h 2742"/>
                                    <a:gd name="T28" fmla="*/ 2000 w 2742"/>
                                    <a:gd name="T29" fmla="*/ 153 h 2742"/>
                                    <a:gd name="T30" fmla="*/ 1371 w 2742"/>
                                    <a:gd name="T31" fmla="*/ 0 h 2742"/>
                                    <a:gd name="T32" fmla="*/ 0 w 2742"/>
                                    <a:gd name="T33" fmla="*/ 1371 h 2742"/>
                                    <a:gd name="T34" fmla="*/ 1371 w 2742"/>
                                    <a:gd name="T35" fmla="*/ 2742 h 2742"/>
                                    <a:gd name="T36" fmla="*/ 1371 w 2742"/>
                                    <a:gd name="T37" fmla="*/ 2742 h 2742"/>
                                    <a:gd name="T38" fmla="*/ 1371 w 2742"/>
                                    <a:gd name="T39" fmla="*/ 2742 h 2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42" h="2742">
                                      <a:moveTo>
                                        <a:pt x="1371" y="2742"/>
                                      </a:moveTo>
                                      <a:cubicBezTo>
                                        <a:pt x="2128" y="2742"/>
                                        <a:pt x="2742" y="2128"/>
                                        <a:pt x="2742" y="1371"/>
                                      </a:cubicBezTo>
                                      <a:cubicBezTo>
                                        <a:pt x="2742" y="1138"/>
                                        <a:pt x="2684" y="919"/>
                                        <a:pt x="2581" y="727"/>
                                      </a:cubicBezTo>
                                      <a:cubicBezTo>
                                        <a:pt x="2570" y="728"/>
                                        <a:pt x="2559" y="729"/>
                                        <a:pt x="2548" y="729"/>
                                      </a:cubicBezTo>
                                      <a:cubicBezTo>
                                        <a:pt x="2541" y="729"/>
                                        <a:pt x="2534" y="728"/>
                                        <a:pt x="2528" y="728"/>
                                      </a:cubicBezTo>
                                      <a:cubicBezTo>
                                        <a:pt x="2353" y="715"/>
                                        <a:pt x="2353" y="715"/>
                                        <a:pt x="2353" y="715"/>
                                      </a:cubicBezTo>
                                      <a:cubicBezTo>
                                        <a:pt x="2228" y="840"/>
                                        <a:pt x="2228" y="840"/>
                                        <a:pt x="2228" y="840"/>
                                      </a:cubicBezTo>
                                      <a:cubicBezTo>
                                        <a:pt x="2324" y="994"/>
                                        <a:pt x="2379" y="1176"/>
                                        <a:pt x="2379" y="1371"/>
                                      </a:cubicBezTo>
                                      <a:cubicBezTo>
                                        <a:pt x="2379" y="1927"/>
                                        <a:pt x="1928" y="2378"/>
                                        <a:pt x="1371" y="2378"/>
                                      </a:cubicBezTo>
                                      <a:cubicBezTo>
                                        <a:pt x="815" y="2378"/>
                                        <a:pt x="363" y="1927"/>
                                        <a:pt x="363" y="1371"/>
                                      </a:cubicBezTo>
                                      <a:cubicBezTo>
                                        <a:pt x="363" y="814"/>
                                        <a:pt x="814" y="363"/>
                                        <a:pt x="1371" y="363"/>
                                      </a:cubicBezTo>
                                      <a:cubicBezTo>
                                        <a:pt x="1566" y="363"/>
                                        <a:pt x="1748" y="418"/>
                                        <a:pt x="1901" y="514"/>
                                      </a:cubicBezTo>
                                      <a:cubicBezTo>
                                        <a:pt x="2015" y="400"/>
                                        <a:pt x="2015" y="400"/>
                                        <a:pt x="2015" y="400"/>
                                      </a:cubicBezTo>
                                      <a:cubicBezTo>
                                        <a:pt x="2000" y="200"/>
                                        <a:pt x="2000" y="200"/>
                                        <a:pt x="2000" y="200"/>
                                      </a:cubicBezTo>
                                      <a:cubicBezTo>
                                        <a:pt x="1998" y="184"/>
                                        <a:pt x="1999" y="168"/>
                                        <a:pt x="2000" y="153"/>
                                      </a:cubicBezTo>
                                      <a:cubicBezTo>
                                        <a:pt x="1812" y="55"/>
                                        <a:pt x="1598" y="0"/>
                                        <a:pt x="1371" y="0"/>
                                      </a:cubicBezTo>
                                      <a:cubicBezTo>
                                        <a:pt x="614" y="0"/>
                                        <a:pt x="0" y="614"/>
                                        <a:pt x="0" y="1371"/>
                                      </a:cubicBezTo>
                                      <a:cubicBezTo>
                                        <a:pt x="0" y="2128"/>
                                        <a:pt x="614" y="2742"/>
                                        <a:pt x="1371" y="2742"/>
                                      </a:cubicBezTo>
                                      <a:close/>
                                      <a:moveTo>
                                        <a:pt x="1371" y="2742"/>
                                      </a:moveTo>
                                      <a:cubicBezTo>
                                        <a:pt x="1371" y="2742"/>
                                        <a:pt x="1371" y="2742"/>
                                        <a:pt x="1371" y="274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40" name="Freeform 14">
                                <a:extLst>
                                  <a:ext uri="{FF2B5EF4-FFF2-40B4-BE49-F238E27FC236}">
                                    <a16:creationId xmlns:a16="http://schemas.microsoft.com/office/drawing/2014/main" id="{9928B5DE-C0E2-4555-BFF9-DD08AA718785}"/>
                                  </a:ext>
                                </a:extLst>
                              </wps:cNvPr>
                              <wps:cNvSpPr>
                                <a:spLocks noEditPoints="1"/>
                              </wps:cNvSpPr>
                              <wps:spPr bwMode="auto">
                                <a:xfrm>
                                  <a:off x="186" y="268"/>
                                  <a:ext cx="361" cy="361"/>
                                </a:xfrm>
                                <a:custGeom>
                                  <a:avLst/>
                                  <a:gdLst>
                                    <a:gd name="T0" fmla="*/ 675 w 1350"/>
                                    <a:gd name="T1" fmla="*/ 320 h 1350"/>
                                    <a:gd name="T2" fmla="*/ 702 w 1350"/>
                                    <a:gd name="T3" fmla="*/ 321 h 1350"/>
                                    <a:gd name="T4" fmla="*/ 955 w 1350"/>
                                    <a:gd name="T5" fmla="*/ 68 h 1350"/>
                                    <a:gd name="T6" fmla="*/ 960 w 1350"/>
                                    <a:gd name="T7" fmla="*/ 63 h 1350"/>
                                    <a:gd name="T8" fmla="*/ 675 w 1350"/>
                                    <a:gd name="T9" fmla="*/ 0 h 1350"/>
                                    <a:gd name="T10" fmla="*/ 0 w 1350"/>
                                    <a:gd name="T11" fmla="*/ 674 h 1350"/>
                                    <a:gd name="T12" fmla="*/ 675 w 1350"/>
                                    <a:gd name="T13" fmla="*/ 1350 h 1350"/>
                                    <a:gd name="T14" fmla="*/ 1350 w 1350"/>
                                    <a:gd name="T15" fmla="*/ 675 h 1350"/>
                                    <a:gd name="T16" fmla="*/ 1286 w 1350"/>
                                    <a:gd name="T17" fmla="*/ 389 h 1350"/>
                                    <a:gd name="T18" fmla="*/ 1281 w 1350"/>
                                    <a:gd name="T19" fmla="*/ 395 h 1350"/>
                                    <a:gd name="T20" fmla="*/ 1028 w 1350"/>
                                    <a:gd name="T21" fmla="*/ 648 h 1350"/>
                                    <a:gd name="T22" fmla="*/ 1029 w 1350"/>
                                    <a:gd name="T23" fmla="*/ 675 h 1350"/>
                                    <a:gd name="T24" fmla="*/ 675 w 1350"/>
                                    <a:gd name="T25" fmla="*/ 1029 h 1350"/>
                                    <a:gd name="T26" fmla="*/ 321 w 1350"/>
                                    <a:gd name="T27" fmla="*/ 675 h 1350"/>
                                    <a:gd name="T28" fmla="*/ 675 w 1350"/>
                                    <a:gd name="T29" fmla="*/ 320 h 1350"/>
                                    <a:gd name="T30" fmla="*/ 675 w 1350"/>
                                    <a:gd name="T31" fmla="*/ 320 h 1350"/>
                                    <a:gd name="T32" fmla="*/ 675 w 1350"/>
                                    <a:gd name="T33" fmla="*/ 32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50" h="1350">
                                      <a:moveTo>
                                        <a:pt x="675" y="320"/>
                                      </a:moveTo>
                                      <a:cubicBezTo>
                                        <a:pt x="684" y="320"/>
                                        <a:pt x="693" y="321"/>
                                        <a:pt x="702" y="321"/>
                                      </a:cubicBezTo>
                                      <a:cubicBezTo>
                                        <a:pt x="955" y="68"/>
                                        <a:pt x="955" y="68"/>
                                        <a:pt x="955" y="68"/>
                                      </a:cubicBezTo>
                                      <a:cubicBezTo>
                                        <a:pt x="960" y="63"/>
                                        <a:pt x="960" y="63"/>
                                        <a:pt x="960" y="63"/>
                                      </a:cubicBezTo>
                                      <a:cubicBezTo>
                                        <a:pt x="874" y="22"/>
                                        <a:pt x="777" y="0"/>
                                        <a:pt x="675" y="0"/>
                                      </a:cubicBezTo>
                                      <a:cubicBezTo>
                                        <a:pt x="302" y="0"/>
                                        <a:pt x="0" y="302"/>
                                        <a:pt x="0" y="674"/>
                                      </a:cubicBezTo>
                                      <a:cubicBezTo>
                                        <a:pt x="0" y="1047"/>
                                        <a:pt x="302" y="1350"/>
                                        <a:pt x="675" y="1350"/>
                                      </a:cubicBezTo>
                                      <a:cubicBezTo>
                                        <a:pt x="1048" y="1350"/>
                                        <a:pt x="1350" y="1048"/>
                                        <a:pt x="1350" y="675"/>
                                      </a:cubicBezTo>
                                      <a:cubicBezTo>
                                        <a:pt x="1350" y="573"/>
                                        <a:pt x="1327" y="476"/>
                                        <a:pt x="1286" y="389"/>
                                      </a:cubicBezTo>
                                      <a:cubicBezTo>
                                        <a:pt x="1281" y="395"/>
                                        <a:pt x="1281" y="395"/>
                                        <a:pt x="1281" y="395"/>
                                      </a:cubicBezTo>
                                      <a:cubicBezTo>
                                        <a:pt x="1028" y="648"/>
                                        <a:pt x="1028" y="648"/>
                                        <a:pt x="1028" y="648"/>
                                      </a:cubicBezTo>
                                      <a:cubicBezTo>
                                        <a:pt x="1028" y="657"/>
                                        <a:pt x="1029" y="666"/>
                                        <a:pt x="1029" y="675"/>
                                      </a:cubicBezTo>
                                      <a:cubicBezTo>
                                        <a:pt x="1029" y="870"/>
                                        <a:pt x="870" y="1029"/>
                                        <a:pt x="675" y="1029"/>
                                      </a:cubicBezTo>
                                      <a:cubicBezTo>
                                        <a:pt x="479" y="1029"/>
                                        <a:pt x="321" y="870"/>
                                        <a:pt x="321" y="675"/>
                                      </a:cubicBezTo>
                                      <a:cubicBezTo>
                                        <a:pt x="321" y="479"/>
                                        <a:pt x="479" y="320"/>
                                        <a:pt x="675" y="320"/>
                                      </a:cubicBezTo>
                                      <a:close/>
                                      <a:moveTo>
                                        <a:pt x="675" y="320"/>
                                      </a:moveTo>
                                      <a:cubicBezTo>
                                        <a:pt x="675" y="320"/>
                                        <a:pt x="675" y="320"/>
                                        <a:pt x="675" y="32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41" name="Freeform 15">
                                <a:extLst>
                                  <a:ext uri="{FF2B5EF4-FFF2-40B4-BE49-F238E27FC236}">
                                    <a16:creationId xmlns:a16="http://schemas.microsoft.com/office/drawing/2014/main" id="{D129BE8B-4435-4F9A-814E-AAACF2950F50}"/>
                                  </a:ext>
                                </a:extLst>
                              </wps:cNvPr>
                              <wps:cNvSpPr>
                                <a:spLocks noEditPoints="1"/>
                              </wps:cNvSpPr>
                              <wps:spPr bwMode="auto">
                                <a:xfrm>
                                  <a:off x="366" y="0"/>
                                  <a:ext cx="448" cy="446"/>
                                </a:xfrm>
                                <a:custGeom>
                                  <a:avLst/>
                                  <a:gdLst>
                                    <a:gd name="T0" fmla="*/ 1413 w 1674"/>
                                    <a:gd name="T1" fmla="*/ 456 h 1671"/>
                                    <a:gd name="T2" fmla="*/ 1494 w 1674"/>
                                    <a:gd name="T3" fmla="*/ 375 h 1671"/>
                                    <a:gd name="T4" fmla="*/ 1494 w 1674"/>
                                    <a:gd name="T5" fmla="*/ 241 h 1671"/>
                                    <a:gd name="T6" fmla="*/ 1438 w 1674"/>
                                    <a:gd name="T7" fmla="*/ 184 h 1671"/>
                                    <a:gd name="T8" fmla="*/ 1371 w 1674"/>
                                    <a:gd name="T9" fmla="*/ 156 h 1671"/>
                                    <a:gd name="T10" fmla="*/ 1304 w 1674"/>
                                    <a:gd name="T11" fmla="*/ 184 h 1671"/>
                                    <a:gd name="T12" fmla="*/ 1211 w 1674"/>
                                    <a:gd name="T13" fmla="*/ 277 h 1671"/>
                                    <a:gd name="T14" fmla="*/ 1192 w 1674"/>
                                    <a:gd name="T15" fmla="*/ 29 h 1671"/>
                                    <a:gd name="T16" fmla="*/ 1160 w 1674"/>
                                    <a:gd name="T17" fmla="*/ 0 h 1671"/>
                                    <a:gd name="T18" fmla="*/ 1137 w 1674"/>
                                    <a:gd name="T19" fmla="*/ 9 h 1671"/>
                                    <a:gd name="T20" fmla="*/ 771 w 1674"/>
                                    <a:gd name="T21" fmla="*/ 376 h 1671"/>
                                    <a:gd name="T22" fmla="*/ 724 w 1674"/>
                                    <a:gd name="T23" fmla="*/ 501 h 1671"/>
                                    <a:gd name="T24" fmla="*/ 725 w 1674"/>
                                    <a:gd name="T25" fmla="*/ 516 h 1671"/>
                                    <a:gd name="T26" fmla="*/ 743 w 1674"/>
                                    <a:gd name="T27" fmla="*/ 745 h 1671"/>
                                    <a:gd name="T28" fmla="*/ 610 w 1674"/>
                                    <a:gd name="T29" fmla="*/ 877 h 1671"/>
                                    <a:gd name="T30" fmla="*/ 372 w 1674"/>
                                    <a:gd name="T31" fmla="*/ 1116 h 1671"/>
                                    <a:gd name="T32" fmla="*/ 367 w 1674"/>
                                    <a:gd name="T33" fmla="*/ 1121 h 1671"/>
                                    <a:gd name="T34" fmla="*/ 136 w 1674"/>
                                    <a:gd name="T35" fmla="*/ 1352 h 1671"/>
                                    <a:gd name="T36" fmla="*/ 33 w 1674"/>
                                    <a:gd name="T37" fmla="*/ 1454 h 1671"/>
                                    <a:gd name="T38" fmla="*/ 10 w 1674"/>
                                    <a:gd name="T39" fmla="*/ 1505 h 1671"/>
                                    <a:gd name="T40" fmla="*/ 4 w 1674"/>
                                    <a:gd name="T41" fmla="*/ 1585 h 1671"/>
                                    <a:gd name="T42" fmla="*/ 84 w 1674"/>
                                    <a:gd name="T43" fmla="*/ 1671 h 1671"/>
                                    <a:gd name="T44" fmla="*/ 88 w 1674"/>
                                    <a:gd name="T45" fmla="*/ 1671 h 1671"/>
                                    <a:gd name="T46" fmla="*/ 173 w 1674"/>
                                    <a:gd name="T47" fmla="*/ 1667 h 1671"/>
                                    <a:gd name="T48" fmla="*/ 225 w 1674"/>
                                    <a:gd name="T49" fmla="*/ 1644 h 1671"/>
                                    <a:gd name="T50" fmla="*/ 945 w 1674"/>
                                    <a:gd name="T51" fmla="*/ 924 h 1671"/>
                                    <a:gd name="T52" fmla="*/ 1154 w 1674"/>
                                    <a:gd name="T53" fmla="*/ 940 h 1671"/>
                                    <a:gd name="T54" fmla="*/ 1164 w 1674"/>
                                    <a:gd name="T55" fmla="*/ 940 h 1671"/>
                                    <a:gd name="T56" fmla="*/ 1176 w 1674"/>
                                    <a:gd name="T57" fmla="*/ 941 h 1671"/>
                                    <a:gd name="T58" fmla="*/ 1289 w 1674"/>
                                    <a:gd name="T59" fmla="*/ 894 h 1671"/>
                                    <a:gd name="T60" fmla="*/ 1655 w 1674"/>
                                    <a:gd name="T61" fmla="*/ 528 h 1671"/>
                                    <a:gd name="T62" fmla="*/ 1635 w 1674"/>
                                    <a:gd name="T63" fmla="*/ 474 h 1671"/>
                                    <a:gd name="T64" fmla="*/ 1413 w 1674"/>
                                    <a:gd name="T65" fmla="*/ 456 h 1671"/>
                                    <a:gd name="T66" fmla="*/ 1413 w 1674"/>
                                    <a:gd name="T67" fmla="*/ 456 h 1671"/>
                                    <a:gd name="T68" fmla="*/ 1413 w 1674"/>
                                    <a:gd name="T69" fmla="*/ 456 h 1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74" h="1671">
                                      <a:moveTo>
                                        <a:pt x="1413" y="456"/>
                                      </a:moveTo>
                                      <a:cubicBezTo>
                                        <a:pt x="1494" y="375"/>
                                        <a:pt x="1494" y="375"/>
                                        <a:pt x="1494" y="375"/>
                                      </a:cubicBezTo>
                                      <a:cubicBezTo>
                                        <a:pt x="1531" y="338"/>
                                        <a:pt x="1531" y="278"/>
                                        <a:pt x="1494" y="241"/>
                                      </a:cubicBezTo>
                                      <a:cubicBezTo>
                                        <a:pt x="1438" y="184"/>
                                        <a:pt x="1438" y="184"/>
                                        <a:pt x="1438" y="184"/>
                                      </a:cubicBezTo>
                                      <a:cubicBezTo>
                                        <a:pt x="1419" y="166"/>
                                        <a:pt x="1395" y="156"/>
                                        <a:pt x="1371" y="156"/>
                                      </a:cubicBezTo>
                                      <a:cubicBezTo>
                                        <a:pt x="1347" y="156"/>
                                        <a:pt x="1322" y="166"/>
                                        <a:pt x="1304" y="184"/>
                                      </a:cubicBezTo>
                                      <a:cubicBezTo>
                                        <a:pt x="1211" y="277"/>
                                        <a:pt x="1211" y="277"/>
                                        <a:pt x="1211" y="277"/>
                                      </a:cubicBezTo>
                                      <a:cubicBezTo>
                                        <a:pt x="1192" y="29"/>
                                        <a:pt x="1192" y="29"/>
                                        <a:pt x="1192" y="29"/>
                                      </a:cubicBezTo>
                                      <a:cubicBezTo>
                                        <a:pt x="1190" y="11"/>
                                        <a:pt x="1175" y="0"/>
                                        <a:pt x="1160" y="0"/>
                                      </a:cubicBezTo>
                                      <a:cubicBezTo>
                                        <a:pt x="1152" y="0"/>
                                        <a:pt x="1144" y="3"/>
                                        <a:pt x="1137" y="9"/>
                                      </a:cubicBezTo>
                                      <a:cubicBezTo>
                                        <a:pt x="771" y="376"/>
                                        <a:pt x="771" y="376"/>
                                        <a:pt x="771" y="376"/>
                                      </a:cubicBezTo>
                                      <a:cubicBezTo>
                                        <a:pt x="738" y="409"/>
                                        <a:pt x="721" y="454"/>
                                        <a:pt x="724" y="501"/>
                                      </a:cubicBezTo>
                                      <a:cubicBezTo>
                                        <a:pt x="725" y="516"/>
                                        <a:pt x="725" y="516"/>
                                        <a:pt x="725" y="516"/>
                                      </a:cubicBezTo>
                                      <a:cubicBezTo>
                                        <a:pt x="743" y="745"/>
                                        <a:pt x="743" y="745"/>
                                        <a:pt x="743" y="745"/>
                                      </a:cubicBezTo>
                                      <a:cubicBezTo>
                                        <a:pt x="610" y="877"/>
                                        <a:pt x="610" y="877"/>
                                        <a:pt x="610" y="877"/>
                                      </a:cubicBezTo>
                                      <a:cubicBezTo>
                                        <a:pt x="372" y="1116"/>
                                        <a:pt x="372" y="1116"/>
                                        <a:pt x="372" y="1116"/>
                                      </a:cubicBezTo>
                                      <a:cubicBezTo>
                                        <a:pt x="367" y="1121"/>
                                        <a:pt x="367" y="1121"/>
                                        <a:pt x="367" y="1121"/>
                                      </a:cubicBezTo>
                                      <a:cubicBezTo>
                                        <a:pt x="136" y="1352"/>
                                        <a:pt x="136" y="1352"/>
                                        <a:pt x="136" y="1352"/>
                                      </a:cubicBezTo>
                                      <a:cubicBezTo>
                                        <a:pt x="33" y="1454"/>
                                        <a:pt x="33" y="1454"/>
                                        <a:pt x="33" y="1454"/>
                                      </a:cubicBezTo>
                                      <a:cubicBezTo>
                                        <a:pt x="20" y="1468"/>
                                        <a:pt x="12" y="1486"/>
                                        <a:pt x="10" y="1505"/>
                                      </a:cubicBezTo>
                                      <a:cubicBezTo>
                                        <a:pt x="4" y="1585"/>
                                        <a:pt x="4" y="1585"/>
                                        <a:pt x="4" y="1585"/>
                                      </a:cubicBezTo>
                                      <a:cubicBezTo>
                                        <a:pt x="0" y="1632"/>
                                        <a:pt x="37" y="1671"/>
                                        <a:pt x="84" y="1671"/>
                                      </a:cubicBezTo>
                                      <a:cubicBezTo>
                                        <a:pt x="88" y="1671"/>
                                        <a:pt x="88" y="1671"/>
                                        <a:pt x="88" y="1671"/>
                                      </a:cubicBezTo>
                                      <a:cubicBezTo>
                                        <a:pt x="173" y="1667"/>
                                        <a:pt x="173" y="1667"/>
                                        <a:pt x="173" y="1667"/>
                                      </a:cubicBezTo>
                                      <a:cubicBezTo>
                                        <a:pt x="193" y="1666"/>
                                        <a:pt x="211" y="1658"/>
                                        <a:pt x="225" y="1644"/>
                                      </a:cubicBezTo>
                                      <a:cubicBezTo>
                                        <a:pt x="945" y="924"/>
                                        <a:pt x="945" y="924"/>
                                        <a:pt x="945" y="924"/>
                                      </a:cubicBezTo>
                                      <a:cubicBezTo>
                                        <a:pt x="1154" y="940"/>
                                        <a:pt x="1154" y="940"/>
                                        <a:pt x="1154" y="940"/>
                                      </a:cubicBezTo>
                                      <a:cubicBezTo>
                                        <a:pt x="1164" y="940"/>
                                        <a:pt x="1164" y="940"/>
                                        <a:pt x="1164" y="940"/>
                                      </a:cubicBezTo>
                                      <a:cubicBezTo>
                                        <a:pt x="1168" y="941"/>
                                        <a:pt x="1172" y="941"/>
                                        <a:pt x="1176" y="941"/>
                                      </a:cubicBezTo>
                                      <a:cubicBezTo>
                                        <a:pt x="1218" y="941"/>
                                        <a:pt x="1259" y="924"/>
                                        <a:pt x="1289" y="894"/>
                                      </a:cubicBezTo>
                                      <a:cubicBezTo>
                                        <a:pt x="1655" y="528"/>
                                        <a:pt x="1655" y="528"/>
                                        <a:pt x="1655" y="528"/>
                                      </a:cubicBezTo>
                                      <a:cubicBezTo>
                                        <a:pt x="1674" y="509"/>
                                        <a:pt x="1662" y="476"/>
                                        <a:pt x="1635" y="474"/>
                                      </a:cubicBezTo>
                                      <a:lnTo>
                                        <a:pt x="1413" y="456"/>
                                      </a:lnTo>
                                      <a:close/>
                                      <a:moveTo>
                                        <a:pt x="1413" y="456"/>
                                      </a:moveTo>
                                      <a:cubicBezTo>
                                        <a:pt x="1413" y="456"/>
                                        <a:pt x="1413" y="456"/>
                                        <a:pt x="1413" y="45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0F405AAE" id="Group 12" o:spid="_x0000_s1026" style="width:29.4pt;height:28.2pt;mso-position-horizontal-relative:char;mso-position-vertical-relative:line" coordsize="81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">
                      <v:shape id="Freeform 13" o:spid="_x0000_s1027" style="position:absolute;top:82;width:733;height:732;visibility:visible;mso-wrap-style:square;v-text-anchor:top" coordsize="2742,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CRYsQA&#10;AADdAAAADwAAAGRycy9kb3ducmV2LnhtbERPS2sCMRC+C/0PYQq9aVaLoqtRpNDSisj6OHgcNtPN&#10;tpvJsom6/nsjCN7m43vObNHaSpyp8aVjBf1eAoI4d7rkQsFh/9kdg/ABWWPlmBRcycNi/tKZYard&#10;hbd03oVCxBD2KSowIdSplD43ZNH3XE0cuV/XWAwRNoXUDV5iuK3kIElG0mLJscFgTR+G8v/dySrw&#10;w5+/9YqOpv+1ySa4DNmgPmVKvb22yymIQG14ih/ubx3nJ+8TuH8TT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gkWLEAAAA3QAAAA8AAAAAAAAAAAAAAAAAmAIAAGRycy9k&#10;b3ducmV2LnhtbFBLBQYAAAAABAAEAPUAAACJAwAAAAA=&#10;" path="m1371,2742v757,,1371,-614,1371,-1371c2742,1138,2684,919,2581,727v-11,1,-22,2,-33,2c2541,729,2534,728,2528,728,2353,715,2353,715,2353,715,2228,840,2228,840,2228,840v96,154,151,336,151,531c2379,1927,1928,2378,1371,2378,815,2378,363,1927,363,1371,363,814,814,363,1371,363v195,,377,55,530,151c2015,400,2015,400,2015,400,2000,200,2000,200,2000,200v-2,-16,-1,-32,,-47c1812,55,1598,,1371,,614,,,614,,1371v,757,614,1371,1371,1371xm1371,2742v,,,,,e" filled="f" stroked="f">
                        <v:path arrowok="t" o:connecttype="custom" o:connectlocs="367,732;733,366;690,194;681,195;676,194;629,191;596,224;636,366;367,635;97,366;367,97;508,137;539,107;535,53;535,41;367,0;0,366;367,732;367,732;367,732" o:connectangles="0,0,0,0,0,0,0,0,0,0,0,0,0,0,0,0,0,0,0,0"/>
                        <o:lock v:ext="edit" verticies="t"/>
                      </v:shape>
                      <v:shape id="Freeform 14" o:spid="_x0000_s1028" style="position:absolute;left:186;top:268;width:361;height:361;visibility:visible;mso-wrap-style:square;v-text-anchor:top" coordsize="1350,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tSHsQA&#10;AADdAAAADwAAAGRycy9kb3ducmV2LnhtbESPQWvCQBCF7wX/wzKCl6IbRWqJrlIqYumpan/AkB2T&#10;aHY2ZNe4/vvOQehthvfmvW9Wm+Qa1VMXas8GppMMFHHhbc2lgd/TbvwOKkRki41nMvCgAJv14GWF&#10;ufV3PlB/jKWSEA45GqhibHOtQ1GRwzDxLbFoZ985jLJ2pbYd3iXcNXqWZW/aYc3SUGFLnxUV1+PN&#10;GWhnr3s8kJ5+b9Pi58LplFJ/MWY0TB9LUJFS/Dc/r7+s4Gdz4ZdvZAS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bUh7EAAAA3QAAAA8AAAAAAAAAAAAAAAAAmAIAAGRycy9k&#10;b3ducmV2LnhtbFBLBQYAAAAABAAEAPUAAACJAwAAAAA=&#10;" path="m675,320v9,,18,1,27,1c955,68,955,68,955,68v5,-5,5,-5,5,-5c874,22,777,,675,,302,,,302,,674v,373,302,676,675,676c1048,1350,1350,1048,1350,675v,-102,-23,-199,-64,-286c1281,395,1281,395,1281,395,1028,648,1028,648,1028,648v,9,1,18,1,27c1029,870,870,1029,675,1029,479,1029,321,870,321,675,321,479,479,320,675,320xm675,320v,,,,,e" filled="f" stroked="f">
                        <v:path arrowok="t" o:connecttype="custom" o:connectlocs="181,86;188,86;255,18;257,17;181,0;0,180;181,361;361,181;344,104;343,106;275,173;275,181;181,275;86,181;181,86;181,86;181,86" o:connectangles="0,0,0,0,0,0,0,0,0,0,0,0,0,0,0,0,0"/>
                        <o:lock v:ext="edit" verticies="t"/>
                      </v:shape>
                      <v:shape id="Freeform 15" o:spid="_x0000_s1029" style="position:absolute;left:366;width:448;height:446;visibility:visible;mso-wrap-style:square;v-text-anchor:top" coordsize="1674,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aIVsMA&#10;AADdAAAADwAAAGRycy9kb3ducmV2LnhtbERP32vCMBB+H+x/CDfY20w6pkg1ik4KDoShDvZ6NGcb&#10;bC6libb+94sg7O0+vp83Xw6uEVfqgvWsIRspEMSlN5YrDT/H4m0KIkRkg41n0nCjAMvF89Mcc+N7&#10;3tP1ECuRQjjkqKGOsc2lDGVNDsPIt8SJO/nOYUywq6TpsE/hrpHvSk2kQ8upocaWPmsqz4eL01CM&#10;z3u73mVqWqx/v0+br2oiba/168uwmoGINMR/8cO9NWm++sjg/k06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aIVsMAAADdAAAADwAAAAAAAAAAAAAAAACYAgAAZHJzL2Rv&#10;d25yZXYueG1sUEsFBgAAAAAEAAQA9QAAAIgDAAAAAA==&#10;" path="m1413,456v81,-81,81,-81,81,-81c1531,338,1531,278,1494,241v-56,-57,-56,-57,-56,-57c1419,166,1395,156,1371,156v-24,,-49,10,-67,28c1211,277,1211,277,1211,277,1192,29,1192,29,1192,29,1190,11,1175,,1160,v-8,,-16,3,-23,9c771,376,771,376,771,376v-33,33,-50,78,-47,125c725,516,725,516,725,516v18,229,18,229,18,229c610,877,610,877,610,877,372,1116,372,1116,372,1116v-5,5,-5,5,-5,5c136,1352,136,1352,136,1352,33,1454,33,1454,33,1454v-13,14,-21,32,-23,51c4,1585,4,1585,4,1585v-4,47,33,86,80,86c88,1671,88,1671,88,1671v85,-4,85,-4,85,-4c193,1666,211,1658,225,1644,945,924,945,924,945,924v209,16,209,16,209,16c1164,940,1164,940,1164,940v4,1,8,1,12,1c1218,941,1259,924,1289,894,1655,528,1655,528,1655,528v19,-19,7,-52,-20,-54l1413,456xm1413,456v,,,,,e" filled="f" stroked="f">
                        <v:path arrowok="t" o:connecttype="custom" o:connectlocs="378,122;400,100;400,64;385,49;367,42;349,49;324,74;319,8;310,0;304,2;206,100;194,134;194,138;199,199;163,234;100,298;98,299;36,361;9,388;3,402;1,423;22,446;24,446;46,445;60,439;253,247;309,251;312,251;315,251;345,239;443,141;438,127;378,122;378,122;378,122" o:connectangles="0,0,0,0,0,0,0,0,0,0,0,0,0,0,0,0,0,0,0,0,0,0,0,0,0,0,0,0,0,0,0,0,0,0,0"/>
                        <o:lock v:ext="edit" verticies="t"/>
                      </v:shape>
                      <w10:anchorlock/>
                    </v:group>
                  </w:pict>
                </mc:Fallback>
              </mc:AlternateContent>
            </w:r>
          </w:p>
          <w:p w14:paraId="53BA9B0E" w14:textId="77777777" w:rsidR="00D2239A" w:rsidRPr="007713CD" w:rsidRDefault="00D2239A" w:rsidP="00785A40">
            <w:pPr>
              <w:pStyle w:val="Structureficheaction"/>
              <w:rPr>
                <w:rFonts w:ascii="Tw Cen MT" w:hAnsi="Tw Cen MT"/>
              </w:rPr>
            </w:pPr>
          </w:p>
        </w:tc>
        <w:tc>
          <w:tcPr>
            <w:tcW w:w="8320" w:type="dxa"/>
            <w:shd w:val="clear" w:color="auto" w:fill="F2F2F2"/>
            <w:vAlign w:val="center"/>
          </w:tcPr>
          <w:p w14:paraId="5F0B79BF" w14:textId="4450DB64" w:rsidR="00D2239A" w:rsidRPr="008A6108" w:rsidRDefault="00FC7680" w:rsidP="00D14213">
            <w:pPr>
              <w:pStyle w:val="Modalitsoprationnelles"/>
            </w:pPr>
            <w:r>
              <w:t>Développer la primo-accession et l’accession aidée pour répondre aux besoins liés à l’augmentation des prix sur le territoire et « fidéliser » les ménages sur le territoire</w:t>
            </w:r>
          </w:p>
        </w:tc>
      </w:tr>
      <w:tr w:rsidR="00D2239A" w:rsidRPr="00D52F95" w14:paraId="4B07BA20" w14:textId="77777777" w:rsidTr="00785A40">
        <w:trPr>
          <w:trHeight w:val="113"/>
        </w:trPr>
        <w:tc>
          <w:tcPr>
            <w:tcW w:w="1745" w:type="dxa"/>
            <w:shd w:val="clear" w:color="auto" w:fill="auto"/>
            <w:vAlign w:val="center"/>
          </w:tcPr>
          <w:p w14:paraId="054A6102" w14:textId="77777777" w:rsidR="00D2239A" w:rsidRPr="007713CD" w:rsidRDefault="00D2239A" w:rsidP="00785A40">
            <w:pPr>
              <w:spacing w:after="0" w:line="240" w:lineRule="auto"/>
              <w:rPr>
                <w:b/>
                <w:sz w:val="22"/>
              </w:rPr>
            </w:pPr>
          </w:p>
        </w:tc>
        <w:tc>
          <w:tcPr>
            <w:tcW w:w="8320" w:type="dxa"/>
            <w:shd w:val="clear" w:color="auto" w:fill="auto"/>
            <w:vAlign w:val="center"/>
          </w:tcPr>
          <w:p w14:paraId="1178314B" w14:textId="77777777" w:rsidR="00D2239A" w:rsidRPr="008A6108" w:rsidRDefault="00D2239A" w:rsidP="00785A40">
            <w:pPr>
              <w:pStyle w:val="Contexterefslgislatives"/>
            </w:pPr>
          </w:p>
        </w:tc>
      </w:tr>
      <w:tr w:rsidR="00D2239A" w:rsidRPr="00D52F95" w14:paraId="2549C4EA" w14:textId="77777777" w:rsidTr="00785A40">
        <w:trPr>
          <w:trHeight w:val="863"/>
        </w:trPr>
        <w:tc>
          <w:tcPr>
            <w:tcW w:w="1745" w:type="dxa"/>
            <w:shd w:val="clear" w:color="auto" w:fill="3C702A"/>
            <w:vAlign w:val="center"/>
          </w:tcPr>
          <w:p w14:paraId="027C3A17" w14:textId="77777777" w:rsidR="00D2239A" w:rsidRDefault="00D2239A" w:rsidP="00785A40">
            <w:pPr>
              <w:pStyle w:val="Structureficheaction"/>
              <w:rPr>
                <w:rFonts w:ascii="Tw Cen MT" w:hAnsi="Tw Cen MT"/>
              </w:rPr>
            </w:pPr>
            <w:r w:rsidRPr="007713CD">
              <w:rPr>
                <w:rFonts w:ascii="Tw Cen MT" w:hAnsi="Tw Cen MT"/>
              </w:rPr>
              <w:t>Modalités opérationnelles</w:t>
            </w:r>
          </w:p>
          <w:p w14:paraId="72CD3D60" w14:textId="77777777" w:rsidR="00D2239A" w:rsidRDefault="00D2239A" w:rsidP="00785A40">
            <w:pPr>
              <w:pStyle w:val="Structureficheaction"/>
              <w:rPr>
                <w:rFonts w:ascii="Tw Cen MT" w:hAnsi="Tw Cen MT"/>
              </w:rPr>
            </w:pPr>
          </w:p>
          <w:p w14:paraId="46B86E7C" w14:textId="77777777" w:rsidR="00D2239A" w:rsidRDefault="00D2239A" w:rsidP="00785A40">
            <w:pPr>
              <w:pStyle w:val="Structureficheaction"/>
              <w:rPr>
                <w:rFonts w:ascii="Tw Cen MT" w:hAnsi="Tw Cen MT"/>
              </w:rPr>
            </w:pPr>
            <w:r>
              <w:rPr>
                <w:noProof/>
                <w:lang w:eastAsia="fr-FR"/>
              </w:rPr>
              <mc:AlternateContent>
                <mc:Choice Requires="wpg">
                  <w:drawing>
                    <wp:inline distT="0" distB="0" distL="0" distR="0" wp14:anchorId="39E3C29A" wp14:editId="71AD6E73">
                      <wp:extent cx="394335" cy="394335"/>
                      <wp:effectExtent l="0" t="0" r="5715" b="5715"/>
                      <wp:docPr id="1042" name="Groupe 1042"/>
                      <wp:cNvGraphicFramePr/>
                      <a:graphic xmlns:a="http://schemas.openxmlformats.org/drawingml/2006/main">
                        <a:graphicData uri="http://schemas.microsoft.com/office/word/2010/wordprocessingGroup">
                          <wpg:wgp>
                            <wpg:cNvGrpSpPr/>
                            <wpg:grpSpPr>
                              <a:xfrm>
                                <a:off x="0" y="0"/>
                                <a:ext cx="394335" cy="394335"/>
                                <a:chOff x="43815" y="45085"/>
                                <a:chExt cx="394335" cy="394335"/>
                              </a:xfrm>
                            </wpg:grpSpPr>
                            <wps:wsp>
                              <wps:cNvPr id="1043" name="Oval 12"/>
                              <wps:cNvSpPr>
                                <a:spLocks noChangeArrowheads="1"/>
                              </wps:cNvSpPr>
                              <wps:spPr bwMode="auto">
                                <a:xfrm>
                                  <a:off x="43815" y="45085"/>
                                  <a:ext cx="394335" cy="394335"/>
                                </a:xfrm>
                                <a:prstGeom prst="ellipse">
                                  <a:avLst/>
                                </a:prstGeom>
                                <a:solidFill>
                                  <a:schemeClr val="bg1"/>
                                </a:solidFill>
                                <a:ln>
                                  <a:noFill/>
                                </a:ln>
                              </wps:spPr>
                              <wps:bodyPr rot="0" vert="horz" wrap="square" lIns="91440" tIns="45720" rIns="91440" bIns="45720" anchor="t" anchorCtr="0" upright="1">
                                <a:noAutofit/>
                              </wps:bodyPr>
                            </wps:wsp>
                            <wps:wsp>
                              <wps:cNvPr id="1044" name="Freeform 13"/>
                              <wps:cNvSpPr>
                                <a:spLocks/>
                              </wps:cNvSpPr>
                              <wps:spPr bwMode="auto">
                                <a:xfrm>
                                  <a:off x="132080" y="151765"/>
                                  <a:ext cx="217805" cy="187960"/>
                                </a:xfrm>
                                <a:custGeom>
                                  <a:avLst/>
                                  <a:gdLst>
                                    <a:gd name="T0" fmla="*/ 62 w 188"/>
                                    <a:gd name="T1" fmla="*/ 155 h 162"/>
                                    <a:gd name="T2" fmla="*/ 6 w 188"/>
                                    <a:gd name="T3" fmla="*/ 80 h 162"/>
                                    <a:gd name="T4" fmla="*/ 9 w 188"/>
                                    <a:gd name="T5" fmla="*/ 58 h 162"/>
                                    <a:gd name="T6" fmla="*/ 9 w 188"/>
                                    <a:gd name="T7" fmla="*/ 58 h 162"/>
                                    <a:gd name="T8" fmla="*/ 31 w 188"/>
                                    <a:gd name="T9" fmla="*/ 61 h 162"/>
                                    <a:gd name="T10" fmla="*/ 31 w 188"/>
                                    <a:gd name="T11" fmla="*/ 61 h 162"/>
                                    <a:gd name="T12" fmla="*/ 74 w 188"/>
                                    <a:gd name="T13" fmla="*/ 119 h 162"/>
                                    <a:gd name="T14" fmla="*/ 157 w 188"/>
                                    <a:gd name="T15" fmla="*/ 8 h 162"/>
                                    <a:gd name="T16" fmla="*/ 179 w 188"/>
                                    <a:gd name="T17" fmla="*/ 5 h 162"/>
                                    <a:gd name="T18" fmla="*/ 179 w 188"/>
                                    <a:gd name="T19" fmla="*/ 5 h 162"/>
                                    <a:gd name="T20" fmla="*/ 183 w 188"/>
                                    <a:gd name="T21" fmla="*/ 27 h 162"/>
                                    <a:gd name="T22" fmla="*/ 183 w 188"/>
                                    <a:gd name="T23" fmla="*/ 27 h 162"/>
                                    <a:gd name="T24" fmla="*/ 87 w 188"/>
                                    <a:gd name="T25" fmla="*/ 155 h 162"/>
                                    <a:gd name="T26" fmla="*/ 74 w 188"/>
                                    <a:gd name="T27" fmla="*/ 162 h 162"/>
                                    <a:gd name="T28" fmla="*/ 74 w 188"/>
                                    <a:gd name="T29" fmla="*/ 162 h 162"/>
                                    <a:gd name="T30" fmla="*/ 62 w 188"/>
                                    <a:gd name="T31" fmla="*/ 15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8" h="162">
                                      <a:moveTo>
                                        <a:pt x="62" y="155"/>
                                      </a:moveTo>
                                      <a:cubicBezTo>
                                        <a:pt x="6" y="80"/>
                                        <a:pt x="6" y="80"/>
                                        <a:pt x="6" y="80"/>
                                      </a:cubicBezTo>
                                      <a:cubicBezTo>
                                        <a:pt x="0" y="73"/>
                                        <a:pt x="2" y="63"/>
                                        <a:pt x="9" y="58"/>
                                      </a:cubicBezTo>
                                      <a:cubicBezTo>
                                        <a:pt x="9" y="58"/>
                                        <a:pt x="9" y="58"/>
                                        <a:pt x="9" y="58"/>
                                      </a:cubicBezTo>
                                      <a:cubicBezTo>
                                        <a:pt x="16" y="53"/>
                                        <a:pt x="26" y="54"/>
                                        <a:pt x="31" y="61"/>
                                      </a:cubicBezTo>
                                      <a:cubicBezTo>
                                        <a:pt x="31" y="61"/>
                                        <a:pt x="31" y="61"/>
                                        <a:pt x="31" y="61"/>
                                      </a:cubicBezTo>
                                      <a:cubicBezTo>
                                        <a:pt x="74" y="119"/>
                                        <a:pt x="74" y="119"/>
                                        <a:pt x="74" y="119"/>
                                      </a:cubicBezTo>
                                      <a:cubicBezTo>
                                        <a:pt x="157" y="8"/>
                                        <a:pt x="157" y="8"/>
                                        <a:pt x="157" y="8"/>
                                      </a:cubicBezTo>
                                      <a:cubicBezTo>
                                        <a:pt x="162" y="1"/>
                                        <a:pt x="172" y="0"/>
                                        <a:pt x="179" y="5"/>
                                      </a:cubicBezTo>
                                      <a:cubicBezTo>
                                        <a:pt x="179" y="5"/>
                                        <a:pt x="179" y="5"/>
                                        <a:pt x="179" y="5"/>
                                      </a:cubicBezTo>
                                      <a:cubicBezTo>
                                        <a:pt x="186" y="10"/>
                                        <a:pt x="188" y="20"/>
                                        <a:pt x="183" y="27"/>
                                      </a:cubicBezTo>
                                      <a:cubicBezTo>
                                        <a:pt x="183" y="27"/>
                                        <a:pt x="183" y="27"/>
                                        <a:pt x="183" y="27"/>
                                      </a:cubicBezTo>
                                      <a:cubicBezTo>
                                        <a:pt x="87" y="155"/>
                                        <a:pt x="87" y="155"/>
                                        <a:pt x="87" y="155"/>
                                      </a:cubicBezTo>
                                      <a:cubicBezTo>
                                        <a:pt x="84" y="160"/>
                                        <a:pt x="79" y="162"/>
                                        <a:pt x="74" y="162"/>
                                      </a:cubicBezTo>
                                      <a:cubicBezTo>
                                        <a:pt x="74" y="162"/>
                                        <a:pt x="74" y="162"/>
                                        <a:pt x="74" y="162"/>
                                      </a:cubicBezTo>
                                      <a:cubicBezTo>
                                        <a:pt x="69" y="162"/>
                                        <a:pt x="65" y="160"/>
                                        <a:pt x="62" y="155"/>
                                      </a:cubicBezTo>
                                      <a:close/>
                                    </a:path>
                                  </a:pathLst>
                                </a:custGeom>
                                <a:solidFill>
                                  <a:srgbClr val="3C702A"/>
                                </a:solidFill>
                                <a:ln>
                                  <a:noFill/>
                                </a:ln>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57E7E586" id="Groupe 1042" o:spid="_x0000_s1026" style="width:31.05pt;height:31.05pt;mso-position-horizontal-relative:char;mso-position-vertical-relative:line" coordorigin="43815,45085" coordsize="394335,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">
                      <v:oval id="Oval 12" o:spid="_x0000_s1027" style="position:absolute;left:43815;top:45085;width:394335;height:394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V5i8MA&#10;AADdAAAADwAAAGRycy9kb3ducmV2LnhtbERPyWrDMBC9F/IPYgK5NXIWSupGDs5GeyiUpP2AwRpb&#10;JtbIWHLi/H1UKPQ2j7fOejPYRlyp87VjBbNpAoK4cLrmSsHP9/F5BcIHZI2NY1JwJw+bbPS0xlS7&#10;G5/oeg6ViCHsU1RgQmhTKX1hyKKfupY4cqXrLIYIu0rqDm8x3DZyniQv0mLNscFgSztDxeXcWwXb&#10;ZcjfD/3+63halTj3r/lnb3KlJuMhfwMRaAj/4j/3h47zk+UCfr+JJ8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V5i8MAAADdAAAADwAAAAAAAAAAAAAAAACYAgAAZHJzL2Rv&#10;d25yZXYueG1sUEsFBgAAAAAEAAQA9QAAAIgDAAAAAA==&#10;" fillcolor="white [3212]" stroked="f"/>
                      <v:shape id="Freeform 13" o:spid="_x0000_s1028" style="position:absolute;left:132080;top:151765;width:217805;height:187960;visibility:visible;mso-wrap-style:square;v-text-anchor:top" coordsize="18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fjsMA&#10;AADdAAAADwAAAGRycy9kb3ducmV2LnhtbERPTWvCQBC9F/wPywi91Y1ViqTZSLEUm4MFo3gestMk&#10;NTsbdrcx/ntXKPQ2j/c52Xo0nRjI+daygvksAUFcWd1yreB4+HhagfABWWNnmRRcycM6nzxkmGp7&#10;4T0NZahFDGGfooImhD6V0lcNGfQz2xNH7ts6gyFCV0vt8BLDTSefk+RFGmw5NjTY06ah6lz+GgVu&#10;URVF/76ToXDSb/355/Q1HJR6nI5vryACjeFf/Of+1HF+slzC/Zt4gs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jfjsMAAADdAAAADwAAAAAAAAAAAAAAAACYAgAAZHJzL2Rv&#10;d25yZXYueG1sUEsFBgAAAAAEAAQA9QAAAIgDAAAAAA==&#10;" path="m62,155c6,80,6,80,6,80,,73,2,63,9,58v,,,,,c16,53,26,54,31,61v,,,,,c74,119,74,119,74,119,157,8,157,8,157,8,162,1,172,,179,5v,,,,,c186,10,188,20,183,27v,,,,,c87,155,87,155,87,155v-3,5,-8,7,-13,7c74,162,74,162,74,162v-5,,-9,-2,-12,-7xe" fillcolor="#3c702a" stroked="f">
                        <v:path arrowok="t" o:connecttype="custom" o:connectlocs="71829,179838;6951,92820;10427,67294;10427,67294;35915,70775;35915,70775;85732,138069;181890,9282;207378,5801;207378,5801;212012,31327;212012,31327;100793,179838;85732,187960;85732,187960;71829,179838" o:connectangles="0,0,0,0,0,0,0,0,0,0,0,0,0,0,0,0"/>
                      </v:shape>
                      <w10:anchorlock/>
                    </v:group>
                  </w:pict>
                </mc:Fallback>
              </mc:AlternateContent>
            </w:r>
          </w:p>
          <w:p w14:paraId="2C73571A" w14:textId="77777777" w:rsidR="00D2239A" w:rsidRDefault="00D2239A" w:rsidP="00785A40"/>
          <w:p w14:paraId="5FE141EE" w14:textId="77777777" w:rsidR="00D2239A" w:rsidRDefault="00D2239A" w:rsidP="00785A40"/>
          <w:p w14:paraId="5FAB3E38" w14:textId="77777777" w:rsidR="00D2239A" w:rsidRDefault="00D2239A" w:rsidP="00785A40"/>
          <w:p w14:paraId="477EE6B9" w14:textId="77777777" w:rsidR="00D2239A" w:rsidRPr="00AE6521" w:rsidRDefault="00D2239A" w:rsidP="00785A40"/>
        </w:tc>
        <w:tc>
          <w:tcPr>
            <w:tcW w:w="8320" w:type="dxa"/>
            <w:shd w:val="clear" w:color="auto" w:fill="F2F2F2"/>
            <w:vAlign w:val="center"/>
          </w:tcPr>
          <w:p w14:paraId="4D4F8A6C" w14:textId="77777777" w:rsidR="007E0906" w:rsidRDefault="007E0906" w:rsidP="00D14213">
            <w:pPr>
              <w:pStyle w:val="Style2"/>
              <w:numPr>
                <w:ilvl w:val="0"/>
                <w:numId w:val="0"/>
              </w:numPr>
              <w:ind w:left="360"/>
            </w:pPr>
          </w:p>
          <w:p w14:paraId="163BDBA9" w14:textId="77777777" w:rsidR="007E0906" w:rsidRPr="007E0906" w:rsidRDefault="007E0906" w:rsidP="005F1B47">
            <w:pPr>
              <w:pStyle w:val="Style2"/>
              <w:numPr>
                <w:ilvl w:val="0"/>
                <w:numId w:val="0"/>
              </w:numPr>
              <w:ind w:left="360" w:hanging="360"/>
            </w:pPr>
            <w:r w:rsidRPr="005F1B47">
              <w:rPr>
                <w:b/>
              </w:rPr>
              <w:t xml:space="preserve">Programmation </w:t>
            </w:r>
            <w:r w:rsidRPr="007E0906">
              <w:t xml:space="preserve">: </w:t>
            </w:r>
          </w:p>
          <w:p w14:paraId="1166ACA7" w14:textId="2E68FBD4" w:rsidR="00B636E1" w:rsidRPr="0049396B" w:rsidRDefault="000D7CB0" w:rsidP="008C44B8">
            <w:pPr>
              <w:pStyle w:val="Modalitsoprationnelles"/>
              <w:rPr>
                <w:b/>
                <w:bCs/>
              </w:rPr>
            </w:pPr>
            <w:r w:rsidRPr="0049396B">
              <w:rPr>
                <w:b/>
                <w:bCs/>
              </w:rPr>
              <w:t xml:space="preserve">Produire </w:t>
            </w:r>
            <w:r w:rsidR="0049396B" w:rsidRPr="0049396B">
              <w:rPr>
                <w:b/>
                <w:bCs/>
              </w:rPr>
              <w:t>une quarantaine de</w:t>
            </w:r>
            <w:r w:rsidRPr="0049396B">
              <w:rPr>
                <w:b/>
                <w:bCs/>
              </w:rPr>
              <w:t xml:space="preserve"> logements en accession sociale sur la durée du PLH, soit </w:t>
            </w:r>
            <w:r w:rsidR="0049396B" w:rsidRPr="0049396B">
              <w:rPr>
                <w:b/>
                <w:bCs/>
              </w:rPr>
              <w:t>3</w:t>
            </w:r>
            <w:r w:rsidRPr="0049396B">
              <w:rPr>
                <w:b/>
                <w:bCs/>
              </w:rPr>
              <w:t>% de la production neuve</w:t>
            </w:r>
          </w:p>
          <w:p w14:paraId="10FE592D" w14:textId="77777777" w:rsidR="007E0906" w:rsidRPr="007E0906" w:rsidRDefault="007E0906" w:rsidP="00D14213">
            <w:pPr>
              <w:pStyle w:val="Style2"/>
              <w:numPr>
                <w:ilvl w:val="0"/>
                <w:numId w:val="0"/>
              </w:numPr>
            </w:pPr>
          </w:p>
          <w:p w14:paraId="2AFA365F" w14:textId="6DCC8468" w:rsidR="007E0906" w:rsidRPr="005F1B47" w:rsidRDefault="007E0906" w:rsidP="00D14213">
            <w:pPr>
              <w:pStyle w:val="Style2"/>
              <w:numPr>
                <w:ilvl w:val="0"/>
                <w:numId w:val="0"/>
              </w:numPr>
              <w:rPr>
                <w:b/>
              </w:rPr>
            </w:pPr>
            <w:r w:rsidRPr="005F1B47">
              <w:rPr>
                <w:b/>
              </w:rPr>
              <w:t>Conseil / ingénierie</w:t>
            </w:r>
            <w:r w:rsidR="005F1B47">
              <w:rPr>
                <w:b/>
              </w:rPr>
              <w:t> :</w:t>
            </w:r>
          </w:p>
          <w:p w14:paraId="5C049AB9" w14:textId="77777777" w:rsidR="00B636E1" w:rsidRPr="007E0906" w:rsidRDefault="000D7CB0" w:rsidP="008C44B8">
            <w:pPr>
              <w:pStyle w:val="Modalitsoprationnelles"/>
            </w:pPr>
            <w:r w:rsidRPr="0025574B">
              <w:rPr>
                <w:b/>
              </w:rPr>
              <w:t>Encourager les communes à faire des réserves foncières</w:t>
            </w:r>
            <w:r w:rsidRPr="007E0906">
              <w:t xml:space="preserve"> et sortir des opérations qui permettent de maîtriser les surfaces des terrains avec des prix plus abordables (lotissements communaux, réserves foncières au sein d’opérations de macro-lots) </w:t>
            </w:r>
          </w:p>
          <w:p w14:paraId="37B09E99" w14:textId="3D56C91F" w:rsidR="00B636E1" w:rsidRPr="007E0906" w:rsidRDefault="000D7CB0" w:rsidP="008C44B8">
            <w:pPr>
              <w:pStyle w:val="Modalitsoprationnelles"/>
            </w:pPr>
            <w:r w:rsidRPr="007E0906">
              <w:rPr>
                <w:b/>
                <w:bCs/>
              </w:rPr>
              <w:t>Participer aux réunions de travail avec les services de l’Etat,</w:t>
            </w:r>
            <w:r w:rsidR="00EF337A">
              <w:rPr>
                <w:b/>
                <w:bCs/>
              </w:rPr>
              <w:t xml:space="preserve"> le Département,</w:t>
            </w:r>
            <w:r w:rsidRPr="007E0906">
              <w:rPr>
                <w:b/>
                <w:bCs/>
              </w:rPr>
              <w:t xml:space="preserve"> l’USH et les bailleurs sociaux </w:t>
            </w:r>
            <w:r w:rsidRPr="007E0906">
              <w:t>(suivi des objectifs de production de logement</w:t>
            </w:r>
            <w:r w:rsidR="007E0906">
              <w:t>s en accession sociale, vente HL</w:t>
            </w:r>
            <w:r w:rsidRPr="007E0906">
              <w:t>M, identification des produits adaptés, etc.)</w:t>
            </w:r>
          </w:p>
          <w:p w14:paraId="38B7A253" w14:textId="579A2DD8" w:rsidR="00B636E1" w:rsidRPr="007E0906" w:rsidRDefault="000D7CB0" w:rsidP="008C44B8">
            <w:pPr>
              <w:pStyle w:val="Modalitsoprationnelles"/>
            </w:pPr>
            <w:r w:rsidRPr="0025574B">
              <w:rPr>
                <w:b/>
              </w:rPr>
              <w:t>Expérimenter le Bail Réel Solidaire</w:t>
            </w:r>
            <w:r w:rsidRPr="007E0906">
              <w:t xml:space="preserve">, </w:t>
            </w:r>
            <w:r w:rsidRPr="00EE0A1E">
              <w:t xml:space="preserve">dispositif qui permet de </w:t>
            </w:r>
            <w:r w:rsidR="0025574B" w:rsidRPr="00EE0A1E">
              <w:t>dissocier le foncier et le bâti</w:t>
            </w:r>
            <w:r w:rsidR="00BC64A6" w:rsidRPr="00EE0A1E">
              <w:t>,</w:t>
            </w:r>
            <w:r w:rsidR="00131132" w:rsidRPr="00EE0A1E">
              <w:t xml:space="preserve"> </w:t>
            </w:r>
            <w:r w:rsidR="00BC64A6" w:rsidRPr="00EE0A1E">
              <w:t xml:space="preserve">de </w:t>
            </w:r>
            <w:r w:rsidR="00034E69" w:rsidRPr="00EE0A1E">
              <w:t>loger en accession à la propriété des ménages aux revenus modestes et de renforcer la mixité sociale sur le territoire </w:t>
            </w:r>
            <w:r w:rsidRPr="00EE0A1E">
              <w:t>:</w:t>
            </w:r>
          </w:p>
          <w:p w14:paraId="416CDD91" w14:textId="5964E4E8" w:rsidR="00F100D8" w:rsidRDefault="009B7715" w:rsidP="008C44B8">
            <w:pPr>
              <w:pStyle w:val="Style2"/>
              <w:numPr>
                <w:ilvl w:val="1"/>
                <w:numId w:val="5"/>
              </w:numPr>
            </w:pPr>
            <w:r>
              <w:t>R</w:t>
            </w:r>
            <w:r w:rsidRPr="009B7715">
              <w:t>éaliser une étude de marché permettant d’identifier la pertinence du produit sur le territoire</w:t>
            </w:r>
            <w:r w:rsidR="006F1C86">
              <w:t>, e</w:t>
            </w:r>
            <w:r w:rsidR="006F1C86" w:rsidRPr="007E0906">
              <w:t>ngager des réflexions avec des Organismes de Fonciers Solidaires (produits, prix de sortie, etc.)</w:t>
            </w:r>
          </w:p>
          <w:p w14:paraId="6E3ECF35" w14:textId="4B7DF6AA" w:rsidR="00D42689" w:rsidRPr="0025574B" w:rsidRDefault="000D7CB0" w:rsidP="008C44B8">
            <w:pPr>
              <w:pStyle w:val="Style2"/>
              <w:numPr>
                <w:ilvl w:val="1"/>
                <w:numId w:val="5"/>
              </w:numPr>
            </w:pPr>
            <w:r w:rsidRPr="007E0906">
              <w:t>Flécher des terrains stratégiques</w:t>
            </w:r>
            <w:r w:rsidR="00AE3BC6">
              <w:t xml:space="preserve"> sur ce type d’opérations</w:t>
            </w:r>
          </w:p>
          <w:p w14:paraId="7F7E4106" w14:textId="77777777" w:rsidR="007E0906" w:rsidRPr="007E0906" w:rsidRDefault="007E0906" w:rsidP="00D14213">
            <w:pPr>
              <w:pStyle w:val="Style2"/>
              <w:numPr>
                <w:ilvl w:val="0"/>
                <w:numId w:val="0"/>
              </w:numPr>
            </w:pPr>
          </w:p>
          <w:p w14:paraId="0D4069C7" w14:textId="77777777" w:rsidR="007E0906" w:rsidRPr="005F1B47" w:rsidRDefault="007E0906" w:rsidP="00D14213">
            <w:pPr>
              <w:pStyle w:val="Style2"/>
              <w:numPr>
                <w:ilvl w:val="0"/>
                <w:numId w:val="0"/>
              </w:numPr>
              <w:rPr>
                <w:b/>
              </w:rPr>
            </w:pPr>
            <w:r w:rsidRPr="005F1B47">
              <w:rPr>
                <w:b/>
              </w:rPr>
              <w:t>Communication / animation :</w:t>
            </w:r>
          </w:p>
          <w:p w14:paraId="7B269D6E" w14:textId="6756E305" w:rsidR="00B636E1" w:rsidRDefault="000D7CB0" w:rsidP="008C44B8">
            <w:pPr>
              <w:pStyle w:val="Modalitsoprationnelles"/>
            </w:pPr>
            <w:r w:rsidRPr="007E0906">
              <w:rPr>
                <w:b/>
                <w:bCs/>
              </w:rPr>
              <w:t xml:space="preserve">Accompagner, conseiller et orienter les ménages : </w:t>
            </w:r>
            <w:r w:rsidRPr="007E0906">
              <w:t>renforcer la communication auprès des ménages sur les aides possibles à l’accession (Action Logement notamment) v</w:t>
            </w:r>
            <w:r w:rsidR="007E0906">
              <w:t>ia la plateforme « </w:t>
            </w:r>
            <w:proofErr w:type="spellStart"/>
            <w:r w:rsidR="007E0906">
              <w:t>All</w:t>
            </w:r>
            <w:r w:rsidR="00F100D8">
              <w:t>o</w:t>
            </w:r>
            <w:r w:rsidR="007E0906">
              <w:t>Habitat</w:t>
            </w:r>
            <w:proofErr w:type="spellEnd"/>
            <w:r w:rsidRPr="007E0906">
              <w:t> »</w:t>
            </w:r>
          </w:p>
          <w:p w14:paraId="79D61753" w14:textId="4D20E0AE" w:rsidR="00D2239A" w:rsidRPr="008A6108" w:rsidRDefault="004E08A6" w:rsidP="008C44B8">
            <w:pPr>
              <w:pStyle w:val="Modalitsoprationnelles"/>
            </w:pPr>
            <w:r w:rsidRPr="004E08A6">
              <w:t>Sensibiliser les communes et les opérateurs à la mobilisation de différents modes de production de logements en accession sociale : accession sociale classique, PSLA (Prêt Social en Location-Accession), BRS, vente HLM, etc.</w:t>
            </w:r>
          </w:p>
        </w:tc>
      </w:tr>
      <w:tr w:rsidR="00D2239A" w:rsidRPr="00D52F95" w14:paraId="6A21C4D4" w14:textId="77777777" w:rsidTr="00785A40">
        <w:trPr>
          <w:trHeight w:val="113"/>
        </w:trPr>
        <w:tc>
          <w:tcPr>
            <w:tcW w:w="1745" w:type="dxa"/>
            <w:shd w:val="clear" w:color="auto" w:fill="auto"/>
            <w:vAlign w:val="center"/>
          </w:tcPr>
          <w:p w14:paraId="1A13FEEE" w14:textId="77777777" w:rsidR="00D2239A" w:rsidRPr="007713CD" w:rsidRDefault="00D2239A" w:rsidP="00785A40">
            <w:pPr>
              <w:spacing w:after="0" w:line="240" w:lineRule="auto"/>
              <w:rPr>
                <w:b/>
                <w:sz w:val="22"/>
              </w:rPr>
            </w:pPr>
          </w:p>
        </w:tc>
        <w:tc>
          <w:tcPr>
            <w:tcW w:w="8320" w:type="dxa"/>
            <w:shd w:val="clear" w:color="auto" w:fill="auto"/>
            <w:vAlign w:val="center"/>
          </w:tcPr>
          <w:p w14:paraId="0C27B39A" w14:textId="77777777" w:rsidR="00D2239A" w:rsidRPr="008A6108" w:rsidRDefault="00D2239A" w:rsidP="00785A40">
            <w:pPr>
              <w:pStyle w:val="Contexterefslgislatives"/>
            </w:pPr>
          </w:p>
        </w:tc>
      </w:tr>
      <w:tr w:rsidR="00D2239A" w:rsidRPr="00D52F95" w14:paraId="4493DD06" w14:textId="77777777" w:rsidTr="00785A40">
        <w:trPr>
          <w:trHeight w:val="863"/>
        </w:trPr>
        <w:tc>
          <w:tcPr>
            <w:tcW w:w="1745" w:type="dxa"/>
            <w:shd w:val="clear" w:color="auto" w:fill="3C702A"/>
            <w:vAlign w:val="center"/>
          </w:tcPr>
          <w:p w14:paraId="2C88E776" w14:textId="77777777" w:rsidR="00D2239A" w:rsidRDefault="00D2239A" w:rsidP="00785A40">
            <w:pPr>
              <w:pStyle w:val="Structureficheaction"/>
              <w:rPr>
                <w:rFonts w:ascii="Tw Cen MT" w:hAnsi="Tw Cen MT"/>
              </w:rPr>
            </w:pPr>
            <w:r w:rsidRPr="007713CD">
              <w:rPr>
                <w:rFonts w:ascii="Tw Cen MT" w:hAnsi="Tw Cen MT"/>
              </w:rPr>
              <w:lastRenderedPageBreak/>
              <w:t>Déclinaison territoriale</w:t>
            </w:r>
          </w:p>
          <w:p w14:paraId="1B2469AB" w14:textId="77777777" w:rsidR="00D2239A" w:rsidRDefault="00D2239A" w:rsidP="00785A40">
            <w:pPr>
              <w:pStyle w:val="Structureficheaction"/>
              <w:rPr>
                <w:rFonts w:ascii="Tw Cen MT" w:hAnsi="Tw Cen MT"/>
              </w:rPr>
            </w:pPr>
          </w:p>
          <w:p w14:paraId="5EF689C1" w14:textId="77777777" w:rsidR="00D2239A" w:rsidRDefault="00D2239A" w:rsidP="00785A40">
            <w:pPr>
              <w:pStyle w:val="Structureficheaction"/>
              <w:rPr>
                <w:rFonts w:ascii="Tw Cen MT" w:hAnsi="Tw Cen MT"/>
              </w:rPr>
            </w:pPr>
            <w:r w:rsidRPr="00822FFD">
              <w:rPr>
                <w:rFonts w:ascii="Tw Cen MT" w:hAnsi="Tw Cen MT"/>
                <w:noProof/>
                <w:lang w:eastAsia="fr-FR"/>
              </w:rPr>
              <w:drawing>
                <wp:inline distT="0" distB="0" distL="0" distR="0" wp14:anchorId="2573302F" wp14:editId="4F0C3F09">
                  <wp:extent cx="353401" cy="349857"/>
                  <wp:effectExtent l="0" t="0" r="889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951" cy="374161"/>
                          </a:xfrm>
                          <a:prstGeom prst="rect">
                            <a:avLst/>
                          </a:prstGeom>
                          <a:noFill/>
                          <a:ln>
                            <a:noFill/>
                          </a:ln>
                        </pic:spPr>
                      </pic:pic>
                    </a:graphicData>
                  </a:graphic>
                </wp:inline>
              </w:drawing>
            </w:r>
          </w:p>
          <w:p w14:paraId="330F99A4" w14:textId="77777777" w:rsidR="00D2239A" w:rsidRPr="007713CD" w:rsidRDefault="00D2239A" w:rsidP="00785A40">
            <w:pPr>
              <w:pStyle w:val="Structureficheaction"/>
              <w:rPr>
                <w:rFonts w:ascii="Tw Cen MT" w:hAnsi="Tw Cen MT"/>
              </w:rPr>
            </w:pPr>
          </w:p>
        </w:tc>
        <w:tc>
          <w:tcPr>
            <w:tcW w:w="8320" w:type="dxa"/>
            <w:shd w:val="clear" w:color="auto" w:fill="F2F2F2"/>
            <w:vAlign w:val="center"/>
          </w:tcPr>
          <w:p w14:paraId="7885EAF6" w14:textId="1843075A" w:rsidR="00D2239A" w:rsidRPr="00FC7680" w:rsidRDefault="00FC7680" w:rsidP="00D14213">
            <w:pPr>
              <w:pStyle w:val="Style2"/>
            </w:pPr>
            <w:r w:rsidRPr="00FC7680">
              <w:t xml:space="preserve">En priorité à Saint-André-de-Cubzac et Val-de-Virvée, communes soumises au rattrapage SRU </w:t>
            </w:r>
          </w:p>
        </w:tc>
      </w:tr>
      <w:tr w:rsidR="00D2239A" w:rsidRPr="00D52F95" w14:paraId="4F346C73" w14:textId="77777777" w:rsidTr="00785A40">
        <w:trPr>
          <w:trHeight w:val="113"/>
        </w:trPr>
        <w:tc>
          <w:tcPr>
            <w:tcW w:w="1745" w:type="dxa"/>
            <w:shd w:val="clear" w:color="auto" w:fill="auto"/>
            <w:vAlign w:val="center"/>
          </w:tcPr>
          <w:p w14:paraId="7792FA2E" w14:textId="77777777" w:rsidR="00D2239A" w:rsidRPr="007713CD" w:rsidRDefault="00D2239A" w:rsidP="00785A40">
            <w:pPr>
              <w:spacing w:after="0" w:line="240" w:lineRule="auto"/>
              <w:rPr>
                <w:b/>
                <w:sz w:val="22"/>
              </w:rPr>
            </w:pPr>
          </w:p>
        </w:tc>
        <w:tc>
          <w:tcPr>
            <w:tcW w:w="8320" w:type="dxa"/>
            <w:shd w:val="clear" w:color="auto" w:fill="auto"/>
            <w:vAlign w:val="center"/>
          </w:tcPr>
          <w:p w14:paraId="5C94B018" w14:textId="77777777" w:rsidR="00D2239A" w:rsidRPr="00FC7680" w:rsidRDefault="00D2239A" w:rsidP="00785A40">
            <w:pPr>
              <w:pStyle w:val="Contexterefslgislatives"/>
            </w:pPr>
          </w:p>
        </w:tc>
      </w:tr>
      <w:tr w:rsidR="00D2239A" w:rsidRPr="00D52F95" w14:paraId="5481F7E0" w14:textId="77777777" w:rsidTr="00785A40">
        <w:trPr>
          <w:trHeight w:val="863"/>
        </w:trPr>
        <w:tc>
          <w:tcPr>
            <w:tcW w:w="1745" w:type="dxa"/>
            <w:shd w:val="clear" w:color="auto" w:fill="3C702A"/>
            <w:vAlign w:val="center"/>
          </w:tcPr>
          <w:p w14:paraId="2931488D" w14:textId="77777777" w:rsidR="00D2239A" w:rsidRPr="007713CD" w:rsidRDefault="00D2239A" w:rsidP="00785A40">
            <w:pPr>
              <w:pStyle w:val="Structureficheaction"/>
              <w:rPr>
                <w:rFonts w:ascii="Tw Cen MT" w:hAnsi="Tw Cen MT"/>
              </w:rPr>
            </w:pPr>
            <w:r w:rsidRPr="007713CD">
              <w:rPr>
                <w:rFonts w:ascii="Tw Cen MT" w:hAnsi="Tw Cen MT"/>
              </w:rPr>
              <w:t>Pilotage</w:t>
            </w:r>
          </w:p>
          <w:p w14:paraId="62B91BB8" w14:textId="77777777" w:rsidR="00D2239A" w:rsidRDefault="00D2239A" w:rsidP="00785A40">
            <w:pPr>
              <w:pStyle w:val="Structureficheaction"/>
              <w:rPr>
                <w:rFonts w:ascii="Tw Cen MT" w:hAnsi="Tw Cen MT"/>
              </w:rPr>
            </w:pPr>
            <w:r w:rsidRPr="007713CD">
              <w:rPr>
                <w:rFonts w:ascii="Tw Cen MT" w:hAnsi="Tw Cen MT"/>
              </w:rPr>
              <w:t>Partenaires</w:t>
            </w:r>
          </w:p>
          <w:p w14:paraId="72693B28" w14:textId="77777777" w:rsidR="00D2239A" w:rsidRDefault="00D2239A" w:rsidP="00785A40">
            <w:pPr>
              <w:pStyle w:val="Structureficheaction"/>
              <w:rPr>
                <w:rFonts w:ascii="Tw Cen MT" w:hAnsi="Tw Cen MT"/>
              </w:rPr>
            </w:pPr>
          </w:p>
          <w:p w14:paraId="4A0F5B27" w14:textId="77777777" w:rsidR="00D2239A" w:rsidRPr="007713CD" w:rsidRDefault="00D2239A" w:rsidP="00785A40">
            <w:pPr>
              <w:pStyle w:val="Structureficheaction"/>
              <w:rPr>
                <w:rFonts w:ascii="Tw Cen MT" w:hAnsi="Tw Cen MT"/>
              </w:rPr>
            </w:pPr>
            <w:r w:rsidRPr="00CA45E4">
              <w:rPr>
                <w:rFonts w:ascii="Tw Cen MT" w:hAnsi="Tw Cen MT"/>
                <w:noProof/>
                <w:lang w:eastAsia="fr-FR"/>
              </w:rPr>
              <w:drawing>
                <wp:inline distT="0" distB="0" distL="0" distR="0" wp14:anchorId="23DB0C72" wp14:editId="25793287">
                  <wp:extent cx="495010" cy="519379"/>
                  <wp:effectExtent l="0" t="0" r="635"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335" cy="538606"/>
                          </a:xfrm>
                          <a:prstGeom prst="rect">
                            <a:avLst/>
                          </a:prstGeom>
                          <a:noFill/>
                          <a:ln>
                            <a:noFill/>
                          </a:ln>
                        </pic:spPr>
                      </pic:pic>
                    </a:graphicData>
                  </a:graphic>
                </wp:inline>
              </w:drawing>
            </w:r>
          </w:p>
        </w:tc>
        <w:tc>
          <w:tcPr>
            <w:tcW w:w="8320" w:type="dxa"/>
            <w:shd w:val="clear" w:color="auto" w:fill="F2F2F2"/>
            <w:vAlign w:val="center"/>
          </w:tcPr>
          <w:p w14:paraId="4A28B71E" w14:textId="79E3AA8D" w:rsidR="00D2239A" w:rsidRPr="00ED74B4" w:rsidRDefault="00D2239A" w:rsidP="00D14213">
            <w:pPr>
              <w:pStyle w:val="Style2"/>
            </w:pPr>
            <w:r w:rsidRPr="00ED74B4">
              <w:t xml:space="preserve">Pilotage : Communauté de Communes </w:t>
            </w:r>
            <w:r w:rsidR="00ED74B4" w:rsidRPr="00ED74B4">
              <w:t>du Grand Cubzaguais</w:t>
            </w:r>
            <w:r w:rsidRPr="00ED74B4">
              <w:t xml:space="preserve"> </w:t>
            </w:r>
          </w:p>
          <w:p w14:paraId="1705CC79" w14:textId="7BA91B78" w:rsidR="00ED74B4" w:rsidRPr="00ED74B4" w:rsidRDefault="00ED74B4" w:rsidP="00D14213">
            <w:pPr>
              <w:pStyle w:val="Style2"/>
            </w:pPr>
            <w:r w:rsidRPr="00ED74B4">
              <w:t>Partenaires : Communes, Etat, EPF Nouvelle-Aquitaine, bailleurs sociaux, Département de la Gironde, opérateurs, Action Logement</w:t>
            </w:r>
          </w:p>
        </w:tc>
      </w:tr>
      <w:tr w:rsidR="00D2239A" w:rsidRPr="00D52F95" w14:paraId="4F759C35" w14:textId="77777777" w:rsidTr="00785A40">
        <w:trPr>
          <w:trHeight w:val="113"/>
        </w:trPr>
        <w:tc>
          <w:tcPr>
            <w:tcW w:w="1745" w:type="dxa"/>
            <w:shd w:val="clear" w:color="auto" w:fill="auto"/>
            <w:vAlign w:val="center"/>
          </w:tcPr>
          <w:p w14:paraId="190F35E0" w14:textId="77777777" w:rsidR="00D2239A" w:rsidRPr="007713CD" w:rsidRDefault="00D2239A" w:rsidP="00785A40">
            <w:pPr>
              <w:spacing w:after="0" w:line="240" w:lineRule="auto"/>
              <w:rPr>
                <w:b/>
                <w:sz w:val="22"/>
              </w:rPr>
            </w:pPr>
          </w:p>
        </w:tc>
        <w:tc>
          <w:tcPr>
            <w:tcW w:w="8320" w:type="dxa"/>
            <w:shd w:val="clear" w:color="auto" w:fill="auto"/>
            <w:vAlign w:val="center"/>
          </w:tcPr>
          <w:p w14:paraId="7792A29F" w14:textId="77777777" w:rsidR="00D2239A" w:rsidRPr="00ED74B4" w:rsidRDefault="00D2239A" w:rsidP="00785A40">
            <w:pPr>
              <w:pStyle w:val="Contexterefslgislatives"/>
            </w:pPr>
          </w:p>
        </w:tc>
      </w:tr>
      <w:tr w:rsidR="00D2239A" w:rsidRPr="00D52F95" w14:paraId="16FEA67D" w14:textId="77777777" w:rsidTr="00785A40">
        <w:trPr>
          <w:trHeight w:val="863"/>
        </w:trPr>
        <w:tc>
          <w:tcPr>
            <w:tcW w:w="1745" w:type="dxa"/>
            <w:shd w:val="clear" w:color="auto" w:fill="3C702A"/>
            <w:vAlign w:val="center"/>
          </w:tcPr>
          <w:p w14:paraId="6DF66D33" w14:textId="77777777" w:rsidR="00D2239A" w:rsidRPr="00897568" w:rsidRDefault="00D2239A" w:rsidP="00785A40">
            <w:pPr>
              <w:pStyle w:val="Structureficheaction"/>
              <w:rPr>
                <w:rFonts w:ascii="Tw Cen MT" w:hAnsi="Tw Cen MT"/>
                <w:color w:val="FFFFFF" w:themeColor="background1"/>
              </w:rPr>
            </w:pPr>
            <w:r w:rsidRPr="00897568">
              <w:rPr>
                <w:rFonts w:ascii="Tw Cen MT" w:hAnsi="Tw Cen MT"/>
                <w:color w:val="FFFFFF" w:themeColor="background1"/>
              </w:rPr>
              <w:t>Moyens humains</w:t>
            </w:r>
          </w:p>
          <w:p w14:paraId="21C83677" w14:textId="77777777" w:rsidR="00D2239A" w:rsidRPr="00897568" w:rsidRDefault="00D2239A" w:rsidP="00785A40">
            <w:pPr>
              <w:pStyle w:val="Structureficheaction"/>
              <w:rPr>
                <w:rFonts w:ascii="Tw Cen MT" w:hAnsi="Tw Cen MT"/>
                <w:color w:val="auto"/>
              </w:rPr>
            </w:pPr>
          </w:p>
          <w:p w14:paraId="18DE2D4D" w14:textId="77777777" w:rsidR="00D2239A" w:rsidRPr="00897568" w:rsidRDefault="00D2239A" w:rsidP="00785A40">
            <w:pPr>
              <w:pStyle w:val="Structureficheaction"/>
              <w:rPr>
                <w:rFonts w:ascii="Tw Cen MT" w:hAnsi="Tw Cen MT"/>
                <w:color w:val="auto"/>
              </w:rPr>
            </w:pPr>
            <w:r w:rsidRPr="00897568">
              <w:rPr>
                <w:rFonts w:ascii="Tw Cen MT" w:hAnsi="Tw Cen MT"/>
                <w:noProof/>
                <w:color w:val="auto"/>
                <w:lang w:eastAsia="fr-FR"/>
              </w:rPr>
              <w:drawing>
                <wp:inline distT="0" distB="0" distL="0" distR="0" wp14:anchorId="359438F7" wp14:editId="125A1FFE">
                  <wp:extent cx="535956" cy="270662"/>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136" cy="286913"/>
                          </a:xfrm>
                          <a:prstGeom prst="rect">
                            <a:avLst/>
                          </a:prstGeom>
                          <a:noFill/>
                          <a:ln>
                            <a:noFill/>
                          </a:ln>
                        </pic:spPr>
                      </pic:pic>
                    </a:graphicData>
                  </a:graphic>
                </wp:inline>
              </w:drawing>
            </w:r>
          </w:p>
          <w:p w14:paraId="1E7CB40C" w14:textId="77777777" w:rsidR="00D2239A" w:rsidRPr="00897568" w:rsidRDefault="00D2239A" w:rsidP="00785A40">
            <w:pPr>
              <w:pStyle w:val="Structureficheaction"/>
              <w:rPr>
                <w:rFonts w:ascii="Tw Cen MT" w:hAnsi="Tw Cen MT"/>
                <w:color w:val="auto"/>
              </w:rPr>
            </w:pPr>
          </w:p>
        </w:tc>
        <w:tc>
          <w:tcPr>
            <w:tcW w:w="8320" w:type="dxa"/>
            <w:shd w:val="clear" w:color="auto" w:fill="F2F2F2"/>
            <w:vAlign w:val="center"/>
          </w:tcPr>
          <w:p w14:paraId="0F487F2F" w14:textId="77777777" w:rsidR="002A1DC5" w:rsidRPr="002A1DC5" w:rsidRDefault="002A1DC5" w:rsidP="00E56FFC">
            <w:pPr>
              <w:pStyle w:val="Style2"/>
              <w:numPr>
                <w:ilvl w:val="0"/>
                <w:numId w:val="30"/>
              </w:numPr>
            </w:pPr>
            <w:r w:rsidRPr="002A1DC5">
              <w:t xml:space="preserve">Suivre les opérations d’accession abordable </w:t>
            </w:r>
          </w:p>
          <w:p w14:paraId="26618DB3" w14:textId="77777777" w:rsidR="002A1DC5" w:rsidRPr="002A1DC5" w:rsidRDefault="002A1DC5" w:rsidP="00E56FFC">
            <w:pPr>
              <w:pStyle w:val="Style2"/>
              <w:numPr>
                <w:ilvl w:val="0"/>
                <w:numId w:val="30"/>
              </w:numPr>
            </w:pPr>
            <w:r w:rsidRPr="002A1DC5">
              <w:t>Etudier l’opportunité de développer une offre en BRS et mobiliser les opérateurs</w:t>
            </w:r>
          </w:p>
          <w:p w14:paraId="0785C5CD" w14:textId="77777777" w:rsidR="002A1DC5" w:rsidRPr="002A1DC5" w:rsidRDefault="002A1DC5" w:rsidP="00E56FFC">
            <w:pPr>
              <w:pStyle w:val="Style2"/>
              <w:numPr>
                <w:ilvl w:val="0"/>
                <w:numId w:val="30"/>
              </w:numPr>
            </w:pPr>
            <w:r w:rsidRPr="002A1DC5">
              <w:t xml:space="preserve">Communiquer sur les opérations d’accession abordable et les aides existantes </w:t>
            </w:r>
          </w:p>
          <w:p w14:paraId="59EA35DD" w14:textId="77777777" w:rsidR="002A1DC5" w:rsidRDefault="002A1DC5" w:rsidP="002A1DC5">
            <w:pPr>
              <w:pStyle w:val="Style2"/>
              <w:numPr>
                <w:ilvl w:val="0"/>
                <w:numId w:val="0"/>
              </w:numPr>
              <w:ind w:left="360" w:hanging="360"/>
            </w:pPr>
          </w:p>
          <w:p w14:paraId="39754C18" w14:textId="77777777" w:rsidR="002A1DC5" w:rsidRPr="00731B9D" w:rsidRDefault="002A1DC5" w:rsidP="002A1DC5">
            <w:pPr>
              <w:pStyle w:val="Style2"/>
              <w:numPr>
                <w:ilvl w:val="0"/>
                <w:numId w:val="0"/>
              </w:numPr>
              <w:ind w:left="360" w:hanging="360"/>
              <w:rPr>
                <w:b/>
                <w:bCs/>
              </w:rPr>
            </w:pPr>
            <w:r w:rsidRPr="00731B9D">
              <w:rPr>
                <w:b/>
                <w:bCs/>
              </w:rPr>
              <w:t>&gt; Moyens humains : 0,2 ETP, soit 4 jours par mois (moyens humains communs pour les fiches actions 3, 4 et 5)</w:t>
            </w:r>
          </w:p>
          <w:p w14:paraId="4022ED84" w14:textId="77777777" w:rsidR="00D2239A" w:rsidRPr="008A6108" w:rsidRDefault="00D2239A" w:rsidP="00D14213">
            <w:pPr>
              <w:pStyle w:val="Style2"/>
              <w:numPr>
                <w:ilvl w:val="0"/>
                <w:numId w:val="0"/>
              </w:numPr>
              <w:ind w:left="360"/>
              <w:rPr>
                <w:rFonts w:eastAsia="Calibri"/>
              </w:rPr>
            </w:pPr>
          </w:p>
        </w:tc>
      </w:tr>
      <w:tr w:rsidR="00D2239A" w:rsidRPr="00D52F95" w14:paraId="469D929D" w14:textId="77777777" w:rsidTr="00785A40">
        <w:trPr>
          <w:trHeight w:val="113"/>
        </w:trPr>
        <w:tc>
          <w:tcPr>
            <w:tcW w:w="1745" w:type="dxa"/>
            <w:shd w:val="clear" w:color="auto" w:fill="auto"/>
            <w:vAlign w:val="center"/>
          </w:tcPr>
          <w:p w14:paraId="4245D277" w14:textId="77777777" w:rsidR="00D2239A" w:rsidRPr="007713CD" w:rsidRDefault="00D2239A" w:rsidP="00785A40">
            <w:pPr>
              <w:spacing w:after="0" w:line="240" w:lineRule="auto"/>
              <w:rPr>
                <w:b/>
                <w:sz w:val="22"/>
              </w:rPr>
            </w:pPr>
          </w:p>
        </w:tc>
        <w:tc>
          <w:tcPr>
            <w:tcW w:w="8320" w:type="dxa"/>
            <w:shd w:val="clear" w:color="auto" w:fill="auto"/>
            <w:vAlign w:val="center"/>
          </w:tcPr>
          <w:p w14:paraId="0BA7FCE5" w14:textId="77777777" w:rsidR="00D2239A" w:rsidRPr="008A6108" w:rsidRDefault="00D2239A" w:rsidP="00785A40">
            <w:pPr>
              <w:pStyle w:val="Contexterefslgislatives"/>
            </w:pPr>
          </w:p>
        </w:tc>
      </w:tr>
      <w:tr w:rsidR="00D2239A" w:rsidRPr="00D52F95" w14:paraId="0D1542E2" w14:textId="77777777" w:rsidTr="00785A40">
        <w:trPr>
          <w:trHeight w:val="863"/>
        </w:trPr>
        <w:tc>
          <w:tcPr>
            <w:tcW w:w="1745" w:type="dxa"/>
            <w:shd w:val="clear" w:color="auto" w:fill="3C702A"/>
            <w:vAlign w:val="center"/>
          </w:tcPr>
          <w:p w14:paraId="260E7E6F" w14:textId="77777777" w:rsidR="00D2239A" w:rsidRDefault="00D2239A" w:rsidP="00785A40">
            <w:pPr>
              <w:pStyle w:val="Structureficheaction"/>
              <w:rPr>
                <w:rFonts w:ascii="Tw Cen MT" w:hAnsi="Tw Cen MT"/>
              </w:rPr>
            </w:pPr>
            <w:r w:rsidRPr="007713CD">
              <w:rPr>
                <w:rFonts w:ascii="Tw Cen MT" w:hAnsi="Tw Cen MT"/>
              </w:rPr>
              <w:t>Moyens financiers</w:t>
            </w:r>
          </w:p>
          <w:p w14:paraId="1515234C" w14:textId="77777777" w:rsidR="00D2239A" w:rsidRDefault="00D2239A" w:rsidP="00785A40">
            <w:pPr>
              <w:pStyle w:val="Structureficheaction"/>
              <w:rPr>
                <w:rFonts w:ascii="Tw Cen MT" w:hAnsi="Tw Cen MT"/>
              </w:rPr>
            </w:pPr>
            <w:r w:rsidRPr="00C30CD8">
              <w:rPr>
                <w:rFonts w:ascii="Tw Cen MT" w:hAnsi="Tw Cen MT"/>
                <w:noProof/>
                <w:lang w:eastAsia="fr-FR"/>
              </w:rPr>
              <w:drawing>
                <wp:inline distT="0" distB="0" distL="0" distR="0" wp14:anchorId="268A18F5" wp14:editId="1AEC4600">
                  <wp:extent cx="555955" cy="505493"/>
                  <wp:effectExtent l="0" t="0" r="0" b="889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870" cy="509962"/>
                          </a:xfrm>
                          <a:prstGeom prst="rect">
                            <a:avLst/>
                          </a:prstGeom>
                          <a:noFill/>
                          <a:ln>
                            <a:noFill/>
                          </a:ln>
                        </pic:spPr>
                      </pic:pic>
                    </a:graphicData>
                  </a:graphic>
                </wp:inline>
              </w:drawing>
            </w:r>
          </w:p>
          <w:p w14:paraId="66F7CC36" w14:textId="77777777" w:rsidR="00D2239A" w:rsidRPr="007713CD" w:rsidRDefault="00D2239A" w:rsidP="00785A40">
            <w:pPr>
              <w:pStyle w:val="Structureficheaction"/>
              <w:rPr>
                <w:rFonts w:ascii="Tw Cen MT" w:hAnsi="Tw Cen MT"/>
              </w:rPr>
            </w:pPr>
          </w:p>
        </w:tc>
        <w:tc>
          <w:tcPr>
            <w:tcW w:w="8320" w:type="dxa"/>
            <w:shd w:val="clear" w:color="auto" w:fill="F2F2F2"/>
            <w:vAlign w:val="center"/>
          </w:tcPr>
          <w:p w14:paraId="4B6216E6" w14:textId="31D42992" w:rsidR="00D2239A" w:rsidRPr="008A6108" w:rsidRDefault="002A1DC5" w:rsidP="00D14213">
            <w:pPr>
              <w:pStyle w:val="Style2"/>
            </w:pPr>
            <w:r w:rsidRPr="00785A40">
              <w:t>Aucun moyen financier direct associé</w:t>
            </w:r>
          </w:p>
        </w:tc>
      </w:tr>
      <w:tr w:rsidR="00D2239A" w:rsidRPr="00D52F95" w14:paraId="43155EB6" w14:textId="77777777" w:rsidTr="00785A40">
        <w:trPr>
          <w:trHeight w:val="113"/>
        </w:trPr>
        <w:tc>
          <w:tcPr>
            <w:tcW w:w="1745" w:type="dxa"/>
            <w:shd w:val="clear" w:color="auto" w:fill="auto"/>
            <w:vAlign w:val="center"/>
          </w:tcPr>
          <w:p w14:paraId="03B39CF7" w14:textId="77777777" w:rsidR="00D2239A" w:rsidRPr="007713CD" w:rsidRDefault="00D2239A" w:rsidP="00785A40">
            <w:pPr>
              <w:spacing w:after="0" w:line="240" w:lineRule="auto"/>
              <w:rPr>
                <w:b/>
                <w:sz w:val="22"/>
              </w:rPr>
            </w:pPr>
          </w:p>
        </w:tc>
        <w:tc>
          <w:tcPr>
            <w:tcW w:w="8320" w:type="dxa"/>
            <w:shd w:val="clear" w:color="auto" w:fill="auto"/>
            <w:vAlign w:val="center"/>
          </w:tcPr>
          <w:p w14:paraId="1C996070" w14:textId="77777777" w:rsidR="00D2239A" w:rsidRPr="008A6108" w:rsidRDefault="00D2239A" w:rsidP="00785A40">
            <w:pPr>
              <w:pStyle w:val="Contexterefslgislatives"/>
            </w:pPr>
          </w:p>
        </w:tc>
      </w:tr>
      <w:tr w:rsidR="00D2239A" w:rsidRPr="00AE6521" w14:paraId="586DB884" w14:textId="77777777" w:rsidTr="00785A40">
        <w:trPr>
          <w:trHeight w:val="863"/>
        </w:trPr>
        <w:tc>
          <w:tcPr>
            <w:tcW w:w="1745" w:type="dxa"/>
            <w:shd w:val="clear" w:color="auto" w:fill="3C702A"/>
            <w:vAlign w:val="center"/>
          </w:tcPr>
          <w:p w14:paraId="25DF4489" w14:textId="77777777" w:rsidR="00D2239A" w:rsidRDefault="00D2239A" w:rsidP="00785A40">
            <w:pPr>
              <w:pStyle w:val="Structureficheaction"/>
              <w:rPr>
                <w:rFonts w:ascii="Tw Cen MT" w:hAnsi="Tw Cen MT"/>
              </w:rPr>
            </w:pPr>
            <w:r w:rsidRPr="007713CD">
              <w:rPr>
                <w:rFonts w:ascii="Tw Cen MT" w:hAnsi="Tw Cen MT"/>
              </w:rPr>
              <w:t>Calendrier</w:t>
            </w:r>
          </w:p>
          <w:p w14:paraId="0154FC23" w14:textId="77777777" w:rsidR="00D2239A" w:rsidRDefault="00D2239A" w:rsidP="00785A40">
            <w:pPr>
              <w:pStyle w:val="Structureficheaction"/>
              <w:rPr>
                <w:rFonts w:ascii="Tw Cen MT" w:hAnsi="Tw Cen MT"/>
              </w:rPr>
            </w:pPr>
          </w:p>
          <w:p w14:paraId="34597F51" w14:textId="77777777" w:rsidR="00D2239A" w:rsidRDefault="00D2239A" w:rsidP="00785A40">
            <w:pPr>
              <w:pStyle w:val="Structureficheaction"/>
              <w:rPr>
                <w:rFonts w:ascii="Tw Cen MT" w:hAnsi="Tw Cen MT"/>
              </w:rPr>
            </w:pPr>
            <w:r w:rsidRPr="00D341FB">
              <w:rPr>
                <w:rFonts w:ascii="Tw Cen MT" w:hAnsi="Tw Cen MT"/>
                <w:noProof/>
                <w:lang w:eastAsia="fr-FR"/>
              </w:rPr>
              <w:drawing>
                <wp:inline distT="0" distB="0" distL="0" distR="0" wp14:anchorId="75461D0D" wp14:editId="1DD57EA0">
                  <wp:extent cx="395161" cy="387705"/>
                  <wp:effectExtent l="0" t="0" r="508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5792" cy="398136"/>
                          </a:xfrm>
                          <a:prstGeom prst="rect">
                            <a:avLst/>
                          </a:prstGeom>
                          <a:noFill/>
                          <a:ln>
                            <a:noFill/>
                          </a:ln>
                        </pic:spPr>
                      </pic:pic>
                    </a:graphicData>
                  </a:graphic>
                </wp:inline>
              </w:drawing>
            </w:r>
          </w:p>
          <w:p w14:paraId="68760D88" w14:textId="77777777" w:rsidR="00D2239A" w:rsidRPr="007713CD" w:rsidRDefault="00D2239A" w:rsidP="00785A40">
            <w:pPr>
              <w:pStyle w:val="Structureficheaction"/>
              <w:rPr>
                <w:rFonts w:ascii="Tw Cen MT" w:hAnsi="Tw Cen MT"/>
              </w:rPr>
            </w:pPr>
          </w:p>
        </w:tc>
        <w:tc>
          <w:tcPr>
            <w:tcW w:w="8320" w:type="dxa"/>
            <w:shd w:val="clear" w:color="auto" w:fill="F2F2F2"/>
            <w:vAlign w:val="center"/>
          </w:tcPr>
          <w:p w14:paraId="4817E9B6" w14:textId="00BAB67B" w:rsidR="00FC7680" w:rsidRPr="00FC7680" w:rsidRDefault="002A1DC5" w:rsidP="00D14213">
            <w:pPr>
              <w:pStyle w:val="Style2"/>
              <w:rPr>
                <w:rFonts w:eastAsia="Calibri"/>
              </w:rPr>
            </w:pPr>
            <w:r>
              <w:t>A</w:t>
            </w:r>
            <w:r w:rsidR="00FC7680" w:rsidRPr="00FC7680">
              <w:t>ctions à mener sur la durée du PLH</w:t>
            </w:r>
          </w:p>
        </w:tc>
      </w:tr>
      <w:tr w:rsidR="00D2239A" w:rsidRPr="00D52F95" w14:paraId="00A47ABB" w14:textId="77777777" w:rsidTr="00785A40">
        <w:trPr>
          <w:trHeight w:val="113"/>
        </w:trPr>
        <w:tc>
          <w:tcPr>
            <w:tcW w:w="1745" w:type="dxa"/>
            <w:shd w:val="clear" w:color="auto" w:fill="auto"/>
            <w:vAlign w:val="center"/>
          </w:tcPr>
          <w:p w14:paraId="044C9226" w14:textId="03C30F79" w:rsidR="00D2239A" w:rsidRPr="007713CD" w:rsidRDefault="00D2239A" w:rsidP="00785A40">
            <w:pPr>
              <w:spacing w:after="0" w:line="240" w:lineRule="auto"/>
              <w:rPr>
                <w:b/>
                <w:sz w:val="22"/>
              </w:rPr>
            </w:pPr>
          </w:p>
        </w:tc>
        <w:tc>
          <w:tcPr>
            <w:tcW w:w="8320" w:type="dxa"/>
            <w:shd w:val="clear" w:color="auto" w:fill="auto"/>
            <w:vAlign w:val="center"/>
          </w:tcPr>
          <w:p w14:paraId="088F6864" w14:textId="77777777" w:rsidR="00D2239A" w:rsidRPr="00FC7680" w:rsidRDefault="00D2239A" w:rsidP="00785A40">
            <w:pPr>
              <w:pStyle w:val="Contexterefslgislatives"/>
            </w:pPr>
          </w:p>
        </w:tc>
      </w:tr>
      <w:tr w:rsidR="00D2239A" w:rsidRPr="00D52F95" w14:paraId="72EAA2C2" w14:textId="77777777" w:rsidTr="00785A40">
        <w:trPr>
          <w:trHeight w:val="863"/>
        </w:trPr>
        <w:tc>
          <w:tcPr>
            <w:tcW w:w="1745" w:type="dxa"/>
            <w:shd w:val="clear" w:color="auto" w:fill="3C702A"/>
            <w:vAlign w:val="center"/>
          </w:tcPr>
          <w:p w14:paraId="41050677" w14:textId="77777777" w:rsidR="00D2239A" w:rsidRDefault="00D2239A" w:rsidP="00785A40">
            <w:pPr>
              <w:pStyle w:val="Structureficheaction"/>
              <w:rPr>
                <w:rFonts w:ascii="Tw Cen MT" w:hAnsi="Tw Cen MT"/>
              </w:rPr>
            </w:pPr>
            <w:r>
              <w:rPr>
                <w:rFonts w:ascii="Tw Cen MT" w:hAnsi="Tw Cen MT"/>
              </w:rPr>
              <w:t>Indicateurs de suivi / d’évaluation</w:t>
            </w:r>
          </w:p>
          <w:p w14:paraId="78D5D55A" w14:textId="77777777" w:rsidR="00D2239A" w:rsidRDefault="00D2239A" w:rsidP="00785A40">
            <w:pPr>
              <w:pStyle w:val="Structureficheaction"/>
              <w:rPr>
                <w:rFonts w:ascii="Tw Cen MT" w:hAnsi="Tw Cen MT"/>
              </w:rPr>
            </w:pPr>
          </w:p>
          <w:p w14:paraId="3E66C5FF" w14:textId="77777777" w:rsidR="00D2239A" w:rsidRDefault="00D2239A" w:rsidP="00785A40">
            <w:pPr>
              <w:pStyle w:val="Structureficheaction"/>
              <w:rPr>
                <w:rFonts w:ascii="Tw Cen MT" w:hAnsi="Tw Cen MT"/>
              </w:rPr>
            </w:pPr>
            <w:r w:rsidRPr="00D341FB">
              <w:rPr>
                <w:rFonts w:ascii="Tw Cen MT" w:hAnsi="Tw Cen MT"/>
                <w:noProof/>
                <w:lang w:eastAsia="fr-FR"/>
              </w:rPr>
              <w:drawing>
                <wp:inline distT="0" distB="0" distL="0" distR="0" wp14:anchorId="22678031" wp14:editId="77AD96E3">
                  <wp:extent cx="440587" cy="373075"/>
                  <wp:effectExtent l="0" t="0" r="0" b="8255"/>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981" cy="388651"/>
                          </a:xfrm>
                          <a:prstGeom prst="rect">
                            <a:avLst/>
                          </a:prstGeom>
                          <a:noFill/>
                          <a:ln>
                            <a:noFill/>
                          </a:ln>
                        </pic:spPr>
                      </pic:pic>
                    </a:graphicData>
                  </a:graphic>
                </wp:inline>
              </w:drawing>
            </w:r>
          </w:p>
          <w:p w14:paraId="07C69B7C" w14:textId="77777777" w:rsidR="00D2239A" w:rsidRPr="007713CD" w:rsidRDefault="00D2239A" w:rsidP="00785A40">
            <w:pPr>
              <w:pStyle w:val="Structureficheaction"/>
              <w:rPr>
                <w:rFonts w:ascii="Tw Cen MT" w:hAnsi="Tw Cen MT"/>
              </w:rPr>
            </w:pPr>
          </w:p>
        </w:tc>
        <w:tc>
          <w:tcPr>
            <w:tcW w:w="8320" w:type="dxa"/>
            <w:shd w:val="clear" w:color="auto" w:fill="F2F2F2"/>
            <w:vAlign w:val="center"/>
          </w:tcPr>
          <w:p w14:paraId="425F5D5D" w14:textId="541A6BD9" w:rsidR="00D14213" w:rsidRDefault="00D14213" w:rsidP="00D14213">
            <w:pPr>
              <w:pStyle w:val="Modalitsoprationnelles"/>
            </w:pPr>
            <w:r w:rsidRPr="00FC7680">
              <w:t xml:space="preserve">Nombre de logements </w:t>
            </w:r>
            <w:r w:rsidR="00FC7680">
              <w:t>en accession sociale</w:t>
            </w:r>
            <w:r w:rsidRPr="00FC7680">
              <w:t xml:space="preserve"> </w:t>
            </w:r>
            <w:r w:rsidR="00FC7680">
              <w:t>(</w:t>
            </w:r>
            <w:r w:rsidRPr="00FC7680">
              <w:t>PSLA / accession sociale / BRS / ventes HLM</w:t>
            </w:r>
            <w:r w:rsidR="00FC7680">
              <w:t>, etc.)</w:t>
            </w:r>
          </w:p>
          <w:p w14:paraId="545BC003" w14:textId="77777777" w:rsidR="00D14213" w:rsidRPr="00FC7680" w:rsidRDefault="00D14213" w:rsidP="00D14213">
            <w:pPr>
              <w:pStyle w:val="Modalitsoprationnelles"/>
            </w:pPr>
            <w:r w:rsidRPr="00FC7680">
              <w:t>Nombre de logements en lotissements communaux</w:t>
            </w:r>
          </w:p>
          <w:p w14:paraId="7C055068" w14:textId="34CAB080" w:rsidR="00FC7680" w:rsidRPr="00FC7680" w:rsidRDefault="00D14213" w:rsidP="00D14213">
            <w:pPr>
              <w:pStyle w:val="Modalitsoprationnelles"/>
            </w:pPr>
            <w:r w:rsidRPr="00FC7680">
              <w:t>Prix de sortie des opérations neuves (prix du foncier à bâtir et prix moyen des maisons neuves)</w:t>
            </w:r>
          </w:p>
        </w:tc>
      </w:tr>
    </w:tbl>
    <w:p w14:paraId="2425BAA8" w14:textId="601CDB49" w:rsidR="00D2239A" w:rsidRDefault="00D2239A" w:rsidP="00D2239A"/>
    <w:p w14:paraId="4E1564BF" w14:textId="77777777" w:rsidR="00D2239A" w:rsidRDefault="00D2239A">
      <w:pPr>
        <w:spacing w:after="160" w:line="259" w:lineRule="auto"/>
        <w:jc w:val="left"/>
      </w:pPr>
      <w:r>
        <w:br w:type="page"/>
      </w:r>
    </w:p>
    <w:p w14:paraId="7E856FBF" w14:textId="6A2A7A88" w:rsidR="00D2239A" w:rsidRDefault="00D2239A" w:rsidP="00D2239A">
      <w:pPr>
        <w:pStyle w:val="Titre1"/>
        <w:jc w:val="center"/>
      </w:pPr>
      <w:bookmarkStart w:id="8" w:name="_Toc140567119"/>
      <w:r>
        <w:lastRenderedPageBreak/>
        <w:t xml:space="preserve">Fiche-action 5 : </w:t>
      </w:r>
      <w:r w:rsidRPr="00D2239A">
        <w:rPr>
          <w:bCs/>
        </w:rPr>
        <w:t>Organiser une gestion partagée de la demande sociale et mettre en œuvre des</w:t>
      </w:r>
      <w:r>
        <w:t xml:space="preserve"> </w:t>
      </w:r>
      <w:r w:rsidRPr="00D2239A">
        <w:rPr>
          <w:bCs/>
        </w:rPr>
        <w:t>principes de peuplement équilibrés</w:t>
      </w:r>
      <w:bookmarkEnd w:id="8"/>
    </w:p>
    <w:p w14:paraId="234D0C72" w14:textId="77777777" w:rsidR="00D2239A" w:rsidRPr="00D2239A" w:rsidRDefault="00D2239A" w:rsidP="00D2239A"/>
    <w:p w14:paraId="7AABA5E5" w14:textId="5DE32869" w:rsidR="00D2239A" w:rsidRDefault="00D2239A" w:rsidP="00D2239A"/>
    <w:tbl>
      <w:tblPr>
        <w:tblW w:w="10065" w:type="dxa"/>
        <w:tblInd w:w="-572" w:type="dxa"/>
        <w:tblLook w:val="04A0" w:firstRow="1" w:lastRow="0" w:firstColumn="1" w:lastColumn="0" w:noHBand="0" w:noVBand="1"/>
      </w:tblPr>
      <w:tblGrid>
        <w:gridCol w:w="1745"/>
        <w:gridCol w:w="8320"/>
      </w:tblGrid>
      <w:tr w:rsidR="00D2239A" w:rsidRPr="00D52F95" w14:paraId="67219FB2" w14:textId="77777777" w:rsidTr="00785A40">
        <w:trPr>
          <w:trHeight w:val="508"/>
        </w:trPr>
        <w:tc>
          <w:tcPr>
            <w:tcW w:w="1745" w:type="dxa"/>
            <w:shd w:val="clear" w:color="auto" w:fill="3C702A"/>
            <w:vAlign w:val="center"/>
          </w:tcPr>
          <w:p w14:paraId="787248BF" w14:textId="77777777" w:rsidR="00D2239A" w:rsidRPr="000837F9" w:rsidRDefault="00D2239A" w:rsidP="00785A40">
            <w:pPr>
              <w:pStyle w:val="Structureficheaction"/>
              <w:rPr>
                <w:rFonts w:ascii="Tw Cen MT" w:hAnsi="Tw Cen MT"/>
                <w:color w:val="FFFFFF" w:themeColor="background1"/>
              </w:rPr>
            </w:pPr>
            <w:r w:rsidRPr="000837F9">
              <w:rPr>
                <w:rFonts w:ascii="Tw Cen MT" w:hAnsi="Tw Cen MT"/>
                <w:color w:val="FFFFFF" w:themeColor="background1"/>
              </w:rPr>
              <w:t>Orientation stratégique concernée</w:t>
            </w:r>
          </w:p>
          <w:p w14:paraId="535DCD95" w14:textId="77777777" w:rsidR="00D2239A" w:rsidRPr="000837F9" w:rsidRDefault="00D2239A" w:rsidP="00785A40">
            <w:pPr>
              <w:pStyle w:val="Structureficheaction"/>
              <w:rPr>
                <w:rFonts w:ascii="Tw Cen MT" w:hAnsi="Tw Cen MT"/>
                <w:color w:val="auto"/>
                <w:sz w:val="10"/>
                <w:szCs w:val="10"/>
              </w:rPr>
            </w:pPr>
          </w:p>
          <w:p w14:paraId="50A4B341" w14:textId="77777777" w:rsidR="00D2239A" w:rsidRPr="000837F9" w:rsidRDefault="00D2239A" w:rsidP="00785A40">
            <w:pPr>
              <w:pStyle w:val="Structureficheaction"/>
              <w:rPr>
                <w:rFonts w:ascii="Tw Cen MT" w:hAnsi="Tw Cen MT"/>
                <w:color w:val="auto"/>
              </w:rPr>
            </w:pPr>
            <w:r w:rsidRPr="000837F9">
              <w:rPr>
                <w:rFonts w:ascii="Tw Cen MT" w:hAnsi="Tw Cen MT"/>
                <w:noProof/>
                <w:color w:val="auto"/>
                <w:lang w:eastAsia="fr-FR"/>
              </w:rPr>
              <mc:AlternateContent>
                <mc:Choice Requires="wpg">
                  <w:drawing>
                    <wp:inline distT="0" distB="0" distL="0" distR="0" wp14:anchorId="3BF816CA" wp14:editId="378F0D31">
                      <wp:extent cx="533400" cy="515620"/>
                      <wp:effectExtent l="0" t="0" r="0" b="0"/>
                      <wp:docPr id="1057" name="Group 49"/>
                      <wp:cNvGraphicFramePr/>
                      <a:graphic xmlns:a="http://schemas.openxmlformats.org/drawingml/2006/main">
                        <a:graphicData uri="http://schemas.microsoft.com/office/word/2010/wordprocessingGroup">
                          <wpg:wgp>
                            <wpg:cNvGrpSpPr/>
                            <wpg:grpSpPr bwMode="auto">
                              <a:xfrm>
                                <a:off x="0" y="0"/>
                                <a:ext cx="533999" cy="515798"/>
                                <a:chOff x="0" y="0"/>
                                <a:chExt cx="763" cy="737"/>
                              </a:xfrm>
                            </wpg:grpSpPr>
                            <wps:wsp>
                              <wps:cNvPr id="1058" name="Freeform 50"/>
                              <wps:cNvSpPr>
                                <a:spLocks noEditPoints="1"/>
                              </wps:cNvSpPr>
                              <wps:spPr bwMode="auto">
                                <a:xfrm>
                                  <a:off x="112" y="97"/>
                                  <a:ext cx="173" cy="172"/>
                                </a:xfrm>
                                <a:custGeom>
                                  <a:avLst/>
                                  <a:gdLst>
                                    <a:gd name="T0" fmla="*/ 34 w 34"/>
                                    <a:gd name="T1" fmla="*/ 29 h 34"/>
                                    <a:gd name="T2" fmla="*/ 25 w 34"/>
                                    <a:gd name="T3" fmla="*/ 20 h 34"/>
                                    <a:gd name="T4" fmla="*/ 27 w 34"/>
                                    <a:gd name="T5" fmla="*/ 14 h 34"/>
                                    <a:gd name="T6" fmla="*/ 13 w 34"/>
                                    <a:gd name="T7" fmla="*/ 0 h 34"/>
                                    <a:gd name="T8" fmla="*/ 0 w 34"/>
                                    <a:gd name="T9" fmla="*/ 14 h 34"/>
                                    <a:gd name="T10" fmla="*/ 13 w 34"/>
                                    <a:gd name="T11" fmla="*/ 28 h 34"/>
                                    <a:gd name="T12" fmla="*/ 20 w 34"/>
                                    <a:gd name="T13" fmla="*/ 25 h 34"/>
                                    <a:gd name="T14" fmla="*/ 30 w 34"/>
                                    <a:gd name="T15" fmla="*/ 34 h 34"/>
                                    <a:gd name="T16" fmla="*/ 34 w 34"/>
                                    <a:gd name="T17" fmla="*/ 29 h 34"/>
                                    <a:gd name="T18" fmla="*/ 34 w 34"/>
                                    <a:gd name="T19" fmla="*/ 29 h 34"/>
                                    <a:gd name="T20" fmla="*/ 34 w 34"/>
                                    <a:gd name="T21" fmla="*/ 2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 h="34">
                                      <a:moveTo>
                                        <a:pt x="34" y="29"/>
                                      </a:moveTo>
                                      <a:cubicBezTo>
                                        <a:pt x="25" y="20"/>
                                        <a:pt x="25" y="20"/>
                                        <a:pt x="25" y="20"/>
                                      </a:cubicBezTo>
                                      <a:cubicBezTo>
                                        <a:pt x="26" y="18"/>
                                        <a:pt x="27" y="16"/>
                                        <a:pt x="27" y="14"/>
                                      </a:cubicBezTo>
                                      <a:cubicBezTo>
                                        <a:pt x="27" y="6"/>
                                        <a:pt x="21" y="0"/>
                                        <a:pt x="13" y="0"/>
                                      </a:cubicBezTo>
                                      <a:cubicBezTo>
                                        <a:pt x="6" y="0"/>
                                        <a:pt x="0" y="6"/>
                                        <a:pt x="0" y="14"/>
                                      </a:cubicBezTo>
                                      <a:cubicBezTo>
                                        <a:pt x="0" y="21"/>
                                        <a:pt x="6" y="28"/>
                                        <a:pt x="13" y="28"/>
                                      </a:cubicBezTo>
                                      <a:cubicBezTo>
                                        <a:pt x="16" y="28"/>
                                        <a:pt x="18" y="27"/>
                                        <a:pt x="20" y="25"/>
                                      </a:cubicBezTo>
                                      <a:cubicBezTo>
                                        <a:pt x="30" y="34"/>
                                        <a:pt x="30" y="34"/>
                                        <a:pt x="30" y="34"/>
                                      </a:cubicBezTo>
                                      <a:cubicBezTo>
                                        <a:pt x="31" y="32"/>
                                        <a:pt x="32" y="31"/>
                                        <a:pt x="34" y="29"/>
                                      </a:cubicBezTo>
                                      <a:close/>
                                      <a:moveTo>
                                        <a:pt x="34" y="29"/>
                                      </a:moveTo>
                                      <a:cubicBezTo>
                                        <a:pt x="34" y="29"/>
                                        <a:pt x="34" y="29"/>
                                        <a:pt x="34" y="29"/>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60" name="Freeform 51"/>
                              <wps:cNvSpPr>
                                <a:spLocks noEditPoints="1"/>
                              </wps:cNvSpPr>
                              <wps:spPr bwMode="auto">
                                <a:xfrm>
                                  <a:off x="453" y="0"/>
                                  <a:ext cx="178" cy="239"/>
                                </a:xfrm>
                                <a:custGeom>
                                  <a:avLst/>
                                  <a:gdLst>
                                    <a:gd name="T0" fmla="*/ 6 w 35"/>
                                    <a:gd name="T1" fmla="*/ 47 h 47"/>
                                    <a:gd name="T2" fmla="*/ 18 w 35"/>
                                    <a:gd name="T3" fmla="*/ 27 h 47"/>
                                    <a:gd name="T4" fmla="*/ 22 w 35"/>
                                    <a:gd name="T5" fmla="*/ 27 h 47"/>
                                    <a:gd name="T6" fmla="*/ 35 w 35"/>
                                    <a:gd name="T7" fmla="*/ 14 h 47"/>
                                    <a:gd name="T8" fmla="*/ 22 w 35"/>
                                    <a:gd name="T9" fmla="*/ 0 h 47"/>
                                    <a:gd name="T10" fmla="*/ 8 w 35"/>
                                    <a:gd name="T11" fmla="*/ 14 h 47"/>
                                    <a:gd name="T12" fmla="*/ 12 w 35"/>
                                    <a:gd name="T13" fmla="*/ 23 h 47"/>
                                    <a:gd name="T14" fmla="*/ 0 w 35"/>
                                    <a:gd name="T15" fmla="*/ 43 h 47"/>
                                    <a:gd name="T16" fmla="*/ 6 w 35"/>
                                    <a:gd name="T17" fmla="*/ 47 h 47"/>
                                    <a:gd name="T18" fmla="*/ 6 w 35"/>
                                    <a:gd name="T19" fmla="*/ 47 h 47"/>
                                    <a:gd name="T20" fmla="*/ 6 w 35"/>
                                    <a:gd name="T21"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47">
                                      <a:moveTo>
                                        <a:pt x="6" y="47"/>
                                      </a:moveTo>
                                      <a:cubicBezTo>
                                        <a:pt x="18" y="27"/>
                                        <a:pt x="18" y="27"/>
                                        <a:pt x="18" y="27"/>
                                      </a:cubicBezTo>
                                      <a:cubicBezTo>
                                        <a:pt x="19" y="27"/>
                                        <a:pt x="21" y="27"/>
                                        <a:pt x="22" y="27"/>
                                      </a:cubicBezTo>
                                      <a:cubicBezTo>
                                        <a:pt x="29" y="27"/>
                                        <a:pt x="35" y="21"/>
                                        <a:pt x="35" y="14"/>
                                      </a:cubicBezTo>
                                      <a:cubicBezTo>
                                        <a:pt x="35" y="6"/>
                                        <a:pt x="29" y="0"/>
                                        <a:pt x="22" y="0"/>
                                      </a:cubicBezTo>
                                      <a:cubicBezTo>
                                        <a:pt x="14" y="0"/>
                                        <a:pt x="8" y="6"/>
                                        <a:pt x="8" y="14"/>
                                      </a:cubicBezTo>
                                      <a:cubicBezTo>
                                        <a:pt x="8" y="17"/>
                                        <a:pt x="10" y="21"/>
                                        <a:pt x="12" y="23"/>
                                      </a:cubicBezTo>
                                      <a:cubicBezTo>
                                        <a:pt x="0" y="43"/>
                                        <a:pt x="0" y="43"/>
                                        <a:pt x="0" y="43"/>
                                      </a:cubicBezTo>
                                      <a:cubicBezTo>
                                        <a:pt x="2" y="44"/>
                                        <a:pt x="4" y="46"/>
                                        <a:pt x="6" y="47"/>
                                      </a:cubicBezTo>
                                      <a:close/>
                                      <a:moveTo>
                                        <a:pt x="6" y="47"/>
                                      </a:moveTo>
                                      <a:cubicBezTo>
                                        <a:pt x="6" y="47"/>
                                        <a:pt x="6" y="47"/>
                                        <a:pt x="6" y="47"/>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65" name="Freeform 52"/>
                              <wps:cNvSpPr>
                                <a:spLocks noEditPoints="1"/>
                              </wps:cNvSpPr>
                              <wps:spPr bwMode="auto">
                                <a:xfrm>
                                  <a:off x="544" y="325"/>
                                  <a:ext cx="219" cy="138"/>
                                </a:xfrm>
                                <a:custGeom>
                                  <a:avLst/>
                                  <a:gdLst>
                                    <a:gd name="T0" fmla="*/ 30 w 43"/>
                                    <a:gd name="T1" fmla="*/ 0 h 27"/>
                                    <a:gd name="T2" fmla="*/ 17 w 43"/>
                                    <a:gd name="T3" fmla="*/ 9 h 27"/>
                                    <a:gd name="T4" fmla="*/ 0 w 43"/>
                                    <a:gd name="T5" fmla="*/ 7 h 27"/>
                                    <a:gd name="T6" fmla="*/ 0 w 43"/>
                                    <a:gd name="T7" fmla="*/ 8 h 27"/>
                                    <a:gd name="T8" fmla="*/ 0 w 43"/>
                                    <a:gd name="T9" fmla="*/ 14 h 27"/>
                                    <a:gd name="T10" fmla="*/ 16 w 43"/>
                                    <a:gd name="T11" fmla="*/ 16 h 27"/>
                                    <a:gd name="T12" fmla="*/ 30 w 43"/>
                                    <a:gd name="T13" fmla="*/ 27 h 27"/>
                                    <a:gd name="T14" fmla="*/ 43 w 43"/>
                                    <a:gd name="T15" fmla="*/ 14 h 27"/>
                                    <a:gd name="T16" fmla="*/ 30 w 43"/>
                                    <a:gd name="T17" fmla="*/ 0 h 27"/>
                                    <a:gd name="T18" fmla="*/ 30 w 43"/>
                                    <a:gd name="T19" fmla="*/ 0 h 27"/>
                                    <a:gd name="T20" fmla="*/ 30 w 43"/>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27">
                                      <a:moveTo>
                                        <a:pt x="30" y="0"/>
                                      </a:moveTo>
                                      <a:cubicBezTo>
                                        <a:pt x="24" y="0"/>
                                        <a:pt x="19" y="4"/>
                                        <a:pt x="17" y="9"/>
                                      </a:cubicBezTo>
                                      <a:cubicBezTo>
                                        <a:pt x="0" y="7"/>
                                        <a:pt x="0" y="7"/>
                                        <a:pt x="0" y="7"/>
                                      </a:cubicBezTo>
                                      <a:cubicBezTo>
                                        <a:pt x="0" y="7"/>
                                        <a:pt x="0" y="8"/>
                                        <a:pt x="0" y="8"/>
                                      </a:cubicBezTo>
                                      <a:cubicBezTo>
                                        <a:pt x="0" y="10"/>
                                        <a:pt x="0" y="12"/>
                                        <a:pt x="0" y="14"/>
                                      </a:cubicBezTo>
                                      <a:cubicBezTo>
                                        <a:pt x="16" y="16"/>
                                        <a:pt x="16" y="16"/>
                                        <a:pt x="16" y="16"/>
                                      </a:cubicBezTo>
                                      <a:cubicBezTo>
                                        <a:pt x="18" y="22"/>
                                        <a:pt x="23" y="27"/>
                                        <a:pt x="30" y="27"/>
                                      </a:cubicBezTo>
                                      <a:cubicBezTo>
                                        <a:pt x="37" y="27"/>
                                        <a:pt x="43" y="21"/>
                                        <a:pt x="43" y="14"/>
                                      </a:cubicBezTo>
                                      <a:cubicBezTo>
                                        <a:pt x="43" y="6"/>
                                        <a:pt x="37" y="0"/>
                                        <a:pt x="30" y="0"/>
                                      </a:cubicBezTo>
                                      <a:close/>
                                      <a:moveTo>
                                        <a:pt x="30" y="0"/>
                                      </a:moveTo>
                                      <a:cubicBezTo>
                                        <a:pt x="30" y="0"/>
                                        <a:pt x="30" y="0"/>
                                        <a:pt x="30"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71" name="Freeform 53"/>
                              <wps:cNvSpPr>
                                <a:spLocks noEditPoints="1"/>
                              </wps:cNvSpPr>
                              <wps:spPr bwMode="auto">
                                <a:xfrm>
                                  <a:off x="387" y="513"/>
                                  <a:ext cx="137" cy="224"/>
                                </a:xfrm>
                                <a:custGeom>
                                  <a:avLst/>
                                  <a:gdLst>
                                    <a:gd name="T0" fmla="*/ 14 w 27"/>
                                    <a:gd name="T1" fmla="*/ 16 h 44"/>
                                    <a:gd name="T2" fmla="*/ 10 w 27"/>
                                    <a:gd name="T3" fmla="*/ 0 h 44"/>
                                    <a:gd name="T4" fmla="*/ 4 w 27"/>
                                    <a:gd name="T5" fmla="*/ 2 h 44"/>
                                    <a:gd name="T6" fmla="*/ 8 w 27"/>
                                    <a:gd name="T7" fmla="*/ 18 h 44"/>
                                    <a:gd name="T8" fmla="*/ 0 w 27"/>
                                    <a:gd name="T9" fmla="*/ 30 h 44"/>
                                    <a:gd name="T10" fmla="*/ 14 w 27"/>
                                    <a:gd name="T11" fmla="*/ 44 h 44"/>
                                    <a:gd name="T12" fmla="*/ 27 w 27"/>
                                    <a:gd name="T13" fmla="*/ 30 h 44"/>
                                    <a:gd name="T14" fmla="*/ 14 w 27"/>
                                    <a:gd name="T15" fmla="*/ 16 h 44"/>
                                    <a:gd name="T16" fmla="*/ 14 w 27"/>
                                    <a:gd name="T17" fmla="*/ 16 h 44"/>
                                    <a:gd name="T18" fmla="*/ 14 w 27"/>
                                    <a:gd name="T19" fmla="*/ 16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44">
                                      <a:moveTo>
                                        <a:pt x="14" y="16"/>
                                      </a:moveTo>
                                      <a:cubicBezTo>
                                        <a:pt x="10" y="0"/>
                                        <a:pt x="10" y="0"/>
                                        <a:pt x="10" y="0"/>
                                      </a:cubicBezTo>
                                      <a:cubicBezTo>
                                        <a:pt x="8" y="1"/>
                                        <a:pt x="6" y="1"/>
                                        <a:pt x="4" y="2"/>
                                      </a:cubicBezTo>
                                      <a:cubicBezTo>
                                        <a:pt x="8" y="18"/>
                                        <a:pt x="8" y="18"/>
                                        <a:pt x="8" y="18"/>
                                      </a:cubicBezTo>
                                      <a:cubicBezTo>
                                        <a:pt x="3" y="20"/>
                                        <a:pt x="0" y="25"/>
                                        <a:pt x="0" y="30"/>
                                      </a:cubicBezTo>
                                      <a:cubicBezTo>
                                        <a:pt x="0" y="37"/>
                                        <a:pt x="6" y="44"/>
                                        <a:pt x="14" y="44"/>
                                      </a:cubicBezTo>
                                      <a:cubicBezTo>
                                        <a:pt x="21" y="44"/>
                                        <a:pt x="27" y="37"/>
                                        <a:pt x="27" y="30"/>
                                      </a:cubicBezTo>
                                      <a:cubicBezTo>
                                        <a:pt x="27" y="23"/>
                                        <a:pt x="22" y="17"/>
                                        <a:pt x="14" y="16"/>
                                      </a:cubicBezTo>
                                      <a:close/>
                                      <a:moveTo>
                                        <a:pt x="14" y="16"/>
                                      </a:moveTo>
                                      <a:cubicBezTo>
                                        <a:pt x="14" y="16"/>
                                        <a:pt x="14" y="16"/>
                                        <a:pt x="14" y="16"/>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2" name="Freeform 54"/>
                              <wps:cNvSpPr>
                                <a:spLocks noEditPoints="1"/>
                              </wps:cNvSpPr>
                              <wps:spPr bwMode="auto">
                                <a:xfrm>
                                  <a:off x="0" y="397"/>
                                  <a:ext cx="244" cy="142"/>
                                </a:xfrm>
                                <a:custGeom>
                                  <a:avLst/>
                                  <a:gdLst>
                                    <a:gd name="T0" fmla="*/ 46 w 48"/>
                                    <a:gd name="T1" fmla="*/ 0 h 28"/>
                                    <a:gd name="T2" fmla="*/ 25 w 48"/>
                                    <a:gd name="T3" fmla="*/ 7 h 28"/>
                                    <a:gd name="T4" fmla="*/ 14 w 48"/>
                                    <a:gd name="T5" fmla="*/ 1 h 28"/>
                                    <a:gd name="T6" fmla="*/ 0 w 48"/>
                                    <a:gd name="T7" fmla="*/ 15 h 28"/>
                                    <a:gd name="T8" fmla="*/ 14 w 48"/>
                                    <a:gd name="T9" fmla="*/ 28 h 28"/>
                                    <a:gd name="T10" fmla="*/ 27 w 48"/>
                                    <a:gd name="T11" fmla="*/ 15 h 28"/>
                                    <a:gd name="T12" fmla="*/ 27 w 48"/>
                                    <a:gd name="T13" fmla="*/ 14 h 28"/>
                                    <a:gd name="T14" fmla="*/ 48 w 48"/>
                                    <a:gd name="T15" fmla="*/ 7 h 28"/>
                                    <a:gd name="T16" fmla="*/ 46 w 48"/>
                                    <a:gd name="T17" fmla="*/ 0 h 28"/>
                                    <a:gd name="T18" fmla="*/ 46 w 48"/>
                                    <a:gd name="T19" fmla="*/ 0 h 28"/>
                                    <a:gd name="T20" fmla="*/ 46 w 4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 h="28">
                                      <a:moveTo>
                                        <a:pt x="46" y="0"/>
                                      </a:moveTo>
                                      <a:cubicBezTo>
                                        <a:pt x="25" y="7"/>
                                        <a:pt x="25" y="7"/>
                                        <a:pt x="25" y="7"/>
                                      </a:cubicBezTo>
                                      <a:cubicBezTo>
                                        <a:pt x="23" y="4"/>
                                        <a:pt x="18" y="1"/>
                                        <a:pt x="14" y="1"/>
                                      </a:cubicBezTo>
                                      <a:cubicBezTo>
                                        <a:pt x="6" y="1"/>
                                        <a:pt x="0" y="7"/>
                                        <a:pt x="0" y="15"/>
                                      </a:cubicBezTo>
                                      <a:cubicBezTo>
                                        <a:pt x="0" y="22"/>
                                        <a:pt x="6" y="28"/>
                                        <a:pt x="14" y="28"/>
                                      </a:cubicBezTo>
                                      <a:cubicBezTo>
                                        <a:pt x="21" y="28"/>
                                        <a:pt x="27" y="22"/>
                                        <a:pt x="27" y="15"/>
                                      </a:cubicBezTo>
                                      <a:cubicBezTo>
                                        <a:pt x="27" y="14"/>
                                        <a:pt x="27" y="14"/>
                                        <a:pt x="27" y="14"/>
                                      </a:cubicBezTo>
                                      <a:cubicBezTo>
                                        <a:pt x="48" y="7"/>
                                        <a:pt x="48" y="7"/>
                                        <a:pt x="48" y="7"/>
                                      </a:cubicBezTo>
                                      <a:cubicBezTo>
                                        <a:pt x="47" y="5"/>
                                        <a:pt x="46" y="3"/>
                                        <a:pt x="46" y="0"/>
                                      </a:cubicBezTo>
                                      <a:close/>
                                      <a:moveTo>
                                        <a:pt x="46" y="0"/>
                                      </a:moveTo>
                                      <a:cubicBezTo>
                                        <a:pt x="46" y="0"/>
                                        <a:pt x="46" y="0"/>
                                        <a:pt x="46"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3" name="Freeform 55"/>
                              <wps:cNvSpPr>
                                <a:spLocks noEditPoints="1"/>
                              </wps:cNvSpPr>
                              <wps:spPr bwMode="auto">
                                <a:xfrm>
                                  <a:off x="269" y="244"/>
                                  <a:ext cx="240" cy="239"/>
                                </a:xfrm>
                                <a:custGeom>
                                  <a:avLst/>
                                  <a:gdLst>
                                    <a:gd name="T0" fmla="*/ 47 w 47"/>
                                    <a:gd name="T1" fmla="*/ 24 h 47"/>
                                    <a:gd name="T2" fmla="*/ 23 w 47"/>
                                    <a:gd name="T3" fmla="*/ 47 h 47"/>
                                    <a:gd name="T4" fmla="*/ 0 w 47"/>
                                    <a:gd name="T5" fmla="*/ 24 h 47"/>
                                    <a:gd name="T6" fmla="*/ 23 w 47"/>
                                    <a:gd name="T7" fmla="*/ 0 h 47"/>
                                    <a:gd name="T8" fmla="*/ 47 w 47"/>
                                    <a:gd name="T9" fmla="*/ 24 h 47"/>
                                    <a:gd name="T10" fmla="*/ 47 w 47"/>
                                    <a:gd name="T11" fmla="*/ 24 h 47"/>
                                    <a:gd name="T12" fmla="*/ 47 w 47"/>
                                    <a:gd name="T13" fmla="*/ 24 h 47"/>
                                  </a:gdLst>
                                  <a:ahLst/>
                                  <a:cxnLst>
                                    <a:cxn ang="0">
                                      <a:pos x="T0" y="T1"/>
                                    </a:cxn>
                                    <a:cxn ang="0">
                                      <a:pos x="T2" y="T3"/>
                                    </a:cxn>
                                    <a:cxn ang="0">
                                      <a:pos x="T4" y="T5"/>
                                    </a:cxn>
                                    <a:cxn ang="0">
                                      <a:pos x="T6" y="T7"/>
                                    </a:cxn>
                                    <a:cxn ang="0">
                                      <a:pos x="T8" y="T9"/>
                                    </a:cxn>
                                    <a:cxn ang="0">
                                      <a:pos x="T10" y="T11"/>
                                    </a:cxn>
                                    <a:cxn ang="0">
                                      <a:pos x="T12" y="T13"/>
                                    </a:cxn>
                                  </a:cxnLst>
                                  <a:rect l="0" t="0" r="r" b="b"/>
                                  <a:pathLst>
                                    <a:path w="47" h="47">
                                      <a:moveTo>
                                        <a:pt x="47" y="24"/>
                                      </a:moveTo>
                                      <a:cubicBezTo>
                                        <a:pt x="47" y="37"/>
                                        <a:pt x="36" y="47"/>
                                        <a:pt x="23" y="47"/>
                                      </a:cubicBezTo>
                                      <a:cubicBezTo>
                                        <a:pt x="10" y="47"/>
                                        <a:pt x="0" y="37"/>
                                        <a:pt x="0" y="24"/>
                                      </a:cubicBezTo>
                                      <a:cubicBezTo>
                                        <a:pt x="0" y="11"/>
                                        <a:pt x="10" y="0"/>
                                        <a:pt x="23" y="0"/>
                                      </a:cubicBezTo>
                                      <a:cubicBezTo>
                                        <a:pt x="36" y="0"/>
                                        <a:pt x="47" y="11"/>
                                        <a:pt x="47" y="24"/>
                                      </a:cubicBezTo>
                                      <a:close/>
                                      <a:moveTo>
                                        <a:pt x="47" y="24"/>
                                      </a:moveTo>
                                      <a:cubicBezTo>
                                        <a:pt x="47" y="24"/>
                                        <a:pt x="47" y="24"/>
                                        <a:pt x="47" y="24"/>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4B9A06D8" id="Group 49" o:spid="_x0000_s1026" style="width:42pt;height:40.6pt;mso-position-horizontal-relative:char;mso-position-vertical-relative:line" coordsize="76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">
                      <v:shape id="Freeform 50" o:spid="_x0000_s1027" style="position:absolute;left:112;top:97;width:173;height:172;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QB9sUA&#10;AADdAAAADwAAAGRycy9kb3ducmV2LnhtbESPQUvDQBCF70L/wzKCF2l3LSg2dluKIAiejL14m2an&#10;STQ7G7LTNPbXOwfB2wzvzXvfrLdT7MxIQ24Te7hbODDEVQot1x72Hy/zRzBZkAN2icnDD2XYbmZX&#10;ayxCOvM7jaXURkM4F+ihEekLa3PVUMS8SD2xasc0RBRdh9qGAc8aHju7dO7BRmxZGxrs6bmh6rs8&#10;RQ89jtNhX1+Wp89Svm7dW17JJXt/cz3tnsAITfJv/rt+DYrv7hVXv9ER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dAH2xQAAAN0AAAAPAAAAAAAAAAAAAAAAAJgCAABkcnMv&#10;ZG93bnJldi54bWxQSwUGAAAAAAQABAD1AAAAigMAAAAA&#10;" path="m34,29c25,20,25,20,25,20v1,-2,2,-4,2,-6c27,6,21,,13,,6,,,6,,14v,7,6,14,13,14c16,28,18,27,20,25v10,9,10,9,10,9c31,32,32,31,34,29xm34,29v,,,,,e" fillcolor="white [3212]" stroked="f">
                        <v:path arrowok="t" o:connecttype="custom" o:connectlocs="173,147;127,101;137,71;66,0;0,71;66,142;102,126;153,172;173,147;173,147;173,147" o:connectangles="0,0,0,0,0,0,0,0,0,0,0"/>
                        <o:lock v:ext="edit" verticies="t"/>
                      </v:shape>
                      <v:shape id="Freeform 51" o:spid="_x0000_s1028" style="position:absolute;left:453;width:178;height:239;visibility:visible;mso-wrap-style:square;v-text-anchor:top" coordsize="3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HssUA&#10;AADdAAAADwAAAGRycy9kb3ducmV2LnhtbESPwWrDQAxE74X+w6JCb806oTGpk01oAwXH+BI3HyC8&#10;im3i1RrvNnb/vjoUepOY0czT7jC7Xt1pDJ1nA8tFAoq49rbjxsDl6/NlAypEZIu9ZzLwQwEO+8eH&#10;HWbWT3ymexUbJSEcMjTQxjhkWoe6JYdh4Qdi0a5+dBhlHRttR5wk3PV6lSSpdtixNLQ40LGl+lZ9&#10;OwOnolx/lKuy4Lw/2str9VZ3Nhrz/DS/b0FFmuO/+e86t4KfpMIv38gIe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weyxQAAAN0AAAAPAAAAAAAAAAAAAAAAAJgCAABkcnMv&#10;ZG93bnJldi54bWxQSwUGAAAAAAQABAD1AAAAigMAAAAA&#10;" path="m6,47c18,27,18,27,18,27v1,,3,,4,c29,27,35,21,35,14,35,6,29,,22,,14,,8,6,8,14v,3,2,7,4,9c,43,,43,,43v2,1,4,3,6,4xm6,47v,,,,,e" fillcolor="white [3212]" stroked="f">
                        <v:path arrowok="t" o:connecttype="custom" o:connectlocs="31,239;92,137;112,137;178,71;112,0;41,71;61,117;0,219;31,239;31,239;31,239" o:connectangles="0,0,0,0,0,0,0,0,0,0,0"/>
                        <o:lock v:ext="edit" verticies="t"/>
                      </v:shape>
                      <v:shape id="Freeform 52" o:spid="_x0000_s1029" style="position:absolute;left:544;top:325;width:219;height:138;visibility:visible;mso-wrap-style:square;v-text-anchor:top" coordsize="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GLcIA&#10;AADdAAAADwAAAGRycy9kb3ducmV2LnhtbERPS4vCMBC+L/gfwgh7WTRRWZFqFBEE2dNufZyHZmyL&#10;yaQ0sdZ/vxEW9jYf33NWm95Z0VEbas8aJmMFgrjwpuZSw+m4Hy1AhIhs0HomDU8KsFkP3laYGf/g&#10;H+ryWIoUwiFDDVWMTSZlKCpyGMa+IU7c1bcOY4JtKU2LjxTurJwqNZcOa04NFTa0q6i45Xenwarz&#10;8zv38ma3xXnxFT4uPOsuWr8P++0SRKQ+/ov/3AeT5qv5J7y+SS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VcYtwgAAAN0AAAAPAAAAAAAAAAAAAAAAAJgCAABkcnMvZG93&#10;bnJldi54bWxQSwUGAAAAAAQABAD1AAAAhwMAAAAA&#10;" path="m30,c24,,19,4,17,9,,7,,7,,7v,,,1,,1c,10,,12,,14v16,2,16,2,16,2c18,22,23,27,30,27v7,,13,-6,13,-13c43,6,37,,30,xm30,v,,,,,e" fillcolor="white [3212]" stroked="f">
                        <v:path arrowok="t" o:connecttype="custom" o:connectlocs="153,0;87,46;0,36;0,41;0,72;81,82;153,138;219,72;153,0;153,0;153,0" o:connectangles="0,0,0,0,0,0,0,0,0,0,0"/>
                        <o:lock v:ext="edit" verticies="t"/>
                      </v:shape>
                      <v:shape id="Freeform 53" o:spid="_x0000_s1030" style="position:absolute;left:387;top:513;width:137;height:22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vYNMMA&#10;AADdAAAADwAAAGRycy9kb3ducmV2LnhtbERPTWsCMRC9F/wPYYReSk30YGVrFBEFaT1UbdHjsBk3&#10;i5vJsknd9d+bQsHbPN7nTOedq8SVmlB61jAcKBDEuTclFxq+D+vXCYgQkQ1WnknDjQLMZ72nKWbG&#10;t7yj6z4WIoVwyFCDjbHOpAy5JYdh4GvixJ194zAm2BTSNNimcFfJkVJj6bDk1GCxpqWl/LL/dRo+&#10;j8dJe3rZfqmfU/FRkTJsV1Hr5363eAcRqYsP8b97Y9J89TaEv2/SC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vYNMMAAADdAAAADwAAAAAAAAAAAAAAAACYAgAAZHJzL2Rv&#10;d25yZXYueG1sUEsFBgAAAAAEAAQA9QAAAIgDAAAAAA==&#10;" path="m14,16c10,,10,,10,,8,1,6,1,4,2,8,18,8,18,8,18,3,20,,25,,30v,7,6,14,14,14c21,44,27,37,27,30,27,23,22,17,14,16xm14,16v,,,,,e" fillcolor="white [3212]" stroked="f">
                        <v:path arrowok="t" o:connecttype="custom" o:connectlocs="71,81;51,0;20,10;41,92;0,153;71,224;137,153;71,81;71,81;71,81" o:connectangles="0,0,0,0,0,0,0,0,0,0"/>
                        <o:lock v:ext="edit" verticies="t"/>
                      </v:shape>
                      <v:shape id="Freeform 54" o:spid="_x0000_s1031" style="position:absolute;top:397;width:244;height:142;visibility:visible;mso-wrap-style:square;v-text-anchor:top" coordsize="4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47jsIA&#10;AADcAAAADwAAAGRycy9kb3ducmV2LnhtbERPzWrCQBC+F/oOyxS81U1zEJu6ShEV8VAw8QGG7DQb&#10;mp1Nd9cYffquIPQ2H9/vLFaj7cRAPrSOFbxNMxDEtdMtNwpO1fZ1DiJEZI2dY1JwpQCr5fPTAgvt&#10;LnykoYyNSCEcClRgYuwLKUNtyGKYup44cd/OW4wJ+kZqj5cUbjuZZ9lMWmw5NRjsaW2o/inPVsHv&#10;fnPbDJnZ5tW63p39ofoqY6XU5GX8/AARaYz/4od7r9P89xzuz6QL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juOwgAAANwAAAAPAAAAAAAAAAAAAAAAAJgCAABkcnMvZG93&#10;bnJldi54bWxQSwUGAAAAAAQABAD1AAAAhwMAAAAA&#10;" path="m46,c25,7,25,7,25,7,23,4,18,1,14,1,6,1,,7,,15v,7,6,13,14,13c21,28,27,22,27,15v,-1,,-1,,-1c48,7,48,7,48,7,47,5,46,3,46,xm46,v,,,,,e" fillcolor="white [3212]" stroked="f">
                        <v:path arrowok="t" o:connecttype="custom" o:connectlocs="234,0;127,36;71,5;0,76;71,142;137,76;137,71;244,36;234,0;234,0;234,0" o:connectangles="0,0,0,0,0,0,0,0,0,0,0"/>
                        <o:lock v:ext="edit" verticies="t"/>
                      </v:shape>
                      <v:shape id="Freeform 55" o:spid="_x0000_s1032" style="position:absolute;left:269;top:244;width:240;height:239;visibility:visible;mso-wrap-style:square;v-text-anchor:top" coordsize="4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uJ8MA&#10;AADcAAAADwAAAGRycy9kb3ducmV2LnhtbERPTWsCMRC9F/ofwhR6q1nbUutqlCIWCkpRq/chGTeL&#10;m8m6SdfVX2+EQm/zeJ8znnauEi01ofSsoN/LQBBrb0ouFGx/Pp/eQYSIbLDyTArOFGA6ub8bY278&#10;idfUbmIhUgiHHBXYGOtcyqAtOQw9XxMnbu8bhzHBppCmwVMKd5V8zrI36bDk1GCxppklfdj8OgUr&#10;O98di/p7oPuH7cq38+XrZaGVenzoPkYgInXxX/zn/jJp/vAFbs+kC+Tk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FuJ8MAAADcAAAADwAAAAAAAAAAAAAAAACYAgAAZHJzL2Rv&#10;d25yZXYueG1sUEsFBgAAAAAEAAQA9QAAAIgDAAAAAA==&#10;" path="m47,24c47,37,36,47,23,47,10,47,,37,,24,,11,10,,23,,36,,47,11,47,24xm47,24v,,,,,e" fillcolor="white [3212]" stroked="f">
                        <v:path arrowok="t" o:connecttype="custom" o:connectlocs="240,122;117,239;0,122;117,0;240,122;240,122;240,122" o:connectangles="0,0,0,0,0,0,0"/>
                        <o:lock v:ext="edit" verticies="t"/>
                      </v:shape>
                      <w10:anchorlock/>
                    </v:group>
                  </w:pict>
                </mc:Fallback>
              </mc:AlternateContent>
            </w:r>
          </w:p>
          <w:p w14:paraId="597DB48E" w14:textId="77777777" w:rsidR="00D2239A" w:rsidRPr="000837F9" w:rsidRDefault="00D2239A" w:rsidP="00785A40">
            <w:pPr>
              <w:pStyle w:val="Structureficheaction"/>
              <w:rPr>
                <w:rFonts w:ascii="Tw Cen MT" w:hAnsi="Tw Cen MT"/>
                <w:color w:val="auto"/>
              </w:rPr>
            </w:pPr>
          </w:p>
        </w:tc>
        <w:tc>
          <w:tcPr>
            <w:tcW w:w="8320" w:type="dxa"/>
            <w:shd w:val="clear" w:color="auto" w:fill="F2F2F2"/>
            <w:vAlign w:val="center"/>
          </w:tcPr>
          <w:p w14:paraId="468493A9" w14:textId="77777777" w:rsidR="00D2239A" w:rsidRPr="007E0906" w:rsidRDefault="00D2239A" w:rsidP="00D14213">
            <w:pPr>
              <w:pStyle w:val="Style2"/>
            </w:pPr>
            <w:r w:rsidRPr="007E0906">
              <w:t>Accompagner la production d’une offre maîtrisée, abordable et diversifiée</w:t>
            </w:r>
          </w:p>
        </w:tc>
      </w:tr>
      <w:tr w:rsidR="00D2239A" w:rsidRPr="00D52F95" w14:paraId="0BB3EFCC" w14:textId="77777777" w:rsidTr="00785A40">
        <w:trPr>
          <w:trHeight w:val="167"/>
        </w:trPr>
        <w:tc>
          <w:tcPr>
            <w:tcW w:w="1745" w:type="dxa"/>
            <w:shd w:val="clear" w:color="auto" w:fill="FFFFFF" w:themeFill="background1"/>
            <w:vAlign w:val="center"/>
          </w:tcPr>
          <w:p w14:paraId="0FF85FAF" w14:textId="77777777" w:rsidR="00D2239A" w:rsidRPr="007713CD" w:rsidRDefault="00D2239A" w:rsidP="00785A40">
            <w:pPr>
              <w:pStyle w:val="Structureficheaction"/>
              <w:rPr>
                <w:rFonts w:ascii="Tw Cen MT" w:hAnsi="Tw Cen MT"/>
              </w:rPr>
            </w:pPr>
          </w:p>
        </w:tc>
        <w:tc>
          <w:tcPr>
            <w:tcW w:w="8320" w:type="dxa"/>
            <w:shd w:val="clear" w:color="auto" w:fill="FFFFFF" w:themeFill="background1"/>
            <w:vAlign w:val="center"/>
          </w:tcPr>
          <w:p w14:paraId="467B8541" w14:textId="77777777" w:rsidR="00D2239A" w:rsidRPr="007E0906" w:rsidRDefault="00D2239A" w:rsidP="00785A40">
            <w:pPr>
              <w:pStyle w:val="Contexterefslgislatives"/>
            </w:pPr>
          </w:p>
        </w:tc>
      </w:tr>
      <w:tr w:rsidR="00D2239A" w:rsidRPr="00D52F95" w14:paraId="4638AD6F" w14:textId="77777777" w:rsidTr="00785A40">
        <w:trPr>
          <w:trHeight w:val="508"/>
        </w:trPr>
        <w:tc>
          <w:tcPr>
            <w:tcW w:w="1745" w:type="dxa"/>
            <w:shd w:val="clear" w:color="auto" w:fill="3C702A"/>
            <w:vAlign w:val="center"/>
          </w:tcPr>
          <w:p w14:paraId="11032F24" w14:textId="77777777" w:rsidR="00D2239A" w:rsidRDefault="00D2239A" w:rsidP="00785A40">
            <w:pPr>
              <w:pStyle w:val="Structureficheaction"/>
              <w:rPr>
                <w:rFonts w:ascii="Tw Cen MT" w:hAnsi="Tw Cen MT"/>
              </w:rPr>
            </w:pPr>
            <w:r w:rsidRPr="007713CD">
              <w:rPr>
                <w:rFonts w:ascii="Tw Cen MT" w:hAnsi="Tw Cen MT"/>
              </w:rPr>
              <w:t>Objectifs de l’action</w:t>
            </w:r>
          </w:p>
          <w:p w14:paraId="42343D3D" w14:textId="77777777" w:rsidR="00D2239A" w:rsidRDefault="00D2239A" w:rsidP="00785A40">
            <w:pPr>
              <w:pStyle w:val="Structureficheaction"/>
              <w:rPr>
                <w:rFonts w:ascii="Tw Cen MT" w:hAnsi="Tw Cen MT"/>
              </w:rPr>
            </w:pPr>
          </w:p>
          <w:p w14:paraId="691E19BC" w14:textId="77777777" w:rsidR="00D2239A" w:rsidRDefault="00D2239A" w:rsidP="00785A40">
            <w:pPr>
              <w:pStyle w:val="Structureficheaction"/>
              <w:rPr>
                <w:rFonts w:ascii="Tw Cen MT" w:hAnsi="Tw Cen MT"/>
              </w:rPr>
            </w:pPr>
            <w:r w:rsidRPr="00CA45E4">
              <w:rPr>
                <w:rFonts w:ascii="Tw Cen MT" w:hAnsi="Tw Cen MT"/>
                <w:noProof/>
                <w:lang w:eastAsia="fr-FR"/>
              </w:rPr>
              <mc:AlternateContent>
                <mc:Choice Requires="wpg">
                  <w:drawing>
                    <wp:inline distT="0" distB="0" distL="0" distR="0" wp14:anchorId="05F9D810" wp14:editId="5CE28752">
                      <wp:extent cx="373075" cy="358445"/>
                      <wp:effectExtent l="0" t="0" r="8255" b="3810"/>
                      <wp:docPr id="194" name="Group 12">
                        <a:extLst xmlns:a="http://schemas.openxmlformats.org/drawingml/2006/main">
                          <a:ext uri="{FF2B5EF4-FFF2-40B4-BE49-F238E27FC236}">
                            <a16:creationId xmlns:a16="http://schemas.microsoft.com/office/drawing/2014/main" id="{257CE84C-7181-4D0F-ADE7-1DD68382C098}"/>
                          </a:ext>
                        </a:extLst>
                      </wp:docPr>
                      <wp:cNvGraphicFramePr/>
                      <a:graphic xmlns:a="http://schemas.openxmlformats.org/drawingml/2006/main">
                        <a:graphicData uri="http://schemas.microsoft.com/office/word/2010/wordprocessingGroup">
                          <wpg:wgp>
                            <wpg:cNvGrpSpPr/>
                            <wpg:grpSpPr bwMode="auto">
                              <a:xfrm>
                                <a:off x="0" y="0"/>
                                <a:ext cx="373075" cy="358445"/>
                                <a:chOff x="0" y="0"/>
                                <a:chExt cx="814" cy="814"/>
                              </a:xfrm>
                              <a:solidFill>
                                <a:schemeClr val="bg1"/>
                              </a:solidFill>
                            </wpg:grpSpPr>
                            <wps:wsp>
                              <wps:cNvPr id="195" name="Freeform 13">
                                <a:extLst>
                                  <a:ext uri="{FF2B5EF4-FFF2-40B4-BE49-F238E27FC236}">
                                    <a16:creationId xmlns:a16="http://schemas.microsoft.com/office/drawing/2014/main" id="{730B0851-F0F6-4246-AE28-1B367615855E}"/>
                                  </a:ext>
                                </a:extLst>
                              </wps:cNvPr>
                              <wps:cNvSpPr>
                                <a:spLocks noEditPoints="1"/>
                              </wps:cNvSpPr>
                              <wps:spPr bwMode="auto">
                                <a:xfrm>
                                  <a:off x="0" y="82"/>
                                  <a:ext cx="733" cy="732"/>
                                </a:xfrm>
                                <a:custGeom>
                                  <a:avLst/>
                                  <a:gdLst>
                                    <a:gd name="T0" fmla="*/ 1371 w 2742"/>
                                    <a:gd name="T1" fmla="*/ 2742 h 2742"/>
                                    <a:gd name="T2" fmla="*/ 2742 w 2742"/>
                                    <a:gd name="T3" fmla="*/ 1371 h 2742"/>
                                    <a:gd name="T4" fmla="*/ 2581 w 2742"/>
                                    <a:gd name="T5" fmla="*/ 727 h 2742"/>
                                    <a:gd name="T6" fmla="*/ 2548 w 2742"/>
                                    <a:gd name="T7" fmla="*/ 729 h 2742"/>
                                    <a:gd name="T8" fmla="*/ 2528 w 2742"/>
                                    <a:gd name="T9" fmla="*/ 728 h 2742"/>
                                    <a:gd name="T10" fmla="*/ 2353 w 2742"/>
                                    <a:gd name="T11" fmla="*/ 715 h 2742"/>
                                    <a:gd name="T12" fmla="*/ 2228 w 2742"/>
                                    <a:gd name="T13" fmla="*/ 840 h 2742"/>
                                    <a:gd name="T14" fmla="*/ 2379 w 2742"/>
                                    <a:gd name="T15" fmla="*/ 1371 h 2742"/>
                                    <a:gd name="T16" fmla="*/ 1371 w 2742"/>
                                    <a:gd name="T17" fmla="*/ 2378 h 2742"/>
                                    <a:gd name="T18" fmla="*/ 363 w 2742"/>
                                    <a:gd name="T19" fmla="*/ 1371 h 2742"/>
                                    <a:gd name="T20" fmla="*/ 1371 w 2742"/>
                                    <a:gd name="T21" fmla="*/ 363 h 2742"/>
                                    <a:gd name="T22" fmla="*/ 1901 w 2742"/>
                                    <a:gd name="T23" fmla="*/ 514 h 2742"/>
                                    <a:gd name="T24" fmla="*/ 2015 w 2742"/>
                                    <a:gd name="T25" fmla="*/ 400 h 2742"/>
                                    <a:gd name="T26" fmla="*/ 2000 w 2742"/>
                                    <a:gd name="T27" fmla="*/ 200 h 2742"/>
                                    <a:gd name="T28" fmla="*/ 2000 w 2742"/>
                                    <a:gd name="T29" fmla="*/ 153 h 2742"/>
                                    <a:gd name="T30" fmla="*/ 1371 w 2742"/>
                                    <a:gd name="T31" fmla="*/ 0 h 2742"/>
                                    <a:gd name="T32" fmla="*/ 0 w 2742"/>
                                    <a:gd name="T33" fmla="*/ 1371 h 2742"/>
                                    <a:gd name="T34" fmla="*/ 1371 w 2742"/>
                                    <a:gd name="T35" fmla="*/ 2742 h 2742"/>
                                    <a:gd name="T36" fmla="*/ 1371 w 2742"/>
                                    <a:gd name="T37" fmla="*/ 2742 h 2742"/>
                                    <a:gd name="T38" fmla="*/ 1371 w 2742"/>
                                    <a:gd name="T39" fmla="*/ 2742 h 2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42" h="2742">
                                      <a:moveTo>
                                        <a:pt x="1371" y="2742"/>
                                      </a:moveTo>
                                      <a:cubicBezTo>
                                        <a:pt x="2128" y="2742"/>
                                        <a:pt x="2742" y="2128"/>
                                        <a:pt x="2742" y="1371"/>
                                      </a:cubicBezTo>
                                      <a:cubicBezTo>
                                        <a:pt x="2742" y="1138"/>
                                        <a:pt x="2684" y="919"/>
                                        <a:pt x="2581" y="727"/>
                                      </a:cubicBezTo>
                                      <a:cubicBezTo>
                                        <a:pt x="2570" y="728"/>
                                        <a:pt x="2559" y="729"/>
                                        <a:pt x="2548" y="729"/>
                                      </a:cubicBezTo>
                                      <a:cubicBezTo>
                                        <a:pt x="2541" y="729"/>
                                        <a:pt x="2534" y="728"/>
                                        <a:pt x="2528" y="728"/>
                                      </a:cubicBezTo>
                                      <a:cubicBezTo>
                                        <a:pt x="2353" y="715"/>
                                        <a:pt x="2353" y="715"/>
                                        <a:pt x="2353" y="715"/>
                                      </a:cubicBezTo>
                                      <a:cubicBezTo>
                                        <a:pt x="2228" y="840"/>
                                        <a:pt x="2228" y="840"/>
                                        <a:pt x="2228" y="840"/>
                                      </a:cubicBezTo>
                                      <a:cubicBezTo>
                                        <a:pt x="2324" y="994"/>
                                        <a:pt x="2379" y="1176"/>
                                        <a:pt x="2379" y="1371"/>
                                      </a:cubicBezTo>
                                      <a:cubicBezTo>
                                        <a:pt x="2379" y="1927"/>
                                        <a:pt x="1928" y="2378"/>
                                        <a:pt x="1371" y="2378"/>
                                      </a:cubicBezTo>
                                      <a:cubicBezTo>
                                        <a:pt x="815" y="2378"/>
                                        <a:pt x="363" y="1927"/>
                                        <a:pt x="363" y="1371"/>
                                      </a:cubicBezTo>
                                      <a:cubicBezTo>
                                        <a:pt x="363" y="814"/>
                                        <a:pt x="814" y="363"/>
                                        <a:pt x="1371" y="363"/>
                                      </a:cubicBezTo>
                                      <a:cubicBezTo>
                                        <a:pt x="1566" y="363"/>
                                        <a:pt x="1748" y="418"/>
                                        <a:pt x="1901" y="514"/>
                                      </a:cubicBezTo>
                                      <a:cubicBezTo>
                                        <a:pt x="2015" y="400"/>
                                        <a:pt x="2015" y="400"/>
                                        <a:pt x="2015" y="400"/>
                                      </a:cubicBezTo>
                                      <a:cubicBezTo>
                                        <a:pt x="2000" y="200"/>
                                        <a:pt x="2000" y="200"/>
                                        <a:pt x="2000" y="200"/>
                                      </a:cubicBezTo>
                                      <a:cubicBezTo>
                                        <a:pt x="1998" y="184"/>
                                        <a:pt x="1999" y="168"/>
                                        <a:pt x="2000" y="153"/>
                                      </a:cubicBezTo>
                                      <a:cubicBezTo>
                                        <a:pt x="1812" y="55"/>
                                        <a:pt x="1598" y="0"/>
                                        <a:pt x="1371" y="0"/>
                                      </a:cubicBezTo>
                                      <a:cubicBezTo>
                                        <a:pt x="614" y="0"/>
                                        <a:pt x="0" y="614"/>
                                        <a:pt x="0" y="1371"/>
                                      </a:cubicBezTo>
                                      <a:cubicBezTo>
                                        <a:pt x="0" y="2128"/>
                                        <a:pt x="614" y="2742"/>
                                        <a:pt x="1371" y="2742"/>
                                      </a:cubicBezTo>
                                      <a:close/>
                                      <a:moveTo>
                                        <a:pt x="1371" y="2742"/>
                                      </a:moveTo>
                                      <a:cubicBezTo>
                                        <a:pt x="1371" y="2742"/>
                                        <a:pt x="1371" y="2742"/>
                                        <a:pt x="1371" y="274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6" name="Freeform 14">
                                <a:extLst>
                                  <a:ext uri="{FF2B5EF4-FFF2-40B4-BE49-F238E27FC236}">
                                    <a16:creationId xmlns:a16="http://schemas.microsoft.com/office/drawing/2014/main" id="{9928B5DE-C0E2-4555-BFF9-DD08AA718785}"/>
                                  </a:ext>
                                </a:extLst>
                              </wps:cNvPr>
                              <wps:cNvSpPr>
                                <a:spLocks noEditPoints="1"/>
                              </wps:cNvSpPr>
                              <wps:spPr bwMode="auto">
                                <a:xfrm>
                                  <a:off x="186" y="268"/>
                                  <a:ext cx="361" cy="361"/>
                                </a:xfrm>
                                <a:custGeom>
                                  <a:avLst/>
                                  <a:gdLst>
                                    <a:gd name="T0" fmla="*/ 675 w 1350"/>
                                    <a:gd name="T1" fmla="*/ 320 h 1350"/>
                                    <a:gd name="T2" fmla="*/ 702 w 1350"/>
                                    <a:gd name="T3" fmla="*/ 321 h 1350"/>
                                    <a:gd name="T4" fmla="*/ 955 w 1350"/>
                                    <a:gd name="T5" fmla="*/ 68 h 1350"/>
                                    <a:gd name="T6" fmla="*/ 960 w 1350"/>
                                    <a:gd name="T7" fmla="*/ 63 h 1350"/>
                                    <a:gd name="T8" fmla="*/ 675 w 1350"/>
                                    <a:gd name="T9" fmla="*/ 0 h 1350"/>
                                    <a:gd name="T10" fmla="*/ 0 w 1350"/>
                                    <a:gd name="T11" fmla="*/ 674 h 1350"/>
                                    <a:gd name="T12" fmla="*/ 675 w 1350"/>
                                    <a:gd name="T13" fmla="*/ 1350 h 1350"/>
                                    <a:gd name="T14" fmla="*/ 1350 w 1350"/>
                                    <a:gd name="T15" fmla="*/ 675 h 1350"/>
                                    <a:gd name="T16" fmla="*/ 1286 w 1350"/>
                                    <a:gd name="T17" fmla="*/ 389 h 1350"/>
                                    <a:gd name="T18" fmla="*/ 1281 w 1350"/>
                                    <a:gd name="T19" fmla="*/ 395 h 1350"/>
                                    <a:gd name="T20" fmla="*/ 1028 w 1350"/>
                                    <a:gd name="T21" fmla="*/ 648 h 1350"/>
                                    <a:gd name="T22" fmla="*/ 1029 w 1350"/>
                                    <a:gd name="T23" fmla="*/ 675 h 1350"/>
                                    <a:gd name="T24" fmla="*/ 675 w 1350"/>
                                    <a:gd name="T25" fmla="*/ 1029 h 1350"/>
                                    <a:gd name="T26" fmla="*/ 321 w 1350"/>
                                    <a:gd name="T27" fmla="*/ 675 h 1350"/>
                                    <a:gd name="T28" fmla="*/ 675 w 1350"/>
                                    <a:gd name="T29" fmla="*/ 320 h 1350"/>
                                    <a:gd name="T30" fmla="*/ 675 w 1350"/>
                                    <a:gd name="T31" fmla="*/ 320 h 1350"/>
                                    <a:gd name="T32" fmla="*/ 675 w 1350"/>
                                    <a:gd name="T33" fmla="*/ 32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50" h="1350">
                                      <a:moveTo>
                                        <a:pt x="675" y="320"/>
                                      </a:moveTo>
                                      <a:cubicBezTo>
                                        <a:pt x="684" y="320"/>
                                        <a:pt x="693" y="321"/>
                                        <a:pt x="702" y="321"/>
                                      </a:cubicBezTo>
                                      <a:cubicBezTo>
                                        <a:pt x="955" y="68"/>
                                        <a:pt x="955" y="68"/>
                                        <a:pt x="955" y="68"/>
                                      </a:cubicBezTo>
                                      <a:cubicBezTo>
                                        <a:pt x="960" y="63"/>
                                        <a:pt x="960" y="63"/>
                                        <a:pt x="960" y="63"/>
                                      </a:cubicBezTo>
                                      <a:cubicBezTo>
                                        <a:pt x="874" y="22"/>
                                        <a:pt x="777" y="0"/>
                                        <a:pt x="675" y="0"/>
                                      </a:cubicBezTo>
                                      <a:cubicBezTo>
                                        <a:pt x="302" y="0"/>
                                        <a:pt x="0" y="302"/>
                                        <a:pt x="0" y="674"/>
                                      </a:cubicBezTo>
                                      <a:cubicBezTo>
                                        <a:pt x="0" y="1047"/>
                                        <a:pt x="302" y="1350"/>
                                        <a:pt x="675" y="1350"/>
                                      </a:cubicBezTo>
                                      <a:cubicBezTo>
                                        <a:pt x="1048" y="1350"/>
                                        <a:pt x="1350" y="1048"/>
                                        <a:pt x="1350" y="675"/>
                                      </a:cubicBezTo>
                                      <a:cubicBezTo>
                                        <a:pt x="1350" y="573"/>
                                        <a:pt x="1327" y="476"/>
                                        <a:pt x="1286" y="389"/>
                                      </a:cubicBezTo>
                                      <a:cubicBezTo>
                                        <a:pt x="1281" y="395"/>
                                        <a:pt x="1281" y="395"/>
                                        <a:pt x="1281" y="395"/>
                                      </a:cubicBezTo>
                                      <a:cubicBezTo>
                                        <a:pt x="1028" y="648"/>
                                        <a:pt x="1028" y="648"/>
                                        <a:pt x="1028" y="648"/>
                                      </a:cubicBezTo>
                                      <a:cubicBezTo>
                                        <a:pt x="1028" y="657"/>
                                        <a:pt x="1029" y="666"/>
                                        <a:pt x="1029" y="675"/>
                                      </a:cubicBezTo>
                                      <a:cubicBezTo>
                                        <a:pt x="1029" y="870"/>
                                        <a:pt x="870" y="1029"/>
                                        <a:pt x="675" y="1029"/>
                                      </a:cubicBezTo>
                                      <a:cubicBezTo>
                                        <a:pt x="479" y="1029"/>
                                        <a:pt x="321" y="870"/>
                                        <a:pt x="321" y="675"/>
                                      </a:cubicBezTo>
                                      <a:cubicBezTo>
                                        <a:pt x="321" y="479"/>
                                        <a:pt x="479" y="320"/>
                                        <a:pt x="675" y="320"/>
                                      </a:cubicBezTo>
                                      <a:close/>
                                      <a:moveTo>
                                        <a:pt x="675" y="320"/>
                                      </a:moveTo>
                                      <a:cubicBezTo>
                                        <a:pt x="675" y="320"/>
                                        <a:pt x="675" y="320"/>
                                        <a:pt x="675" y="32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 name="Freeform 15">
                                <a:extLst>
                                  <a:ext uri="{FF2B5EF4-FFF2-40B4-BE49-F238E27FC236}">
                                    <a16:creationId xmlns:a16="http://schemas.microsoft.com/office/drawing/2014/main" id="{D129BE8B-4435-4F9A-814E-AAACF2950F50}"/>
                                  </a:ext>
                                </a:extLst>
                              </wps:cNvPr>
                              <wps:cNvSpPr>
                                <a:spLocks noEditPoints="1"/>
                              </wps:cNvSpPr>
                              <wps:spPr bwMode="auto">
                                <a:xfrm>
                                  <a:off x="366" y="0"/>
                                  <a:ext cx="448" cy="446"/>
                                </a:xfrm>
                                <a:custGeom>
                                  <a:avLst/>
                                  <a:gdLst>
                                    <a:gd name="T0" fmla="*/ 1413 w 1674"/>
                                    <a:gd name="T1" fmla="*/ 456 h 1671"/>
                                    <a:gd name="T2" fmla="*/ 1494 w 1674"/>
                                    <a:gd name="T3" fmla="*/ 375 h 1671"/>
                                    <a:gd name="T4" fmla="*/ 1494 w 1674"/>
                                    <a:gd name="T5" fmla="*/ 241 h 1671"/>
                                    <a:gd name="T6" fmla="*/ 1438 w 1674"/>
                                    <a:gd name="T7" fmla="*/ 184 h 1671"/>
                                    <a:gd name="T8" fmla="*/ 1371 w 1674"/>
                                    <a:gd name="T9" fmla="*/ 156 h 1671"/>
                                    <a:gd name="T10" fmla="*/ 1304 w 1674"/>
                                    <a:gd name="T11" fmla="*/ 184 h 1671"/>
                                    <a:gd name="T12" fmla="*/ 1211 w 1674"/>
                                    <a:gd name="T13" fmla="*/ 277 h 1671"/>
                                    <a:gd name="T14" fmla="*/ 1192 w 1674"/>
                                    <a:gd name="T15" fmla="*/ 29 h 1671"/>
                                    <a:gd name="T16" fmla="*/ 1160 w 1674"/>
                                    <a:gd name="T17" fmla="*/ 0 h 1671"/>
                                    <a:gd name="T18" fmla="*/ 1137 w 1674"/>
                                    <a:gd name="T19" fmla="*/ 9 h 1671"/>
                                    <a:gd name="T20" fmla="*/ 771 w 1674"/>
                                    <a:gd name="T21" fmla="*/ 376 h 1671"/>
                                    <a:gd name="T22" fmla="*/ 724 w 1674"/>
                                    <a:gd name="T23" fmla="*/ 501 h 1671"/>
                                    <a:gd name="T24" fmla="*/ 725 w 1674"/>
                                    <a:gd name="T25" fmla="*/ 516 h 1671"/>
                                    <a:gd name="T26" fmla="*/ 743 w 1674"/>
                                    <a:gd name="T27" fmla="*/ 745 h 1671"/>
                                    <a:gd name="T28" fmla="*/ 610 w 1674"/>
                                    <a:gd name="T29" fmla="*/ 877 h 1671"/>
                                    <a:gd name="T30" fmla="*/ 372 w 1674"/>
                                    <a:gd name="T31" fmla="*/ 1116 h 1671"/>
                                    <a:gd name="T32" fmla="*/ 367 w 1674"/>
                                    <a:gd name="T33" fmla="*/ 1121 h 1671"/>
                                    <a:gd name="T34" fmla="*/ 136 w 1674"/>
                                    <a:gd name="T35" fmla="*/ 1352 h 1671"/>
                                    <a:gd name="T36" fmla="*/ 33 w 1674"/>
                                    <a:gd name="T37" fmla="*/ 1454 h 1671"/>
                                    <a:gd name="T38" fmla="*/ 10 w 1674"/>
                                    <a:gd name="T39" fmla="*/ 1505 h 1671"/>
                                    <a:gd name="T40" fmla="*/ 4 w 1674"/>
                                    <a:gd name="T41" fmla="*/ 1585 h 1671"/>
                                    <a:gd name="T42" fmla="*/ 84 w 1674"/>
                                    <a:gd name="T43" fmla="*/ 1671 h 1671"/>
                                    <a:gd name="T44" fmla="*/ 88 w 1674"/>
                                    <a:gd name="T45" fmla="*/ 1671 h 1671"/>
                                    <a:gd name="T46" fmla="*/ 173 w 1674"/>
                                    <a:gd name="T47" fmla="*/ 1667 h 1671"/>
                                    <a:gd name="T48" fmla="*/ 225 w 1674"/>
                                    <a:gd name="T49" fmla="*/ 1644 h 1671"/>
                                    <a:gd name="T50" fmla="*/ 945 w 1674"/>
                                    <a:gd name="T51" fmla="*/ 924 h 1671"/>
                                    <a:gd name="T52" fmla="*/ 1154 w 1674"/>
                                    <a:gd name="T53" fmla="*/ 940 h 1671"/>
                                    <a:gd name="T54" fmla="*/ 1164 w 1674"/>
                                    <a:gd name="T55" fmla="*/ 940 h 1671"/>
                                    <a:gd name="T56" fmla="*/ 1176 w 1674"/>
                                    <a:gd name="T57" fmla="*/ 941 h 1671"/>
                                    <a:gd name="T58" fmla="*/ 1289 w 1674"/>
                                    <a:gd name="T59" fmla="*/ 894 h 1671"/>
                                    <a:gd name="T60" fmla="*/ 1655 w 1674"/>
                                    <a:gd name="T61" fmla="*/ 528 h 1671"/>
                                    <a:gd name="T62" fmla="*/ 1635 w 1674"/>
                                    <a:gd name="T63" fmla="*/ 474 h 1671"/>
                                    <a:gd name="T64" fmla="*/ 1413 w 1674"/>
                                    <a:gd name="T65" fmla="*/ 456 h 1671"/>
                                    <a:gd name="T66" fmla="*/ 1413 w 1674"/>
                                    <a:gd name="T67" fmla="*/ 456 h 1671"/>
                                    <a:gd name="T68" fmla="*/ 1413 w 1674"/>
                                    <a:gd name="T69" fmla="*/ 456 h 1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74" h="1671">
                                      <a:moveTo>
                                        <a:pt x="1413" y="456"/>
                                      </a:moveTo>
                                      <a:cubicBezTo>
                                        <a:pt x="1494" y="375"/>
                                        <a:pt x="1494" y="375"/>
                                        <a:pt x="1494" y="375"/>
                                      </a:cubicBezTo>
                                      <a:cubicBezTo>
                                        <a:pt x="1531" y="338"/>
                                        <a:pt x="1531" y="278"/>
                                        <a:pt x="1494" y="241"/>
                                      </a:cubicBezTo>
                                      <a:cubicBezTo>
                                        <a:pt x="1438" y="184"/>
                                        <a:pt x="1438" y="184"/>
                                        <a:pt x="1438" y="184"/>
                                      </a:cubicBezTo>
                                      <a:cubicBezTo>
                                        <a:pt x="1419" y="166"/>
                                        <a:pt x="1395" y="156"/>
                                        <a:pt x="1371" y="156"/>
                                      </a:cubicBezTo>
                                      <a:cubicBezTo>
                                        <a:pt x="1347" y="156"/>
                                        <a:pt x="1322" y="166"/>
                                        <a:pt x="1304" y="184"/>
                                      </a:cubicBezTo>
                                      <a:cubicBezTo>
                                        <a:pt x="1211" y="277"/>
                                        <a:pt x="1211" y="277"/>
                                        <a:pt x="1211" y="277"/>
                                      </a:cubicBezTo>
                                      <a:cubicBezTo>
                                        <a:pt x="1192" y="29"/>
                                        <a:pt x="1192" y="29"/>
                                        <a:pt x="1192" y="29"/>
                                      </a:cubicBezTo>
                                      <a:cubicBezTo>
                                        <a:pt x="1190" y="11"/>
                                        <a:pt x="1175" y="0"/>
                                        <a:pt x="1160" y="0"/>
                                      </a:cubicBezTo>
                                      <a:cubicBezTo>
                                        <a:pt x="1152" y="0"/>
                                        <a:pt x="1144" y="3"/>
                                        <a:pt x="1137" y="9"/>
                                      </a:cubicBezTo>
                                      <a:cubicBezTo>
                                        <a:pt x="771" y="376"/>
                                        <a:pt x="771" y="376"/>
                                        <a:pt x="771" y="376"/>
                                      </a:cubicBezTo>
                                      <a:cubicBezTo>
                                        <a:pt x="738" y="409"/>
                                        <a:pt x="721" y="454"/>
                                        <a:pt x="724" y="501"/>
                                      </a:cubicBezTo>
                                      <a:cubicBezTo>
                                        <a:pt x="725" y="516"/>
                                        <a:pt x="725" y="516"/>
                                        <a:pt x="725" y="516"/>
                                      </a:cubicBezTo>
                                      <a:cubicBezTo>
                                        <a:pt x="743" y="745"/>
                                        <a:pt x="743" y="745"/>
                                        <a:pt x="743" y="745"/>
                                      </a:cubicBezTo>
                                      <a:cubicBezTo>
                                        <a:pt x="610" y="877"/>
                                        <a:pt x="610" y="877"/>
                                        <a:pt x="610" y="877"/>
                                      </a:cubicBezTo>
                                      <a:cubicBezTo>
                                        <a:pt x="372" y="1116"/>
                                        <a:pt x="372" y="1116"/>
                                        <a:pt x="372" y="1116"/>
                                      </a:cubicBezTo>
                                      <a:cubicBezTo>
                                        <a:pt x="367" y="1121"/>
                                        <a:pt x="367" y="1121"/>
                                        <a:pt x="367" y="1121"/>
                                      </a:cubicBezTo>
                                      <a:cubicBezTo>
                                        <a:pt x="136" y="1352"/>
                                        <a:pt x="136" y="1352"/>
                                        <a:pt x="136" y="1352"/>
                                      </a:cubicBezTo>
                                      <a:cubicBezTo>
                                        <a:pt x="33" y="1454"/>
                                        <a:pt x="33" y="1454"/>
                                        <a:pt x="33" y="1454"/>
                                      </a:cubicBezTo>
                                      <a:cubicBezTo>
                                        <a:pt x="20" y="1468"/>
                                        <a:pt x="12" y="1486"/>
                                        <a:pt x="10" y="1505"/>
                                      </a:cubicBezTo>
                                      <a:cubicBezTo>
                                        <a:pt x="4" y="1585"/>
                                        <a:pt x="4" y="1585"/>
                                        <a:pt x="4" y="1585"/>
                                      </a:cubicBezTo>
                                      <a:cubicBezTo>
                                        <a:pt x="0" y="1632"/>
                                        <a:pt x="37" y="1671"/>
                                        <a:pt x="84" y="1671"/>
                                      </a:cubicBezTo>
                                      <a:cubicBezTo>
                                        <a:pt x="88" y="1671"/>
                                        <a:pt x="88" y="1671"/>
                                        <a:pt x="88" y="1671"/>
                                      </a:cubicBezTo>
                                      <a:cubicBezTo>
                                        <a:pt x="173" y="1667"/>
                                        <a:pt x="173" y="1667"/>
                                        <a:pt x="173" y="1667"/>
                                      </a:cubicBezTo>
                                      <a:cubicBezTo>
                                        <a:pt x="193" y="1666"/>
                                        <a:pt x="211" y="1658"/>
                                        <a:pt x="225" y="1644"/>
                                      </a:cubicBezTo>
                                      <a:cubicBezTo>
                                        <a:pt x="945" y="924"/>
                                        <a:pt x="945" y="924"/>
                                        <a:pt x="945" y="924"/>
                                      </a:cubicBezTo>
                                      <a:cubicBezTo>
                                        <a:pt x="1154" y="940"/>
                                        <a:pt x="1154" y="940"/>
                                        <a:pt x="1154" y="940"/>
                                      </a:cubicBezTo>
                                      <a:cubicBezTo>
                                        <a:pt x="1164" y="940"/>
                                        <a:pt x="1164" y="940"/>
                                        <a:pt x="1164" y="940"/>
                                      </a:cubicBezTo>
                                      <a:cubicBezTo>
                                        <a:pt x="1168" y="941"/>
                                        <a:pt x="1172" y="941"/>
                                        <a:pt x="1176" y="941"/>
                                      </a:cubicBezTo>
                                      <a:cubicBezTo>
                                        <a:pt x="1218" y="941"/>
                                        <a:pt x="1259" y="924"/>
                                        <a:pt x="1289" y="894"/>
                                      </a:cubicBezTo>
                                      <a:cubicBezTo>
                                        <a:pt x="1655" y="528"/>
                                        <a:pt x="1655" y="528"/>
                                        <a:pt x="1655" y="528"/>
                                      </a:cubicBezTo>
                                      <a:cubicBezTo>
                                        <a:pt x="1674" y="509"/>
                                        <a:pt x="1662" y="476"/>
                                        <a:pt x="1635" y="474"/>
                                      </a:cubicBezTo>
                                      <a:lnTo>
                                        <a:pt x="1413" y="456"/>
                                      </a:lnTo>
                                      <a:close/>
                                      <a:moveTo>
                                        <a:pt x="1413" y="456"/>
                                      </a:moveTo>
                                      <a:cubicBezTo>
                                        <a:pt x="1413" y="456"/>
                                        <a:pt x="1413" y="456"/>
                                        <a:pt x="1413" y="45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7E5AA78A" id="Group 12" o:spid="_x0000_s1026" style="width:29.4pt;height:28.2pt;mso-position-horizontal-relative:char;mso-position-vertical-relative:line" coordsize="81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">
                      <v:shape id="Freeform 13" o:spid="_x0000_s1027" style="position:absolute;top:82;width:733;height:732;visibility:visible;mso-wrap-style:square;v-text-anchor:top" coordsize="2742,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n0bMMA&#10;AADcAAAADwAAAGRycy9kb3ducmV2LnhtbERPTWvCQBC9F/wPyxR6qxsFpYnZiAgtbSmSqgePQ3bM&#10;xmZnQ3bV+O+7QqG3ebzPyZeDbcWFet84VjAZJyCIK6cbrhXsd6/PLyB8QNbYOiYFN/KwLEYPOWba&#10;XfmbLttQixjCPkMFJoQuk9JXhiz6seuII3d0vcUQYV9L3eM1httWTpNkLi02HBsMdrQ2VP1sz1aB&#10;n32cvj7pYCZvmzLFVSin3blU6ulxWC1ABBrCv/jP/a7j/HQG92fiB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n0bMMAAADcAAAADwAAAAAAAAAAAAAAAACYAgAAZHJzL2Rv&#10;d25yZXYueG1sUEsFBgAAAAAEAAQA9QAAAIgDAAAAAA==&#10;" path="m1371,2742v757,,1371,-614,1371,-1371c2742,1138,2684,919,2581,727v-11,1,-22,2,-33,2c2541,729,2534,728,2528,728,2353,715,2353,715,2353,715,2228,840,2228,840,2228,840v96,154,151,336,151,531c2379,1927,1928,2378,1371,2378,815,2378,363,1927,363,1371,363,814,814,363,1371,363v195,,377,55,530,151c2015,400,2015,400,2015,400,2000,200,2000,200,2000,200v-2,-16,-1,-32,,-47c1812,55,1598,,1371,,614,,,614,,1371v,757,614,1371,1371,1371xm1371,2742v,,,,,e" filled="f" stroked="f">
                        <v:path arrowok="t" o:connecttype="custom" o:connectlocs="367,732;733,366;690,194;681,195;676,194;629,191;596,224;636,366;367,635;97,366;367,97;508,137;539,107;535,53;535,41;367,0;0,366;367,732;367,732;367,732" o:connectangles="0,0,0,0,0,0,0,0,0,0,0,0,0,0,0,0,0,0,0,0"/>
                        <o:lock v:ext="edit" verticies="t"/>
                      </v:shape>
                      <v:shape id="Freeform 14" o:spid="_x0000_s1028" style="position:absolute;left:186;top:268;width:361;height:361;visibility:visible;mso-wrap-style:square;v-text-anchor:top" coordsize="1350,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8rC8AA&#10;AADcAAAADwAAAGRycy9kb3ducmV2LnhtbERPzYrCMBC+C75DGMGLrKke/OkaRVzExZNVH2BoZtu6&#10;zaQ02RrffiMI3ubj+53VJphadNS6yrKCyTgBQZxbXXGh4HrZfyxAOI+ssbZMCh7kYLPu91aYanvn&#10;jLqzL0QMYZeigtL7JpXS5SUZdGPbEEfux7YGfYRtIXWL9xhuajlNkpk0WHFsKLGhXUn57/nPKGim&#10;owNmJCfHrzA/3ThcQuhuSg0HYfsJwlPwb/HL/a3j/OUMns/EC+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8rC8AAAADcAAAADwAAAAAAAAAAAAAAAACYAgAAZHJzL2Rvd25y&#10;ZXYueG1sUEsFBgAAAAAEAAQA9QAAAIUDAAAAAA==&#10;" path="m675,320v9,,18,1,27,1c955,68,955,68,955,68v5,-5,5,-5,5,-5c874,22,777,,675,,302,,,302,,674v,373,302,676,675,676c1048,1350,1350,1048,1350,675v,-102,-23,-199,-64,-286c1281,395,1281,395,1281,395,1028,648,1028,648,1028,648v,9,1,18,1,27c1029,870,870,1029,675,1029,479,1029,321,870,321,675,321,479,479,320,675,320xm675,320v,,,,,e" filled="f" stroked="f">
                        <v:path arrowok="t" o:connecttype="custom" o:connectlocs="181,86;188,86;255,18;257,17;181,0;0,180;181,361;361,181;344,104;343,106;275,173;275,181;181,275;86,181;181,86;181,86;181,86" o:connectangles="0,0,0,0,0,0,0,0,0,0,0,0,0,0,0,0,0"/>
                        <o:lock v:ext="edit" verticies="t"/>
                      </v:shape>
                      <v:shape id="Freeform 15" o:spid="_x0000_s1029" style="position:absolute;left:366;width:448;height:446;visibility:visible;mso-wrap-style:square;v-text-anchor:top" coordsize="1674,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OcMA&#10;AADcAAAADwAAAGRycy9kb3ducmV2LnhtbERP32vCMBB+H/g/hBvsbaYO5rRrFJ0UFAajOtjr0Vzb&#10;YHMpTbT1vzeDwd7u4/t52Xq0rbhS741jBbNpAoK4dNpwreD7lD8vQPiArLF1TApu5GG9mjxkmGo3&#10;cEHXY6hFDGGfooImhC6V0pcNWfRT1xFHrnK9xRBhX0vd4xDDbStfkmQuLRqODQ129NFQeT5erIL8&#10;9VyY7ecsWeTbn69qd6jn0gxKPT2Om3cQgcbwL/5z73Wcv3yD32fiB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LOcMAAADcAAAADwAAAAAAAAAAAAAAAACYAgAAZHJzL2Rv&#10;d25yZXYueG1sUEsFBgAAAAAEAAQA9QAAAIgDAAAAAA==&#10;" path="m1413,456v81,-81,81,-81,81,-81c1531,338,1531,278,1494,241v-56,-57,-56,-57,-56,-57c1419,166,1395,156,1371,156v-24,,-49,10,-67,28c1211,277,1211,277,1211,277,1192,29,1192,29,1192,29,1190,11,1175,,1160,v-8,,-16,3,-23,9c771,376,771,376,771,376v-33,33,-50,78,-47,125c725,516,725,516,725,516v18,229,18,229,18,229c610,877,610,877,610,877,372,1116,372,1116,372,1116v-5,5,-5,5,-5,5c136,1352,136,1352,136,1352,33,1454,33,1454,33,1454v-13,14,-21,32,-23,51c4,1585,4,1585,4,1585v-4,47,33,86,80,86c88,1671,88,1671,88,1671v85,-4,85,-4,85,-4c193,1666,211,1658,225,1644,945,924,945,924,945,924v209,16,209,16,209,16c1164,940,1164,940,1164,940v4,1,8,1,12,1c1218,941,1259,924,1289,894,1655,528,1655,528,1655,528v19,-19,7,-52,-20,-54l1413,456xm1413,456v,,,,,e" filled="f" stroked="f">
                        <v:path arrowok="t" o:connecttype="custom" o:connectlocs="378,122;400,100;400,64;385,49;367,42;349,49;324,74;319,8;310,0;304,2;206,100;194,134;194,138;199,199;163,234;100,298;98,299;36,361;9,388;3,402;1,423;22,446;24,446;46,445;60,439;253,247;309,251;312,251;315,251;345,239;443,141;438,127;378,122;378,122;378,122" o:connectangles="0,0,0,0,0,0,0,0,0,0,0,0,0,0,0,0,0,0,0,0,0,0,0,0,0,0,0,0,0,0,0,0,0,0,0"/>
                        <o:lock v:ext="edit" verticies="t"/>
                      </v:shape>
                      <w10:anchorlock/>
                    </v:group>
                  </w:pict>
                </mc:Fallback>
              </mc:AlternateContent>
            </w:r>
          </w:p>
          <w:p w14:paraId="42CE3390" w14:textId="77777777" w:rsidR="00D2239A" w:rsidRPr="007713CD" w:rsidRDefault="00D2239A" w:rsidP="00785A40">
            <w:pPr>
              <w:pStyle w:val="Structureficheaction"/>
              <w:rPr>
                <w:rFonts w:ascii="Tw Cen MT" w:hAnsi="Tw Cen MT"/>
              </w:rPr>
            </w:pPr>
          </w:p>
        </w:tc>
        <w:tc>
          <w:tcPr>
            <w:tcW w:w="8320" w:type="dxa"/>
            <w:shd w:val="clear" w:color="auto" w:fill="F2F2F2"/>
            <w:vAlign w:val="center"/>
          </w:tcPr>
          <w:p w14:paraId="4F381C77" w14:textId="01353923" w:rsidR="005560AA" w:rsidRPr="005560AA" w:rsidRDefault="005560AA" w:rsidP="00D14213">
            <w:pPr>
              <w:pStyle w:val="Modalitsoprationnelles"/>
              <w:rPr>
                <w:rFonts w:eastAsia="Calibri"/>
              </w:rPr>
            </w:pPr>
            <w:r w:rsidRPr="002B21CE">
              <w:rPr>
                <w:rFonts w:eastAsia="Calibri"/>
              </w:rPr>
              <w:t>Disposer d’un cadre commun en matière d’attribution</w:t>
            </w:r>
            <w:r>
              <w:rPr>
                <w:rFonts w:eastAsia="Calibri"/>
              </w:rPr>
              <w:t>s</w:t>
            </w:r>
            <w:r w:rsidRPr="002B21CE">
              <w:rPr>
                <w:rFonts w:eastAsia="Calibri"/>
              </w:rPr>
              <w:t xml:space="preserve"> de logements sociaux </w:t>
            </w:r>
            <w:r>
              <w:rPr>
                <w:rFonts w:eastAsia="Calibri"/>
              </w:rPr>
              <w:t>pour améliorer les équilibres de peuplement</w:t>
            </w:r>
          </w:p>
          <w:p w14:paraId="588F495C" w14:textId="77777777" w:rsidR="00D2239A" w:rsidRDefault="005560AA" w:rsidP="00D14213">
            <w:pPr>
              <w:pStyle w:val="Modalitsoprationnelles"/>
            </w:pPr>
            <w:r w:rsidRPr="005560AA">
              <w:t>Assurer une information homogène à l’ensemble de la population sur leur demande en</w:t>
            </w:r>
            <w:r>
              <w:t xml:space="preserve"> </w:t>
            </w:r>
            <w:r w:rsidRPr="005560AA">
              <w:t>logement social et sur les critè</w:t>
            </w:r>
            <w:r>
              <w:t>res d’attribution des logements</w:t>
            </w:r>
          </w:p>
          <w:p w14:paraId="5E6E3D75" w14:textId="4BA6CBB1" w:rsidR="005560AA" w:rsidRPr="005560AA" w:rsidRDefault="005560AA" w:rsidP="00D14213">
            <w:pPr>
              <w:pStyle w:val="Modalitsoprationnelles"/>
              <w:rPr>
                <w:rFonts w:eastAsia="Calibri"/>
              </w:rPr>
            </w:pPr>
            <w:r w:rsidRPr="002B21CE">
              <w:rPr>
                <w:rFonts w:eastAsia="Calibri"/>
              </w:rPr>
              <w:t xml:space="preserve">Mobiliser l’ensemble des </w:t>
            </w:r>
            <w:r>
              <w:rPr>
                <w:rFonts w:eastAsia="Calibri"/>
              </w:rPr>
              <w:t>réservataires</w:t>
            </w:r>
            <w:r w:rsidRPr="002B21CE">
              <w:rPr>
                <w:rFonts w:eastAsia="Calibri"/>
              </w:rPr>
              <w:t xml:space="preserve"> sur le relo</w:t>
            </w:r>
            <w:r>
              <w:rPr>
                <w:rFonts w:eastAsia="Calibri"/>
              </w:rPr>
              <w:t>gement des publics prioritaires</w:t>
            </w:r>
          </w:p>
        </w:tc>
      </w:tr>
      <w:tr w:rsidR="00D2239A" w:rsidRPr="00D52F95" w14:paraId="384F4094" w14:textId="77777777" w:rsidTr="00785A40">
        <w:trPr>
          <w:trHeight w:val="113"/>
        </w:trPr>
        <w:tc>
          <w:tcPr>
            <w:tcW w:w="1745" w:type="dxa"/>
            <w:shd w:val="clear" w:color="auto" w:fill="auto"/>
            <w:vAlign w:val="center"/>
          </w:tcPr>
          <w:p w14:paraId="076265CD" w14:textId="0BFE34DA" w:rsidR="00D2239A" w:rsidRPr="007713CD" w:rsidRDefault="00D2239A" w:rsidP="00785A40">
            <w:pPr>
              <w:spacing w:after="0" w:line="240" w:lineRule="auto"/>
              <w:rPr>
                <w:b/>
                <w:sz w:val="22"/>
              </w:rPr>
            </w:pPr>
          </w:p>
        </w:tc>
        <w:tc>
          <w:tcPr>
            <w:tcW w:w="8320" w:type="dxa"/>
            <w:shd w:val="clear" w:color="auto" w:fill="auto"/>
            <w:vAlign w:val="center"/>
          </w:tcPr>
          <w:p w14:paraId="64E82138" w14:textId="77777777" w:rsidR="00D2239A" w:rsidRPr="008A6108" w:rsidRDefault="00D2239A" w:rsidP="00785A40">
            <w:pPr>
              <w:pStyle w:val="Contexterefslgislatives"/>
            </w:pPr>
          </w:p>
        </w:tc>
      </w:tr>
      <w:tr w:rsidR="00D2239A" w:rsidRPr="00D52F95" w14:paraId="2BF89963" w14:textId="77777777" w:rsidTr="00785A40">
        <w:trPr>
          <w:trHeight w:val="863"/>
        </w:trPr>
        <w:tc>
          <w:tcPr>
            <w:tcW w:w="1745" w:type="dxa"/>
            <w:shd w:val="clear" w:color="auto" w:fill="3C702A"/>
            <w:vAlign w:val="center"/>
          </w:tcPr>
          <w:p w14:paraId="536D426F" w14:textId="77777777" w:rsidR="00D2239A" w:rsidRDefault="00D2239A" w:rsidP="00785A40">
            <w:pPr>
              <w:pStyle w:val="Structureficheaction"/>
              <w:rPr>
                <w:rFonts w:ascii="Tw Cen MT" w:hAnsi="Tw Cen MT"/>
              </w:rPr>
            </w:pPr>
            <w:r w:rsidRPr="007713CD">
              <w:rPr>
                <w:rFonts w:ascii="Tw Cen MT" w:hAnsi="Tw Cen MT"/>
              </w:rPr>
              <w:t>Modalités opérationnelles</w:t>
            </w:r>
          </w:p>
          <w:p w14:paraId="219A7FE8" w14:textId="77777777" w:rsidR="00D2239A" w:rsidRDefault="00D2239A" w:rsidP="00785A40">
            <w:pPr>
              <w:pStyle w:val="Structureficheaction"/>
              <w:rPr>
                <w:rFonts w:ascii="Tw Cen MT" w:hAnsi="Tw Cen MT"/>
              </w:rPr>
            </w:pPr>
          </w:p>
          <w:p w14:paraId="3F29AA1E" w14:textId="77777777" w:rsidR="00D2239A" w:rsidRDefault="00D2239A" w:rsidP="00785A40">
            <w:pPr>
              <w:pStyle w:val="Structureficheaction"/>
              <w:rPr>
                <w:rFonts w:ascii="Tw Cen MT" w:hAnsi="Tw Cen MT"/>
              </w:rPr>
            </w:pPr>
            <w:r>
              <w:rPr>
                <w:noProof/>
                <w:lang w:eastAsia="fr-FR"/>
              </w:rPr>
              <mc:AlternateContent>
                <mc:Choice Requires="wpg">
                  <w:drawing>
                    <wp:inline distT="0" distB="0" distL="0" distR="0" wp14:anchorId="796E46C0" wp14:editId="169D3E85">
                      <wp:extent cx="394335" cy="394335"/>
                      <wp:effectExtent l="0" t="0" r="5715" b="5715"/>
                      <wp:docPr id="198" name="Groupe 198"/>
                      <wp:cNvGraphicFramePr/>
                      <a:graphic xmlns:a="http://schemas.openxmlformats.org/drawingml/2006/main">
                        <a:graphicData uri="http://schemas.microsoft.com/office/word/2010/wordprocessingGroup">
                          <wpg:wgp>
                            <wpg:cNvGrpSpPr/>
                            <wpg:grpSpPr>
                              <a:xfrm>
                                <a:off x="0" y="0"/>
                                <a:ext cx="394335" cy="394335"/>
                                <a:chOff x="43815" y="45085"/>
                                <a:chExt cx="394335" cy="394335"/>
                              </a:xfrm>
                            </wpg:grpSpPr>
                            <wps:wsp>
                              <wps:cNvPr id="199" name="Oval 12"/>
                              <wps:cNvSpPr>
                                <a:spLocks noChangeArrowheads="1"/>
                              </wps:cNvSpPr>
                              <wps:spPr bwMode="auto">
                                <a:xfrm>
                                  <a:off x="43815" y="45085"/>
                                  <a:ext cx="394335" cy="394335"/>
                                </a:xfrm>
                                <a:prstGeom prst="ellipse">
                                  <a:avLst/>
                                </a:prstGeom>
                                <a:solidFill>
                                  <a:schemeClr val="bg1"/>
                                </a:solidFill>
                                <a:ln>
                                  <a:noFill/>
                                </a:ln>
                              </wps:spPr>
                              <wps:bodyPr rot="0" vert="horz" wrap="square" lIns="91440" tIns="45720" rIns="91440" bIns="45720" anchor="t" anchorCtr="0" upright="1">
                                <a:noAutofit/>
                              </wps:bodyPr>
                            </wps:wsp>
                            <wps:wsp>
                              <wps:cNvPr id="200" name="Freeform 13"/>
                              <wps:cNvSpPr>
                                <a:spLocks/>
                              </wps:cNvSpPr>
                              <wps:spPr bwMode="auto">
                                <a:xfrm>
                                  <a:off x="132080" y="151765"/>
                                  <a:ext cx="217805" cy="187960"/>
                                </a:xfrm>
                                <a:custGeom>
                                  <a:avLst/>
                                  <a:gdLst>
                                    <a:gd name="T0" fmla="*/ 62 w 188"/>
                                    <a:gd name="T1" fmla="*/ 155 h 162"/>
                                    <a:gd name="T2" fmla="*/ 6 w 188"/>
                                    <a:gd name="T3" fmla="*/ 80 h 162"/>
                                    <a:gd name="T4" fmla="*/ 9 w 188"/>
                                    <a:gd name="T5" fmla="*/ 58 h 162"/>
                                    <a:gd name="T6" fmla="*/ 9 w 188"/>
                                    <a:gd name="T7" fmla="*/ 58 h 162"/>
                                    <a:gd name="T8" fmla="*/ 31 w 188"/>
                                    <a:gd name="T9" fmla="*/ 61 h 162"/>
                                    <a:gd name="T10" fmla="*/ 31 w 188"/>
                                    <a:gd name="T11" fmla="*/ 61 h 162"/>
                                    <a:gd name="T12" fmla="*/ 74 w 188"/>
                                    <a:gd name="T13" fmla="*/ 119 h 162"/>
                                    <a:gd name="T14" fmla="*/ 157 w 188"/>
                                    <a:gd name="T15" fmla="*/ 8 h 162"/>
                                    <a:gd name="T16" fmla="*/ 179 w 188"/>
                                    <a:gd name="T17" fmla="*/ 5 h 162"/>
                                    <a:gd name="T18" fmla="*/ 179 w 188"/>
                                    <a:gd name="T19" fmla="*/ 5 h 162"/>
                                    <a:gd name="T20" fmla="*/ 183 w 188"/>
                                    <a:gd name="T21" fmla="*/ 27 h 162"/>
                                    <a:gd name="T22" fmla="*/ 183 w 188"/>
                                    <a:gd name="T23" fmla="*/ 27 h 162"/>
                                    <a:gd name="T24" fmla="*/ 87 w 188"/>
                                    <a:gd name="T25" fmla="*/ 155 h 162"/>
                                    <a:gd name="T26" fmla="*/ 74 w 188"/>
                                    <a:gd name="T27" fmla="*/ 162 h 162"/>
                                    <a:gd name="T28" fmla="*/ 74 w 188"/>
                                    <a:gd name="T29" fmla="*/ 162 h 162"/>
                                    <a:gd name="T30" fmla="*/ 62 w 188"/>
                                    <a:gd name="T31" fmla="*/ 15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8" h="162">
                                      <a:moveTo>
                                        <a:pt x="62" y="155"/>
                                      </a:moveTo>
                                      <a:cubicBezTo>
                                        <a:pt x="6" y="80"/>
                                        <a:pt x="6" y="80"/>
                                        <a:pt x="6" y="80"/>
                                      </a:cubicBezTo>
                                      <a:cubicBezTo>
                                        <a:pt x="0" y="73"/>
                                        <a:pt x="2" y="63"/>
                                        <a:pt x="9" y="58"/>
                                      </a:cubicBezTo>
                                      <a:cubicBezTo>
                                        <a:pt x="9" y="58"/>
                                        <a:pt x="9" y="58"/>
                                        <a:pt x="9" y="58"/>
                                      </a:cubicBezTo>
                                      <a:cubicBezTo>
                                        <a:pt x="16" y="53"/>
                                        <a:pt x="26" y="54"/>
                                        <a:pt x="31" y="61"/>
                                      </a:cubicBezTo>
                                      <a:cubicBezTo>
                                        <a:pt x="31" y="61"/>
                                        <a:pt x="31" y="61"/>
                                        <a:pt x="31" y="61"/>
                                      </a:cubicBezTo>
                                      <a:cubicBezTo>
                                        <a:pt x="74" y="119"/>
                                        <a:pt x="74" y="119"/>
                                        <a:pt x="74" y="119"/>
                                      </a:cubicBezTo>
                                      <a:cubicBezTo>
                                        <a:pt x="157" y="8"/>
                                        <a:pt x="157" y="8"/>
                                        <a:pt x="157" y="8"/>
                                      </a:cubicBezTo>
                                      <a:cubicBezTo>
                                        <a:pt x="162" y="1"/>
                                        <a:pt x="172" y="0"/>
                                        <a:pt x="179" y="5"/>
                                      </a:cubicBezTo>
                                      <a:cubicBezTo>
                                        <a:pt x="179" y="5"/>
                                        <a:pt x="179" y="5"/>
                                        <a:pt x="179" y="5"/>
                                      </a:cubicBezTo>
                                      <a:cubicBezTo>
                                        <a:pt x="186" y="10"/>
                                        <a:pt x="188" y="20"/>
                                        <a:pt x="183" y="27"/>
                                      </a:cubicBezTo>
                                      <a:cubicBezTo>
                                        <a:pt x="183" y="27"/>
                                        <a:pt x="183" y="27"/>
                                        <a:pt x="183" y="27"/>
                                      </a:cubicBezTo>
                                      <a:cubicBezTo>
                                        <a:pt x="87" y="155"/>
                                        <a:pt x="87" y="155"/>
                                        <a:pt x="87" y="155"/>
                                      </a:cubicBezTo>
                                      <a:cubicBezTo>
                                        <a:pt x="84" y="160"/>
                                        <a:pt x="79" y="162"/>
                                        <a:pt x="74" y="162"/>
                                      </a:cubicBezTo>
                                      <a:cubicBezTo>
                                        <a:pt x="74" y="162"/>
                                        <a:pt x="74" y="162"/>
                                        <a:pt x="74" y="162"/>
                                      </a:cubicBezTo>
                                      <a:cubicBezTo>
                                        <a:pt x="69" y="162"/>
                                        <a:pt x="65" y="160"/>
                                        <a:pt x="62" y="155"/>
                                      </a:cubicBezTo>
                                      <a:close/>
                                    </a:path>
                                  </a:pathLst>
                                </a:custGeom>
                                <a:solidFill>
                                  <a:srgbClr val="3C702A"/>
                                </a:solidFill>
                                <a:ln>
                                  <a:noFill/>
                                </a:ln>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D41BE87" id="Groupe 198" o:spid="_x0000_s1026" style="width:31.05pt;height:31.05pt;mso-position-horizontal-relative:char;mso-position-vertical-relative:line" coordorigin="43815,45085" coordsize="394335,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">
                      <v:oval id="Oval 12" o:spid="_x0000_s1027" style="position:absolute;left:43815;top:45085;width:394335;height:394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OpdMIA&#10;AADcAAAADwAAAGRycy9kb3ducmV2LnhtbERP24rCMBB9X/Afwgi+rakii61GqbuK+7AgXj5gaMam&#10;2ExKk2r9e7OwsG9zONdZrntbizu1vnKsYDJOQBAXTldcKricd+9zED4ga6wdk4IneVivBm9LzLR7&#10;8JHup1CKGMI+QwUmhCaT0heGLPqxa4gjd3WtxRBhW0rd4iOG21pOk+RDWqw4Nhhs6NNQcTt1VsFm&#10;FvL9tvs67I7zK059mv90JldqNOzzBYhAffgX/7m/dZyfpvD7TLx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o6l0wgAAANwAAAAPAAAAAAAAAAAAAAAAAJgCAABkcnMvZG93&#10;bnJldi54bWxQSwUGAAAAAAQABAD1AAAAhwMAAAAA&#10;" fillcolor="white [3212]" stroked="f"/>
                      <v:shape id="Freeform 13" o:spid="_x0000_s1028" style="position:absolute;left:132080;top:151765;width:217805;height:187960;visibility:visible;mso-wrap-style:square;v-text-anchor:top" coordsize="18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Q1ncMA&#10;AADcAAAADwAAAGRycy9kb3ducmV2LnhtbESPQWvCQBSE74L/YXlCb7ppCyKpq0hF2hwsmIjnR/Y1&#10;icm+DbvbJP333UKhx2FmvmG2+8l0YiDnG8sKHlcJCOLS6oYrBdfitNyA8AFZY2eZFHyTh/1uPtti&#10;qu3IFxryUIkIYZ+igjqEPpXSlzUZ9CvbE0fv0zqDIUpXSe1wjHDTyackWUuDDceFGnt6rals8y+j&#10;wD2XWdYfzzJkTvo3395vH0Oh1MNiOryACDSF//Bf+10riET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Q1ncMAAADcAAAADwAAAAAAAAAAAAAAAACYAgAAZHJzL2Rv&#10;d25yZXYueG1sUEsFBgAAAAAEAAQA9QAAAIgDAAAAAA==&#10;" path="m62,155c6,80,6,80,6,80,,73,2,63,9,58v,,,,,c16,53,26,54,31,61v,,,,,c74,119,74,119,74,119,157,8,157,8,157,8,162,1,172,,179,5v,,,,,c186,10,188,20,183,27v,,,,,c87,155,87,155,87,155v-3,5,-8,7,-13,7c74,162,74,162,74,162v-5,,-9,-2,-12,-7xe" fillcolor="#3c702a" stroked="f">
                        <v:path arrowok="t" o:connecttype="custom" o:connectlocs="71829,179838;6951,92820;10427,67294;10427,67294;35915,70775;35915,70775;85732,138069;181890,9282;207378,5801;207378,5801;212012,31327;212012,31327;100793,179838;85732,187960;85732,187960;71829,179838" o:connectangles="0,0,0,0,0,0,0,0,0,0,0,0,0,0,0,0"/>
                      </v:shape>
                      <w10:anchorlock/>
                    </v:group>
                  </w:pict>
                </mc:Fallback>
              </mc:AlternateContent>
            </w:r>
          </w:p>
          <w:p w14:paraId="3C701BA3" w14:textId="77777777" w:rsidR="00D2239A" w:rsidRDefault="00D2239A" w:rsidP="00785A40"/>
          <w:p w14:paraId="33E114C8" w14:textId="77777777" w:rsidR="00D2239A" w:rsidRDefault="00D2239A" w:rsidP="00785A40"/>
          <w:p w14:paraId="5CE70AF4" w14:textId="77777777" w:rsidR="00D2239A" w:rsidRDefault="00D2239A" w:rsidP="00785A40"/>
          <w:p w14:paraId="269C2BBA" w14:textId="77777777" w:rsidR="00D2239A" w:rsidRPr="00AE6521" w:rsidRDefault="00D2239A" w:rsidP="00785A40"/>
        </w:tc>
        <w:tc>
          <w:tcPr>
            <w:tcW w:w="8320" w:type="dxa"/>
            <w:shd w:val="clear" w:color="auto" w:fill="F2F2F2"/>
            <w:vAlign w:val="center"/>
          </w:tcPr>
          <w:p w14:paraId="279FE02B" w14:textId="77777777" w:rsidR="007E0906" w:rsidRDefault="007E0906" w:rsidP="00D14213">
            <w:pPr>
              <w:pStyle w:val="Style2"/>
              <w:numPr>
                <w:ilvl w:val="0"/>
                <w:numId w:val="0"/>
              </w:numPr>
              <w:ind w:left="360"/>
            </w:pPr>
          </w:p>
          <w:p w14:paraId="74880DF8" w14:textId="6851DD33" w:rsidR="007E0906" w:rsidRPr="0025574B" w:rsidRDefault="007E0906" w:rsidP="0025574B">
            <w:pPr>
              <w:pStyle w:val="Style2"/>
              <w:numPr>
                <w:ilvl w:val="0"/>
                <w:numId w:val="0"/>
              </w:numPr>
              <w:ind w:left="360" w:hanging="360"/>
              <w:rPr>
                <w:b/>
              </w:rPr>
            </w:pPr>
            <w:r w:rsidRPr="0025574B">
              <w:rPr>
                <w:b/>
              </w:rPr>
              <w:t>Conseil / ingénierie :</w:t>
            </w:r>
          </w:p>
          <w:p w14:paraId="228CD0DE" w14:textId="3FCBD86C" w:rsidR="00B636E1" w:rsidRPr="007E0906" w:rsidRDefault="008C0D70" w:rsidP="0025574B">
            <w:pPr>
              <w:pStyle w:val="Style2"/>
              <w:spacing w:after="240"/>
            </w:pPr>
            <w:r>
              <w:rPr>
                <w:b/>
                <w:bCs/>
              </w:rPr>
              <w:t>A</w:t>
            </w:r>
            <w:r w:rsidR="000D7CB0" w:rsidRPr="007E0906">
              <w:rPr>
                <w:b/>
                <w:bCs/>
              </w:rPr>
              <w:t>nimer la Conférence Intercommunale du Logement</w:t>
            </w:r>
            <w:r w:rsidR="000D7CB0" w:rsidRPr="007E0906">
              <w:t xml:space="preserve"> </w:t>
            </w:r>
            <w:r w:rsidR="00B66E49">
              <w:t xml:space="preserve">et en définir les </w:t>
            </w:r>
            <w:r w:rsidR="000D7CB0" w:rsidRPr="007E0906">
              <w:t>orientations cadres – réunir cette instance une fois par an (présentation du bilan annuel de la politique menée, évolutions par rapport aux objectifs du PLH, etc.)</w:t>
            </w:r>
          </w:p>
          <w:p w14:paraId="0F358C2C" w14:textId="7CFDB5DD" w:rsidR="00B636E1" w:rsidRPr="007E0906" w:rsidRDefault="000D7CB0" w:rsidP="0025574B">
            <w:pPr>
              <w:pStyle w:val="Style2"/>
              <w:spacing w:after="240"/>
            </w:pPr>
            <w:r w:rsidRPr="0025574B">
              <w:rPr>
                <w:b/>
              </w:rPr>
              <w:t>Suivre les objectifs de la Convention Intercommunale d’Attribution</w:t>
            </w:r>
            <w:r w:rsidRPr="007E0906">
              <w:t xml:space="preserve"> qui constitue la déclinaison opérationnelle des orientations adoptées par la CIL (définition </w:t>
            </w:r>
            <w:r w:rsidR="007E0906">
              <w:t>d</w:t>
            </w:r>
            <w:r w:rsidRPr="007E0906">
              <w:t>es objectifs en matière d’attribution dans le parc locatif social, modalités de relogement des publics prioritaires, modalités de coopérations entre bailleurs et réservataires etc.)</w:t>
            </w:r>
          </w:p>
          <w:p w14:paraId="144F3E51" w14:textId="77777777" w:rsidR="00B636E1" w:rsidRPr="007E0906" w:rsidRDefault="000D7CB0" w:rsidP="0025574B">
            <w:pPr>
              <w:pStyle w:val="Style2"/>
              <w:spacing w:after="240"/>
            </w:pPr>
            <w:r w:rsidRPr="007E0906">
              <w:rPr>
                <w:b/>
                <w:bCs/>
              </w:rPr>
              <w:t xml:space="preserve">Elaborer le Plan Partenarial de Gestion de la Demande et d’Information aux Demandeurs </w:t>
            </w:r>
            <w:r w:rsidRPr="007E0906">
              <w:t>(définition du dispositif de gestion partagée de la demande de logement social entre bailleurs et réservataires, mise en place des conditions d’organisation et de fonctionnement du service d’accueil et d’information des demandeurs, labellisation des guichets d’accueil au sein des communes etc.)</w:t>
            </w:r>
          </w:p>
          <w:p w14:paraId="3F166418" w14:textId="5AA61329" w:rsidR="00B636E1" w:rsidRPr="007E0906" w:rsidRDefault="000D7CB0" w:rsidP="0025574B">
            <w:pPr>
              <w:pStyle w:val="Style2"/>
              <w:spacing w:after="240"/>
            </w:pPr>
            <w:r w:rsidRPr="007E0906">
              <w:rPr>
                <w:b/>
                <w:bCs/>
              </w:rPr>
              <w:t>Définir et mettre en application la grille de cotation</w:t>
            </w:r>
            <w:r w:rsidR="0053138A">
              <w:rPr>
                <w:b/>
                <w:bCs/>
              </w:rPr>
              <w:t xml:space="preserve"> de la demande</w:t>
            </w:r>
            <w:r w:rsidRPr="007E0906">
              <w:rPr>
                <w:b/>
                <w:bCs/>
              </w:rPr>
              <w:t xml:space="preserve"> </w:t>
            </w:r>
            <w:r w:rsidRPr="007E0906">
              <w:t xml:space="preserve">permettant de prioriser les attributions les logements sociaux aux demandeurs répondant aux critères </w:t>
            </w:r>
            <w:r w:rsidR="00781731">
              <w:t>définis</w:t>
            </w:r>
          </w:p>
          <w:p w14:paraId="5C9DC76D" w14:textId="248FC952" w:rsidR="00D2239A" w:rsidRPr="001539B4" w:rsidRDefault="000D7CB0" w:rsidP="001539B4">
            <w:pPr>
              <w:pStyle w:val="Style2"/>
              <w:spacing w:after="240"/>
              <w:rPr>
                <w:b/>
              </w:rPr>
            </w:pPr>
            <w:r w:rsidRPr="0025574B">
              <w:rPr>
                <w:b/>
              </w:rPr>
              <w:t xml:space="preserve">Associer les organismes bailleurs, l’Etat et les autres réservataires de logements à l’élaboration de la stratégie </w:t>
            </w:r>
            <w:r w:rsidR="00781731">
              <w:rPr>
                <w:b/>
              </w:rPr>
              <w:t>de peuplement</w:t>
            </w:r>
          </w:p>
        </w:tc>
      </w:tr>
      <w:tr w:rsidR="00D2239A" w:rsidRPr="00D52F95" w14:paraId="0C8D800B" w14:textId="77777777" w:rsidTr="00785A40">
        <w:trPr>
          <w:trHeight w:val="113"/>
        </w:trPr>
        <w:tc>
          <w:tcPr>
            <w:tcW w:w="1745" w:type="dxa"/>
            <w:shd w:val="clear" w:color="auto" w:fill="auto"/>
            <w:vAlign w:val="center"/>
          </w:tcPr>
          <w:p w14:paraId="7B212DF3" w14:textId="77777777" w:rsidR="00D2239A" w:rsidRPr="007713CD" w:rsidRDefault="00D2239A" w:rsidP="00785A40">
            <w:pPr>
              <w:spacing w:after="0" w:line="240" w:lineRule="auto"/>
              <w:rPr>
                <w:b/>
                <w:sz w:val="22"/>
              </w:rPr>
            </w:pPr>
          </w:p>
        </w:tc>
        <w:tc>
          <w:tcPr>
            <w:tcW w:w="8320" w:type="dxa"/>
            <w:shd w:val="clear" w:color="auto" w:fill="auto"/>
            <w:vAlign w:val="center"/>
          </w:tcPr>
          <w:p w14:paraId="42ECABF4" w14:textId="77777777" w:rsidR="00D2239A" w:rsidRPr="008A6108" w:rsidRDefault="00D2239A" w:rsidP="00785A40">
            <w:pPr>
              <w:pStyle w:val="Contexterefslgislatives"/>
            </w:pPr>
          </w:p>
        </w:tc>
      </w:tr>
      <w:tr w:rsidR="00D2239A" w:rsidRPr="00D52F95" w14:paraId="4209D1CC" w14:textId="77777777" w:rsidTr="00785A40">
        <w:trPr>
          <w:trHeight w:val="863"/>
        </w:trPr>
        <w:tc>
          <w:tcPr>
            <w:tcW w:w="1745" w:type="dxa"/>
            <w:shd w:val="clear" w:color="auto" w:fill="3C702A"/>
            <w:vAlign w:val="center"/>
          </w:tcPr>
          <w:p w14:paraId="2B75D5A7" w14:textId="77777777" w:rsidR="00D2239A" w:rsidRPr="005560AA" w:rsidRDefault="00D2239A" w:rsidP="00785A40">
            <w:pPr>
              <w:pStyle w:val="Structureficheaction"/>
              <w:rPr>
                <w:rFonts w:ascii="Tw Cen MT" w:hAnsi="Tw Cen MT"/>
                <w:color w:val="FFFFFF" w:themeColor="background1"/>
              </w:rPr>
            </w:pPr>
            <w:r w:rsidRPr="005560AA">
              <w:rPr>
                <w:rFonts w:ascii="Tw Cen MT" w:hAnsi="Tw Cen MT"/>
                <w:color w:val="FFFFFF" w:themeColor="background1"/>
              </w:rPr>
              <w:t>Déclinaison territoriale</w:t>
            </w:r>
          </w:p>
          <w:p w14:paraId="62922F39" w14:textId="77777777" w:rsidR="00D2239A" w:rsidRPr="005560AA" w:rsidRDefault="00D2239A" w:rsidP="00785A40">
            <w:pPr>
              <w:pStyle w:val="Structureficheaction"/>
              <w:rPr>
                <w:rFonts w:ascii="Tw Cen MT" w:hAnsi="Tw Cen MT"/>
                <w:color w:val="auto"/>
              </w:rPr>
            </w:pPr>
          </w:p>
          <w:p w14:paraId="03E808A0" w14:textId="0868DD0E" w:rsidR="00D2239A" w:rsidRPr="005560AA" w:rsidRDefault="00D2239A" w:rsidP="0025574B">
            <w:pPr>
              <w:pStyle w:val="Structureficheaction"/>
              <w:rPr>
                <w:rFonts w:ascii="Tw Cen MT" w:hAnsi="Tw Cen MT"/>
                <w:color w:val="auto"/>
              </w:rPr>
            </w:pPr>
            <w:r w:rsidRPr="005560AA">
              <w:rPr>
                <w:rFonts w:ascii="Tw Cen MT" w:hAnsi="Tw Cen MT"/>
                <w:noProof/>
                <w:color w:val="auto"/>
                <w:lang w:eastAsia="fr-FR"/>
              </w:rPr>
              <w:drawing>
                <wp:inline distT="0" distB="0" distL="0" distR="0" wp14:anchorId="29743714" wp14:editId="6A71CE08">
                  <wp:extent cx="353401" cy="349857"/>
                  <wp:effectExtent l="0" t="0" r="8890" b="0"/>
                  <wp:docPr id="202" name="Imag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951" cy="374161"/>
                          </a:xfrm>
                          <a:prstGeom prst="rect">
                            <a:avLst/>
                          </a:prstGeom>
                          <a:noFill/>
                          <a:ln>
                            <a:noFill/>
                          </a:ln>
                        </pic:spPr>
                      </pic:pic>
                    </a:graphicData>
                  </a:graphic>
                </wp:inline>
              </w:drawing>
            </w:r>
          </w:p>
        </w:tc>
        <w:tc>
          <w:tcPr>
            <w:tcW w:w="8320" w:type="dxa"/>
            <w:shd w:val="clear" w:color="auto" w:fill="F2F2F2"/>
            <w:vAlign w:val="center"/>
          </w:tcPr>
          <w:p w14:paraId="779FA1A9" w14:textId="410EE5A3" w:rsidR="00D2239A" w:rsidRPr="005560AA" w:rsidRDefault="005560AA" w:rsidP="00D14213">
            <w:pPr>
              <w:pStyle w:val="Style2"/>
            </w:pPr>
            <w:r w:rsidRPr="005560AA">
              <w:t>Sur l’ensemble du territoire intercommunal</w:t>
            </w:r>
          </w:p>
        </w:tc>
      </w:tr>
      <w:tr w:rsidR="00D2239A" w:rsidRPr="00D52F95" w14:paraId="087C43BA" w14:textId="77777777" w:rsidTr="00785A40">
        <w:trPr>
          <w:trHeight w:val="113"/>
        </w:trPr>
        <w:tc>
          <w:tcPr>
            <w:tcW w:w="1745" w:type="dxa"/>
            <w:shd w:val="clear" w:color="auto" w:fill="auto"/>
            <w:vAlign w:val="center"/>
          </w:tcPr>
          <w:p w14:paraId="0DC24D43" w14:textId="77777777" w:rsidR="00D2239A" w:rsidRPr="007713CD" w:rsidRDefault="00D2239A" w:rsidP="00785A40">
            <w:pPr>
              <w:spacing w:after="0" w:line="240" w:lineRule="auto"/>
              <w:rPr>
                <w:b/>
                <w:sz w:val="22"/>
              </w:rPr>
            </w:pPr>
          </w:p>
        </w:tc>
        <w:tc>
          <w:tcPr>
            <w:tcW w:w="8320" w:type="dxa"/>
            <w:shd w:val="clear" w:color="auto" w:fill="auto"/>
            <w:vAlign w:val="center"/>
          </w:tcPr>
          <w:p w14:paraId="721AC81F" w14:textId="77777777" w:rsidR="00D2239A" w:rsidRPr="008A6108" w:rsidRDefault="00D2239A" w:rsidP="00785A40">
            <w:pPr>
              <w:pStyle w:val="Contexterefslgislatives"/>
            </w:pPr>
          </w:p>
        </w:tc>
      </w:tr>
      <w:tr w:rsidR="00D2239A" w:rsidRPr="00D52F95" w14:paraId="0FA93152" w14:textId="77777777" w:rsidTr="00785A40">
        <w:trPr>
          <w:trHeight w:val="863"/>
        </w:trPr>
        <w:tc>
          <w:tcPr>
            <w:tcW w:w="1745" w:type="dxa"/>
            <w:shd w:val="clear" w:color="auto" w:fill="3C702A"/>
            <w:vAlign w:val="center"/>
          </w:tcPr>
          <w:p w14:paraId="223EF0CB" w14:textId="77777777" w:rsidR="00D2239A" w:rsidRPr="007713CD" w:rsidRDefault="00D2239A" w:rsidP="00785A40">
            <w:pPr>
              <w:pStyle w:val="Structureficheaction"/>
              <w:rPr>
                <w:rFonts w:ascii="Tw Cen MT" w:hAnsi="Tw Cen MT"/>
              </w:rPr>
            </w:pPr>
            <w:r w:rsidRPr="007713CD">
              <w:rPr>
                <w:rFonts w:ascii="Tw Cen MT" w:hAnsi="Tw Cen MT"/>
              </w:rPr>
              <w:t>Pilotage</w:t>
            </w:r>
          </w:p>
          <w:p w14:paraId="63A85464" w14:textId="77777777" w:rsidR="00D2239A" w:rsidRDefault="00D2239A" w:rsidP="00785A40">
            <w:pPr>
              <w:pStyle w:val="Structureficheaction"/>
              <w:rPr>
                <w:rFonts w:ascii="Tw Cen MT" w:hAnsi="Tw Cen MT"/>
              </w:rPr>
            </w:pPr>
            <w:r w:rsidRPr="007713CD">
              <w:rPr>
                <w:rFonts w:ascii="Tw Cen MT" w:hAnsi="Tw Cen MT"/>
              </w:rPr>
              <w:t>Partenaires</w:t>
            </w:r>
          </w:p>
          <w:p w14:paraId="4BBA6674" w14:textId="77777777" w:rsidR="00D2239A" w:rsidRDefault="00D2239A" w:rsidP="00785A40">
            <w:pPr>
              <w:pStyle w:val="Structureficheaction"/>
              <w:rPr>
                <w:rFonts w:ascii="Tw Cen MT" w:hAnsi="Tw Cen MT"/>
              </w:rPr>
            </w:pPr>
          </w:p>
          <w:p w14:paraId="48F96015" w14:textId="77777777" w:rsidR="00D2239A" w:rsidRPr="007713CD" w:rsidRDefault="00D2239A" w:rsidP="00785A40">
            <w:pPr>
              <w:pStyle w:val="Structureficheaction"/>
              <w:rPr>
                <w:rFonts w:ascii="Tw Cen MT" w:hAnsi="Tw Cen MT"/>
              </w:rPr>
            </w:pPr>
            <w:r w:rsidRPr="00CA45E4">
              <w:rPr>
                <w:rFonts w:ascii="Tw Cen MT" w:hAnsi="Tw Cen MT"/>
                <w:noProof/>
                <w:lang w:eastAsia="fr-FR"/>
              </w:rPr>
              <w:drawing>
                <wp:inline distT="0" distB="0" distL="0" distR="0" wp14:anchorId="2AFA0BF5" wp14:editId="55A983EE">
                  <wp:extent cx="495010" cy="519379"/>
                  <wp:effectExtent l="0" t="0" r="635" b="0"/>
                  <wp:docPr id="203" name="Imag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335" cy="538606"/>
                          </a:xfrm>
                          <a:prstGeom prst="rect">
                            <a:avLst/>
                          </a:prstGeom>
                          <a:noFill/>
                          <a:ln>
                            <a:noFill/>
                          </a:ln>
                        </pic:spPr>
                      </pic:pic>
                    </a:graphicData>
                  </a:graphic>
                </wp:inline>
              </w:drawing>
            </w:r>
          </w:p>
        </w:tc>
        <w:tc>
          <w:tcPr>
            <w:tcW w:w="8320" w:type="dxa"/>
            <w:shd w:val="clear" w:color="auto" w:fill="F2F2F2"/>
            <w:vAlign w:val="center"/>
          </w:tcPr>
          <w:p w14:paraId="21E7EDB5" w14:textId="101B4386" w:rsidR="00D2239A" w:rsidRPr="004A2F98" w:rsidRDefault="00D2239A" w:rsidP="00D14213">
            <w:pPr>
              <w:pStyle w:val="Style2"/>
            </w:pPr>
            <w:r w:rsidRPr="004A2F98">
              <w:t xml:space="preserve">Pilotage : Communauté de Communes </w:t>
            </w:r>
            <w:r w:rsidR="004A2F98" w:rsidRPr="004A2F98">
              <w:t>du Grand Cubzaguais</w:t>
            </w:r>
            <w:r w:rsidRPr="004A2F98">
              <w:t xml:space="preserve"> </w:t>
            </w:r>
          </w:p>
          <w:p w14:paraId="5996F7B1" w14:textId="7FF2BBE4" w:rsidR="004A2F98" w:rsidRPr="004A2F98" w:rsidRDefault="00D2239A" w:rsidP="00D14213">
            <w:pPr>
              <w:pStyle w:val="Style2"/>
            </w:pPr>
            <w:r w:rsidRPr="004A2F98">
              <w:t>Partenaire</w:t>
            </w:r>
            <w:r w:rsidR="004A2F98" w:rsidRPr="004A2F98">
              <w:t>s : C</w:t>
            </w:r>
            <w:r w:rsidRPr="004A2F98">
              <w:t xml:space="preserve">ommunes, Etat, </w:t>
            </w:r>
            <w:r w:rsidR="00A12B6B">
              <w:t xml:space="preserve">Région, </w:t>
            </w:r>
            <w:r w:rsidRPr="004A2F98">
              <w:t xml:space="preserve">Département </w:t>
            </w:r>
            <w:r w:rsidR="004A2F98" w:rsidRPr="004A2F98">
              <w:t>de la Gironde, Action Logement, bailleurs sociaux, autres réservataires</w:t>
            </w:r>
          </w:p>
        </w:tc>
      </w:tr>
      <w:tr w:rsidR="00D2239A" w:rsidRPr="00D52F95" w14:paraId="20979F53" w14:textId="77777777" w:rsidTr="00785A40">
        <w:trPr>
          <w:trHeight w:val="113"/>
        </w:trPr>
        <w:tc>
          <w:tcPr>
            <w:tcW w:w="1745" w:type="dxa"/>
            <w:shd w:val="clear" w:color="auto" w:fill="auto"/>
            <w:vAlign w:val="center"/>
          </w:tcPr>
          <w:p w14:paraId="68D5DF78" w14:textId="54587F0A" w:rsidR="00D2239A" w:rsidRPr="007713CD" w:rsidRDefault="00D2239A" w:rsidP="00785A40">
            <w:pPr>
              <w:spacing w:after="0" w:line="240" w:lineRule="auto"/>
              <w:rPr>
                <w:b/>
                <w:sz w:val="22"/>
              </w:rPr>
            </w:pPr>
          </w:p>
        </w:tc>
        <w:tc>
          <w:tcPr>
            <w:tcW w:w="8320" w:type="dxa"/>
            <w:shd w:val="clear" w:color="auto" w:fill="auto"/>
            <w:vAlign w:val="center"/>
          </w:tcPr>
          <w:p w14:paraId="6FEADFC6" w14:textId="77777777" w:rsidR="00D2239A" w:rsidRPr="004A2F98" w:rsidRDefault="00D2239A" w:rsidP="00785A40">
            <w:pPr>
              <w:pStyle w:val="Contexterefslgislatives"/>
            </w:pPr>
          </w:p>
        </w:tc>
      </w:tr>
      <w:tr w:rsidR="00D2239A" w:rsidRPr="00D52F95" w14:paraId="4DB53AB3" w14:textId="77777777" w:rsidTr="00785A40">
        <w:trPr>
          <w:trHeight w:val="863"/>
        </w:trPr>
        <w:tc>
          <w:tcPr>
            <w:tcW w:w="1745" w:type="dxa"/>
            <w:shd w:val="clear" w:color="auto" w:fill="3C702A"/>
            <w:vAlign w:val="center"/>
          </w:tcPr>
          <w:p w14:paraId="73C7F84F" w14:textId="77777777" w:rsidR="00D2239A" w:rsidRPr="00897568" w:rsidRDefault="00D2239A" w:rsidP="00785A40">
            <w:pPr>
              <w:pStyle w:val="Structureficheaction"/>
              <w:rPr>
                <w:rFonts w:ascii="Tw Cen MT" w:hAnsi="Tw Cen MT"/>
                <w:color w:val="FFFFFF" w:themeColor="background1"/>
              </w:rPr>
            </w:pPr>
            <w:r w:rsidRPr="00897568">
              <w:rPr>
                <w:rFonts w:ascii="Tw Cen MT" w:hAnsi="Tw Cen MT"/>
                <w:color w:val="FFFFFF" w:themeColor="background1"/>
              </w:rPr>
              <w:t>Moyens humains</w:t>
            </w:r>
          </w:p>
          <w:p w14:paraId="598DE1A3" w14:textId="77777777" w:rsidR="00D2239A" w:rsidRPr="00897568" w:rsidRDefault="00D2239A" w:rsidP="00785A40">
            <w:pPr>
              <w:pStyle w:val="Structureficheaction"/>
              <w:rPr>
                <w:rFonts w:ascii="Tw Cen MT" w:hAnsi="Tw Cen MT"/>
                <w:color w:val="auto"/>
              </w:rPr>
            </w:pPr>
          </w:p>
          <w:p w14:paraId="33161CA2" w14:textId="77777777" w:rsidR="00D2239A" w:rsidRPr="00897568" w:rsidRDefault="00D2239A" w:rsidP="00785A40">
            <w:pPr>
              <w:pStyle w:val="Structureficheaction"/>
              <w:rPr>
                <w:rFonts w:ascii="Tw Cen MT" w:hAnsi="Tw Cen MT"/>
                <w:color w:val="auto"/>
              </w:rPr>
            </w:pPr>
            <w:r w:rsidRPr="00897568">
              <w:rPr>
                <w:rFonts w:ascii="Tw Cen MT" w:hAnsi="Tw Cen MT"/>
                <w:noProof/>
                <w:color w:val="auto"/>
                <w:lang w:eastAsia="fr-FR"/>
              </w:rPr>
              <w:drawing>
                <wp:inline distT="0" distB="0" distL="0" distR="0" wp14:anchorId="633717B4" wp14:editId="539530DA">
                  <wp:extent cx="535956" cy="270662"/>
                  <wp:effectExtent l="0" t="0" r="0" b="0"/>
                  <wp:docPr id="204" name="Imag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136" cy="286913"/>
                          </a:xfrm>
                          <a:prstGeom prst="rect">
                            <a:avLst/>
                          </a:prstGeom>
                          <a:noFill/>
                          <a:ln>
                            <a:noFill/>
                          </a:ln>
                        </pic:spPr>
                      </pic:pic>
                    </a:graphicData>
                  </a:graphic>
                </wp:inline>
              </w:drawing>
            </w:r>
          </w:p>
          <w:p w14:paraId="72553456" w14:textId="77777777" w:rsidR="00D2239A" w:rsidRPr="00897568" w:rsidRDefault="00D2239A" w:rsidP="00785A40">
            <w:pPr>
              <w:pStyle w:val="Structureficheaction"/>
              <w:rPr>
                <w:rFonts w:ascii="Tw Cen MT" w:hAnsi="Tw Cen MT"/>
                <w:color w:val="auto"/>
              </w:rPr>
            </w:pPr>
          </w:p>
        </w:tc>
        <w:tc>
          <w:tcPr>
            <w:tcW w:w="8320" w:type="dxa"/>
            <w:shd w:val="clear" w:color="auto" w:fill="F2F2F2"/>
            <w:vAlign w:val="center"/>
          </w:tcPr>
          <w:p w14:paraId="5D37DD08" w14:textId="77777777" w:rsidR="00A12B6B" w:rsidRPr="00A12B6B" w:rsidRDefault="00A12B6B" w:rsidP="00E56FFC">
            <w:pPr>
              <w:pStyle w:val="Style2"/>
              <w:numPr>
                <w:ilvl w:val="0"/>
                <w:numId w:val="31"/>
              </w:numPr>
              <w:rPr>
                <w:rFonts w:eastAsia="Calibri"/>
              </w:rPr>
            </w:pPr>
            <w:r w:rsidRPr="00A12B6B">
              <w:rPr>
                <w:rFonts w:eastAsia="Calibri"/>
              </w:rPr>
              <w:t xml:space="preserve">Mettre en place les conditions pour une gestion partagée de la demande (formalisation d’un réseau des guichets enregistreurs, guide et formation auprès des communes, améliorer la communication auprès du locataire) </w:t>
            </w:r>
          </w:p>
          <w:p w14:paraId="43275AB1" w14:textId="77777777" w:rsidR="00A12B6B" w:rsidRPr="00A12B6B" w:rsidRDefault="00A12B6B" w:rsidP="00E56FFC">
            <w:pPr>
              <w:pStyle w:val="Style2"/>
              <w:numPr>
                <w:ilvl w:val="0"/>
                <w:numId w:val="31"/>
              </w:numPr>
              <w:rPr>
                <w:rFonts w:eastAsia="Calibri"/>
              </w:rPr>
            </w:pPr>
            <w:r w:rsidRPr="00A12B6B">
              <w:rPr>
                <w:rFonts w:eastAsia="Calibri"/>
              </w:rPr>
              <w:t>Piloter la CIA, suivre les attributions et en tirer le bilan</w:t>
            </w:r>
          </w:p>
          <w:p w14:paraId="57CF0986" w14:textId="77777777" w:rsidR="00A12B6B" w:rsidRPr="00A12B6B" w:rsidRDefault="00A12B6B" w:rsidP="00E56FFC">
            <w:pPr>
              <w:pStyle w:val="Style2"/>
              <w:numPr>
                <w:ilvl w:val="0"/>
                <w:numId w:val="31"/>
              </w:numPr>
              <w:rPr>
                <w:rFonts w:eastAsia="Calibri"/>
              </w:rPr>
            </w:pPr>
            <w:r w:rsidRPr="00A12B6B">
              <w:rPr>
                <w:rFonts w:eastAsia="Calibri"/>
              </w:rPr>
              <w:t xml:space="preserve">Gérer les outils réglementaires sur les attributions de logements locatifs sociaux (suivi, bilans etc.) </w:t>
            </w:r>
          </w:p>
          <w:p w14:paraId="3CAD2F9F" w14:textId="77777777" w:rsidR="00A12B6B" w:rsidRPr="00A12B6B" w:rsidRDefault="00A12B6B" w:rsidP="00E56FFC">
            <w:pPr>
              <w:pStyle w:val="Style2"/>
              <w:numPr>
                <w:ilvl w:val="0"/>
                <w:numId w:val="31"/>
              </w:numPr>
              <w:rPr>
                <w:rFonts w:eastAsia="Calibri"/>
              </w:rPr>
            </w:pPr>
            <w:r w:rsidRPr="00A12B6B">
              <w:rPr>
                <w:rFonts w:eastAsia="Calibri"/>
              </w:rPr>
              <w:t xml:space="preserve">Veiller au respect des objectifs d’attribution par les réservataires </w:t>
            </w:r>
          </w:p>
          <w:p w14:paraId="5B08CDB6" w14:textId="77777777" w:rsidR="00A12B6B" w:rsidRPr="00A12B6B" w:rsidRDefault="00A12B6B" w:rsidP="00E56FFC">
            <w:pPr>
              <w:pStyle w:val="Style2"/>
              <w:numPr>
                <w:ilvl w:val="0"/>
                <w:numId w:val="31"/>
              </w:numPr>
              <w:rPr>
                <w:rFonts w:eastAsia="Calibri"/>
              </w:rPr>
            </w:pPr>
            <w:r w:rsidRPr="00A12B6B">
              <w:rPr>
                <w:rFonts w:eastAsia="Calibri"/>
              </w:rPr>
              <w:t xml:space="preserve">Organiser et animer les réunions / groupes de travail avec les communes et partenaires </w:t>
            </w:r>
          </w:p>
          <w:p w14:paraId="07C61108" w14:textId="77777777" w:rsidR="00D2239A" w:rsidRPr="008A6108" w:rsidRDefault="00D2239A" w:rsidP="00D14213">
            <w:pPr>
              <w:pStyle w:val="Style2"/>
              <w:numPr>
                <w:ilvl w:val="0"/>
                <w:numId w:val="0"/>
              </w:numPr>
              <w:rPr>
                <w:rFonts w:eastAsia="Calibri"/>
              </w:rPr>
            </w:pPr>
          </w:p>
          <w:p w14:paraId="2A1407DA" w14:textId="77777777" w:rsidR="00FA0F61" w:rsidRPr="00731B9D" w:rsidRDefault="00FA0F61" w:rsidP="00FA0F61">
            <w:pPr>
              <w:pStyle w:val="Style2"/>
              <w:numPr>
                <w:ilvl w:val="0"/>
                <w:numId w:val="0"/>
              </w:numPr>
              <w:ind w:left="360" w:hanging="360"/>
              <w:rPr>
                <w:b/>
                <w:bCs/>
              </w:rPr>
            </w:pPr>
            <w:r w:rsidRPr="00731B9D">
              <w:rPr>
                <w:b/>
                <w:bCs/>
              </w:rPr>
              <w:t>&gt; Moyens humains : 0,2 ETP, soit 4 jours par mois (moyens humains communs pour les fiches actions 3, 4 et 5)</w:t>
            </w:r>
          </w:p>
          <w:p w14:paraId="056D507B" w14:textId="77777777" w:rsidR="00D2239A" w:rsidRPr="008A6108" w:rsidRDefault="00D2239A" w:rsidP="00D14213">
            <w:pPr>
              <w:pStyle w:val="Style2"/>
              <w:numPr>
                <w:ilvl w:val="0"/>
                <w:numId w:val="0"/>
              </w:numPr>
              <w:ind w:left="360"/>
              <w:rPr>
                <w:rFonts w:eastAsia="Calibri"/>
              </w:rPr>
            </w:pPr>
          </w:p>
        </w:tc>
      </w:tr>
      <w:tr w:rsidR="00D2239A" w:rsidRPr="00D52F95" w14:paraId="25ADF585" w14:textId="77777777" w:rsidTr="00785A40">
        <w:trPr>
          <w:trHeight w:val="113"/>
        </w:trPr>
        <w:tc>
          <w:tcPr>
            <w:tcW w:w="1745" w:type="dxa"/>
            <w:shd w:val="clear" w:color="auto" w:fill="auto"/>
            <w:vAlign w:val="center"/>
          </w:tcPr>
          <w:p w14:paraId="3C99D1D3" w14:textId="77777777" w:rsidR="00D2239A" w:rsidRPr="007713CD" w:rsidRDefault="00D2239A" w:rsidP="00785A40">
            <w:pPr>
              <w:spacing w:after="0" w:line="240" w:lineRule="auto"/>
              <w:rPr>
                <w:b/>
                <w:sz w:val="22"/>
              </w:rPr>
            </w:pPr>
          </w:p>
        </w:tc>
        <w:tc>
          <w:tcPr>
            <w:tcW w:w="8320" w:type="dxa"/>
            <w:shd w:val="clear" w:color="auto" w:fill="auto"/>
            <w:vAlign w:val="center"/>
          </w:tcPr>
          <w:p w14:paraId="74135B99" w14:textId="77777777" w:rsidR="00D2239A" w:rsidRPr="008A6108" w:rsidRDefault="00D2239A" w:rsidP="00785A40">
            <w:pPr>
              <w:pStyle w:val="Contexterefslgislatives"/>
            </w:pPr>
          </w:p>
        </w:tc>
      </w:tr>
      <w:tr w:rsidR="00D2239A" w:rsidRPr="00D52F95" w14:paraId="7D32EBE6" w14:textId="77777777" w:rsidTr="00785A40">
        <w:trPr>
          <w:trHeight w:val="863"/>
        </w:trPr>
        <w:tc>
          <w:tcPr>
            <w:tcW w:w="1745" w:type="dxa"/>
            <w:shd w:val="clear" w:color="auto" w:fill="3C702A"/>
            <w:vAlign w:val="center"/>
          </w:tcPr>
          <w:p w14:paraId="1DB0A963" w14:textId="77777777" w:rsidR="00D2239A" w:rsidRDefault="00D2239A" w:rsidP="00785A40">
            <w:pPr>
              <w:pStyle w:val="Structureficheaction"/>
              <w:rPr>
                <w:rFonts w:ascii="Tw Cen MT" w:hAnsi="Tw Cen MT"/>
              </w:rPr>
            </w:pPr>
            <w:r w:rsidRPr="007713CD">
              <w:rPr>
                <w:rFonts w:ascii="Tw Cen MT" w:hAnsi="Tw Cen MT"/>
              </w:rPr>
              <w:t>Moyens financiers</w:t>
            </w:r>
          </w:p>
          <w:p w14:paraId="1D5F0C0A" w14:textId="77777777" w:rsidR="00D2239A" w:rsidRDefault="00D2239A" w:rsidP="00785A40">
            <w:pPr>
              <w:pStyle w:val="Structureficheaction"/>
              <w:rPr>
                <w:rFonts w:ascii="Tw Cen MT" w:hAnsi="Tw Cen MT"/>
              </w:rPr>
            </w:pPr>
            <w:r w:rsidRPr="00C30CD8">
              <w:rPr>
                <w:rFonts w:ascii="Tw Cen MT" w:hAnsi="Tw Cen MT"/>
                <w:noProof/>
                <w:lang w:eastAsia="fr-FR"/>
              </w:rPr>
              <w:drawing>
                <wp:inline distT="0" distB="0" distL="0" distR="0" wp14:anchorId="1D7FFA95" wp14:editId="51BCE25F">
                  <wp:extent cx="555955" cy="505493"/>
                  <wp:effectExtent l="0" t="0" r="0" b="8890"/>
                  <wp:docPr id="205" name="Imag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870" cy="509962"/>
                          </a:xfrm>
                          <a:prstGeom prst="rect">
                            <a:avLst/>
                          </a:prstGeom>
                          <a:noFill/>
                          <a:ln>
                            <a:noFill/>
                          </a:ln>
                        </pic:spPr>
                      </pic:pic>
                    </a:graphicData>
                  </a:graphic>
                </wp:inline>
              </w:drawing>
            </w:r>
          </w:p>
          <w:p w14:paraId="625DA3A3" w14:textId="77777777" w:rsidR="00D2239A" w:rsidRPr="007713CD" w:rsidRDefault="00D2239A" w:rsidP="00785A40">
            <w:pPr>
              <w:pStyle w:val="Structureficheaction"/>
              <w:rPr>
                <w:rFonts w:ascii="Tw Cen MT" w:hAnsi="Tw Cen MT"/>
              </w:rPr>
            </w:pPr>
          </w:p>
        </w:tc>
        <w:tc>
          <w:tcPr>
            <w:tcW w:w="8320" w:type="dxa"/>
            <w:shd w:val="clear" w:color="auto" w:fill="F2F2F2"/>
            <w:vAlign w:val="center"/>
          </w:tcPr>
          <w:p w14:paraId="3D5B9369" w14:textId="408B4B7A" w:rsidR="00D2239A" w:rsidRPr="00F86622" w:rsidRDefault="00B54B01" w:rsidP="00B54B01">
            <w:pPr>
              <w:pStyle w:val="Style2"/>
              <w:numPr>
                <w:ilvl w:val="0"/>
                <w:numId w:val="0"/>
              </w:numPr>
              <w:ind w:left="360"/>
            </w:pPr>
            <w:r>
              <w:t>_</w:t>
            </w:r>
          </w:p>
        </w:tc>
      </w:tr>
      <w:tr w:rsidR="00D2239A" w:rsidRPr="00D52F95" w14:paraId="01935E09" w14:textId="77777777" w:rsidTr="00785A40">
        <w:trPr>
          <w:trHeight w:val="113"/>
        </w:trPr>
        <w:tc>
          <w:tcPr>
            <w:tcW w:w="1745" w:type="dxa"/>
            <w:shd w:val="clear" w:color="auto" w:fill="auto"/>
            <w:vAlign w:val="center"/>
          </w:tcPr>
          <w:p w14:paraId="2590BEB5" w14:textId="77777777" w:rsidR="00D2239A" w:rsidRPr="007713CD" w:rsidRDefault="00D2239A" w:rsidP="00785A40">
            <w:pPr>
              <w:spacing w:after="0" w:line="240" w:lineRule="auto"/>
              <w:rPr>
                <w:b/>
                <w:sz w:val="22"/>
              </w:rPr>
            </w:pPr>
          </w:p>
        </w:tc>
        <w:tc>
          <w:tcPr>
            <w:tcW w:w="8320" w:type="dxa"/>
            <w:shd w:val="clear" w:color="auto" w:fill="auto"/>
            <w:vAlign w:val="center"/>
          </w:tcPr>
          <w:p w14:paraId="3CF0EBD0" w14:textId="77777777" w:rsidR="00D2239A" w:rsidRPr="00F86622" w:rsidRDefault="00D2239A" w:rsidP="00785A40">
            <w:pPr>
              <w:pStyle w:val="Contexterefslgislatives"/>
            </w:pPr>
          </w:p>
        </w:tc>
      </w:tr>
      <w:tr w:rsidR="00D2239A" w:rsidRPr="00AE6521" w14:paraId="387927AE" w14:textId="77777777" w:rsidTr="00785A40">
        <w:trPr>
          <w:trHeight w:val="863"/>
        </w:trPr>
        <w:tc>
          <w:tcPr>
            <w:tcW w:w="1745" w:type="dxa"/>
            <w:shd w:val="clear" w:color="auto" w:fill="3C702A"/>
            <w:vAlign w:val="center"/>
          </w:tcPr>
          <w:p w14:paraId="0D8B4016" w14:textId="77777777" w:rsidR="00D2239A" w:rsidRDefault="00D2239A" w:rsidP="00785A40">
            <w:pPr>
              <w:pStyle w:val="Structureficheaction"/>
              <w:rPr>
                <w:rFonts w:ascii="Tw Cen MT" w:hAnsi="Tw Cen MT"/>
              </w:rPr>
            </w:pPr>
            <w:r w:rsidRPr="007713CD">
              <w:rPr>
                <w:rFonts w:ascii="Tw Cen MT" w:hAnsi="Tw Cen MT"/>
              </w:rPr>
              <w:t>Calendrier</w:t>
            </w:r>
          </w:p>
          <w:p w14:paraId="3226440A" w14:textId="77777777" w:rsidR="00D2239A" w:rsidRDefault="00D2239A" w:rsidP="00785A40">
            <w:pPr>
              <w:pStyle w:val="Structureficheaction"/>
              <w:rPr>
                <w:rFonts w:ascii="Tw Cen MT" w:hAnsi="Tw Cen MT"/>
              </w:rPr>
            </w:pPr>
          </w:p>
          <w:p w14:paraId="010D13E2" w14:textId="77777777" w:rsidR="00D2239A" w:rsidRDefault="00D2239A" w:rsidP="00785A40">
            <w:pPr>
              <w:pStyle w:val="Structureficheaction"/>
              <w:rPr>
                <w:rFonts w:ascii="Tw Cen MT" w:hAnsi="Tw Cen MT"/>
              </w:rPr>
            </w:pPr>
            <w:r w:rsidRPr="00D341FB">
              <w:rPr>
                <w:rFonts w:ascii="Tw Cen MT" w:hAnsi="Tw Cen MT"/>
                <w:noProof/>
                <w:lang w:eastAsia="fr-FR"/>
              </w:rPr>
              <w:drawing>
                <wp:inline distT="0" distB="0" distL="0" distR="0" wp14:anchorId="564531D9" wp14:editId="37963BC8">
                  <wp:extent cx="395161" cy="387705"/>
                  <wp:effectExtent l="0" t="0" r="5080" b="0"/>
                  <wp:docPr id="206" name="Imag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5792" cy="398136"/>
                          </a:xfrm>
                          <a:prstGeom prst="rect">
                            <a:avLst/>
                          </a:prstGeom>
                          <a:noFill/>
                          <a:ln>
                            <a:noFill/>
                          </a:ln>
                        </pic:spPr>
                      </pic:pic>
                    </a:graphicData>
                  </a:graphic>
                </wp:inline>
              </w:drawing>
            </w:r>
          </w:p>
          <w:p w14:paraId="6DC07192" w14:textId="77777777" w:rsidR="00D2239A" w:rsidRPr="007713CD" w:rsidRDefault="00D2239A" w:rsidP="00785A40">
            <w:pPr>
              <w:pStyle w:val="Structureficheaction"/>
              <w:rPr>
                <w:rFonts w:ascii="Tw Cen MT" w:hAnsi="Tw Cen MT"/>
              </w:rPr>
            </w:pPr>
          </w:p>
        </w:tc>
        <w:tc>
          <w:tcPr>
            <w:tcW w:w="8320" w:type="dxa"/>
            <w:shd w:val="clear" w:color="auto" w:fill="F2F2F2"/>
            <w:vAlign w:val="center"/>
          </w:tcPr>
          <w:p w14:paraId="1C980913" w14:textId="16FFF35D" w:rsidR="00F86622" w:rsidRPr="00F86622" w:rsidRDefault="00FA0F61" w:rsidP="00D14213">
            <w:pPr>
              <w:pStyle w:val="Style2"/>
            </w:pPr>
            <w:r>
              <w:t>R</w:t>
            </w:r>
            <w:r w:rsidR="00F86622" w:rsidRPr="00F86622">
              <w:t>éalisation des documents cadres : en 2024 et 2025</w:t>
            </w:r>
          </w:p>
          <w:p w14:paraId="420FAD72" w14:textId="6837879B" w:rsidR="004A2F98" w:rsidRPr="00F86622" w:rsidRDefault="004A2F98" w:rsidP="00D14213">
            <w:pPr>
              <w:pStyle w:val="Style2"/>
            </w:pPr>
            <w:r w:rsidRPr="00F86622">
              <w:t>Bilan annuel des do</w:t>
            </w:r>
            <w:r w:rsidR="00F86622" w:rsidRPr="00F86622">
              <w:t>cuments réglementaires et bilan</w:t>
            </w:r>
            <w:r w:rsidRPr="00F86622">
              <w:t xml:space="preserve"> trie</w:t>
            </w:r>
            <w:r w:rsidR="00F86622" w:rsidRPr="00F86622">
              <w:t>nnal en 2026</w:t>
            </w:r>
          </w:p>
          <w:p w14:paraId="2EACDBCE" w14:textId="2FF12523" w:rsidR="004A2F98" w:rsidRPr="00F86622" w:rsidRDefault="004A2F98" w:rsidP="00D14213">
            <w:pPr>
              <w:pStyle w:val="Style2"/>
              <w:rPr>
                <w:rFonts w:eastAsia="Calibri"/>
              </w:rPr>
            </w:pPr>
            <w:r w:rsidRPr="00F86622">
              <w:t>Autres actions : sur la durée du PLH</w:t>
            </w:r>
          </w:p>
        </w:tc>
      </w:tr>
      <w:tr w:rsidR="00D2239A" w:rsidRPr="00D52F95" w14:paraId="5FD80365" w14:textId="77777777" w:rsidTr="00785A40">
        <w:trPr>
          <w:trHeight w:val="113"/>
        </w:trPr>
        <w:tc>
          <w:tcPr>
            <w:tcW w:w="1745" w:type="dxa"/>
            <w:shd w:val="clear" w:color="auto" w:fill="auto"/>
            <w:vAlign w:val="center"/>
          </w:tcPr>
          <w:p w14:paraId="1AF420BF" w14:textId="77777777" w:rsidR="00D2239A" w:rsidRPr="007713CD" w:rsidRDefault="00D2239A" w:rsidP="00785A40">
            <w:pPr>
              <w:spacing w:after="0" w:line="240" w:lineRule="auto"/>
              <w:rPr>
                <w:b/>
                <w:sz w:val="22"/>
              </w:rPr>
            </w:pPr>
          </w:p>
        </w:tc>
        <w:tc>
          <w:tcPr>
            <w:tcW w:w="8320" w:type="dxa"/>
            <w:shd w:val="clear" w:color="auto" w:fill="auto"/>
            <w:vAlign w:val="center"/>
          </w:tcPr>
          <w:p w14:paraId="2298ED65" w14:textId="77777777" w:rsidR="00D2239A" w:rsidRPr="008A6108" w:rsidRDefault="00D2239A" w:rsidP="00785A40">
            <w:pPr>
              <w:pStyle w:val="Contexterefslgislatives"/>
            </w:pPr>
          </w:p>
        </w:tc>
      </w:tr>
      <w:tr w:rsidR="00D2239A" w:rsidRPr="00D52F95" w14:paraId="031E498B" w14:textId="77777777" w:rsidTr="00785A40">
        <w:trPr>
          <w:trHeight w:val="863"/>
        </w:trPr>
        <w:tc>
          <w:tcPr>
            <w:tcW w:w="1745" w:type="dxa"/>
            <w:shd w:val="clear" w:color="auto" w:fill="3C702A"/>
            <w:vAlign w:val="center"/>
          </w:tcPr>
          <w:p w14:paraId="7D07335F" w14:textId="77777777" w:rsidR="00D2239A" w:rsidRPr="00F86622" w:rsidRDefault="00D2239A" w:rsidP="00785A40">
            <w:pPr>
              <w:pStyle w:val="Structureficheaction"/>
              <w:rPr>
                <w:rFonts w:ascii="Tw Cen MT" w:hAnsi="Tw Cen MT"/>
                <w:color w:val="FFFFFF" w:themeColor="background1"/>
              </w:rPr>
            </w:pPr>
            <w:r w:rsidRPr="00F86622">
              <w:rPr>
                <w:rFonts w:ascii="Tw Cen MT" w:hAnsi="Tw Cen MT"/>
                <w:color w:val="FFFFFF" w:themeColor="background1"/>
              </w:rPr>
              <w:t>Indicateurs de suivi / d’évaluation</w:t>
            </w:r>
          </w:p>
          <w:p w14:paraId="184AC31E" w14:textId="77777777" w:rsidR="00D2239A" w:rsidRPr="00F86622" w:rsidRDefault="00D2239A" w:rsidP="00785A40">
            <w:pPr>
              <w:pStyle w:val="Structureficheaction"/>
              <w:rPr>
                <w:rFonts w:ascii="Tw Cen MT" w:hAnsi="Tw Cen MT"/>
                <w:color w:val="auto"/>
              </w:rPr>
            </w:pPr>
          </w:p>
          <w:p w14:paraId="072C1644" w14:textId="77777777" w:rsidR="00D2239A" w:rsidRPr="00F86622" w:rsidRDefault="00D2239A" w:rsidP="00785A40">
            <w:pPr>
              <w:pStyle w:val="Structureficheaction"/>
              <w:rPr>
                <w:rFonts w:ascii="Tw Cen MT" w:hAnsi="Tw Cen MT"/>
                <w:color w:val="auto"/>
              </w:rPr>
            </w:pPr>
            <w:r w:rsidRPr="00F86622">
              <w:rPr>
                <w:rFonts w:ascii="Tw Cen MT" w:hAnsi="Tw Cen MT"/>
                <w:noProof/>
                <w:color w:val="auto"/>
                <w:lang w:eastAsia="fr-FR"/>
              </w:rPr>
              <w:drawing>
                <wp:inline distT="0" distB="0" distL="0" distR="0" wp14:anchorId="19803B5B" wp14:editId="6771C169">
                  <wp:extent cx="440587" cy="373075"/>
                  <wp:effectExtent l="0" t="0" r="0" b="8255"/>
                  <wp:docPr id="207" name="Imag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981" cy="388651"/>
                          </a:xfrm>
                          <a:prstGeom prst="rect">
                            <a:avLst/>
                          </a:prstGeom>
                          <a:noFill/>
                          <a:ln>
                            <a:noFill/>
                          </a:ln>
                        </pic:spPr>
                      </pic:pic>
                    </a:graphicData>
                  </a:graphic>
                </wp:inline>
              </w:drawing>
            </w:r>
          </w:p>
          <w:p w14:paraId="415EE34E" w14:textId="77777777" w:rsidR="00D2239A" w:rsidRPr="00F86622" w:rsidRDefault="00D2239A" w:rsidP="00785A40">
            <w:pPr>
              <w:pStyle w:val="Structureficheaction"/>
              <w:rPr>
                <w:rFonts w:ascii="Tw Cen MT" w:hAnsi="Tw Cen MT"/>
                <w:color w:val="auto"/>
              </w:rPr>
            </w:pPr>
          </w:p>
        </w:tc>
        <w:tc>
          <w:tcPr>
            <w:tcW w:w="8320" w:type="dxa"/>
            <w:shd w:val="clear" w:color="auto" w:fill="F2F2F2"/>
            <w:vAlign w:val="center"/>
          </w:tcPr>
          <w:p w14:paraId="479FFE8D" w14:textId="77777777" w:rsidR="00F86622" w:rsidRPr="00F86622" w:rsidRDefault="00F86622" w:rsidP="00D14213">
            <w:pPr>
              <w:pStyle w:val="Style2"/>
            </w:pPr>
            <w:r w:rsidRPr="00F86622">
              <w:t>Nombre et taux de logements sociaux par commune</w:t>
            </w:r>
          </w:p>
          <w:p w14:paraId="5FF5481A" w14:textId="77777777" w:rsidR="00F86622" w:rsidRPr="00F86622" w:rsidRDefault="00F86622" w:rsidP="00D14213">
            <w:pPr>
              <w:pStyle w:val="Style2"/>
            </w:pPr>
            <w:r w:rsidRPr="00F86622">
              <w:t>Tenue des réunions annuelles de la CIL</w:t>
            </w:r>
          </w:p>
          <w:p w14:paraId="5FDC0853" w14:textId="77777777" w:rsidR="00F86622" w:rsidRPr="00F86622" w:rsidRDefault="00F86622" w:rsidP="00D14213">
            <w:pPr>
              <w:pStyle w:val="Style2"/>
            </w:pPr>
            <w:r w:rsidRPr="00F86622">
              <w:t>Taux de vacance dans le parc social</w:t>
            </w:r>
          </w:p>
          <w:p w14:paraId="17385429" w14:textId="2D9D8206" w:rsidR="00F86622" w:rsidRPr="00F86622" w:rsidRDefault="00F86622" w:rsidP="00D14213">
            <w:pPr>
              <w:pStyle w:val="Style2"/>
            </w:pPr>
            <w:r w:rsidRPr="00F86622">
              <w:t>Bilan des attributions des ménages prioritaires et des ménages du 1er quartile</w:t>
            </w:r>
          </w:p>
          <w:p w14:paraId="52C24D5A" w14:textId="670173F8" w:rsidR="00D2239A" w:rsidRPr="00F86622" w:rsidRDefault="00F86622" w:rsidP="00D14213">
            <w:pPr>
              <w:pStyle w:val="Style2"/>
            </w:pPr>
            <w:r w:rsidRPr="00F86622">
              <w:t>Bilan des actions du PPGDID</w:t>
            </w:r>
          </w:p>
        </w:tc>
      </w:tr>
    </w:tbl>
    <w:p w14:paraId="6E922A6B" w14:textId="443EE420" w:rsidR="00D2239A" w:rsidRDefault="00D2239A" w:rsidP="00D2239A"/>
    <w:p w14:paraId="3BC26D40" w14:textId="77777777" w:rsidR="00D2239A" w:rsidRDefault="00D2239A">
      <w:pPr>
        <w:spacing w:after="160" w:line="259" w:lineRule="auto"/>
        <w:jc w:val="left"/>
      </w:pPr>
      <w:r>
        <w:br w:type="page"/>
      </w:r>
    </w:p>
    <w:p w14:paraId="6A150A74" w14:textId="30960CC6" w:rsidR="00D2239A" w:rsidRDefault="00D2239A" w:rsidP="00D2239A">
      <w:pPr>
        <w:pStyle w:val="Titre1"/>
        <w:jc w:val="center"/>
      </w:pPr>
      <w:bookmarkStart w:id="9" w:name="_Toc140567120"/>
      <w:r>
        <w:lastRenderedPageBreak/>
        <w:t xml:space="preserve">Fiche-action 6 : </w:t>
      </w:r>
      <w:r w:rsidRPr="00D2239A">
        <w:rPr>
          <w:bCs/>
        </w:rPr>
        <w:t>Veiller à la qualité architecturale des opérations et à leur intégration dans leur environnement immédiat</w:t>
      </w:r>
      <w:bookmarkEnd w:id="9"/>
    </w:p>
    <w:p w14:paraId="0774D722" w14:textId="286DE69B" w:rsidR="00D2239A" w:rsidRDefault="00D2239A" w:rsidP="00D2239A"/>
    <w:tbl>
      <w:tblPr>
        <w:tblW w:w="10065" w:type="dxa"/>
        <w:tblInd w:w="-572" w:type="dxa"/>
        <w:tblLook w:val="04A0" w:firstRow="1" w:lastRow="0" w:firstColumn="1" w:lastColumn="0" w:noHBand="0" w:noVBand="1"/>
      </w:tblPr>
      <w:tblGrid>
        <w:gridCol w:w="1745"/>
        <w:gridCol w:w="8320"/>
      </w:tblGrid>
      <w:tr w:rsidR="00D2239A" w:rsidRPr="00D52F95" w14:paraId="12008208" w14:textId="77777777" w:rsidTr="00785A40">
        <w:trPr>
          <w:trHeight w:val="508"/>
        </w:trPr>
        <w:tc>
          <w:tcPr>
            <w:tcW w:w="1745" w:type="dxa"/>
            <w:shd w:val="clear" w:color="auto" w:fill="3C702A"/>
            <w:vAlign w:val="center"/>
          </w:tcPr>
          <w:p w14:paraId="48E20FA8" w14:textId="77777777" w:rsidR="00D2239A" w:rsidRPr="000837F9" w:rsidRDefault="00D2239A" w:rsidP="00785A40">
            <w:pPr>
              <w:pStyle w:val="Structureficheaction"/>
              <w:rPr>
                <w:rFonts w:ascii="Tw Cen MT" w:hAnsi="Tw Cen MT"/>
                <w:color w:val="FFFFFF" w:themeColor="background1"/>
              </w:rPr>
            </w:pPr>
            <w:r w:rsidRPr="000837F9">
              <w:rPr>
                <w:rFonts w:ascii="Tw Cen MT" w:hAnsi="Tw Cen MT"/>
                <w:color w:val="FFFFFF" w:themeColor="background1"/>
              </w:rPr>
              <w:t>Orientation stratégique concernée</w:t>
            </w:r>
          </w:p>
          <w:p w14:paraId="237F6D22" w14:textId="77777777" w:rsidR="00D2239A" w:rsidRPr="000837F9" w:rsidRDefault="00D2239A" w:rsidP="00785A40">
            <w:pPr>
              <w:pStyle w:val="Structureficheaction"/>
              <w:rPr>
                <w:rFonts w:ascii="Tw Cen MT" w:hAnsi="Tw Cen MT"/>
                <w:color w:val="auto"/>
                <w:sz w:val="10"/>
                <w:szCs w:val="10"/>
              </w:rPr>
            </w:pPr>
          </w:p>
          <w:p w14:paraId="6A8A87AB" w14:textId="77777777" w:rsidR="00D2239A" w:rsidRPr="000837F9" w:rsidRDefault="00D2239A" w:rsidP="00785A40">
            <w:pPr>
              <w:pStyle w:val="Structureficheaction"/>
              <w:rPr>
                <w:rFonts w:ascii="Tw Cen MT" w:hAnsi="Tw Cen MT"/>
                <w:color w:val="auto"/>
              </w:rPr>
            </w:pPr>
            <w:r w:rsidRPr="000837F9">
              <w:rPr>
                <w:rFonts w:ascii="Tw Cen MT" w:hAnsi="Tw Cen MT"/>
                <w:noProof/>
                <w:color w:val="auto"/>
                <w:lang w:eastAsia="fr-FR"/>
              </w:rPr>
              <mc:AlternateContent>
                <mc:Choice Requires="wpg">
                  <w:drawing>
                    <wp:inline distT="0" distB="0" distL="0" distR="0" wp14:anchorId="4E904747" wp14:editId="100B52C0">
                      <wp:extent cx="533400" cy="515620"/>
                      <wp:effectExtent l="0" t="0" r="0" b="0"/>
                      <wp:docPr id="208" name="Group 49"/>
                      <wp:cNvGraphicFramePr/>
                      <a:graphic xmlns:a="http://schemas.openxmlformats.org/drawingml/2006/main">
                        <a:graphicData uri="http://schemas.microsoft.com/office/word/2010/wordprocessingGroup">
                          <wpg:wgp>
                            <wpg:cNvGrpSpPr/>
                            <wpg:grpSpPr bwMode="auto">
                              <a:xfrm>
                                <a:off x="0" y="0"/>
                                <a:ext cx="533999" cy="515798"/>
                                <a:chOff x="0" y="0"/>
                                <a:chExt cx="763" cy="737"/>
                              </a:xfrm>
                            </wpg:grpSpPr>
                            <wps:wsp>
                              <wps:cNvPr id="209" name="Freeform 50"/>
                              <wps:cNvSpPr>
                                <a:spLocks noEditPoints="1"/>
                              </wps:cNvSpPr>
                              <wps:spPr bwMode="auto">
                                <a:xfrm>
                                  <a:off x="112" y="97"/>
                                  <a:ext cx="173" cy="172"/>
                                </a:xfrm>
                                <a:custGeom>
                                  <a:avLst/>
                                  <a:gdLst>
                                    <a:gd name="T0" fmla="*/ 34 w 34"/>
                                    <a:gd name="T1" fmla="*/ 29 h 34"/>
                                    <a:gd name="T2" fmla="*/ 25 w 34"/>
                                    <a:gd name="T3" fmla="*/ 20 h 34"/>
                                    <a:gd name="T4" fmla="*/ 27 w 34"/>
                                    <a:gd name="T5" fmla="*/ 14 h 34"/>
                                    <a:gd name="T6" fmla="*/ 13 w 34"/>
                                    <a:gd name="T7" fmla="*/ 0 h 34"/>
                                    <a:gd name="T8" fmla="*/ 0 w 34"/>
                                    <a:gd name="T9" fmla="*/ 14 h 34"/>
                                    <a:gd name="T10" fmla="*/ 13 w 34"/>
                                    <a:gd name="T11" fmla="*/ 28 h 34"/>
                                    <a:gd name="T12" fmla="*/ 20 w 34"/>
                                    <a:gd name="T13" fmla="*/ 25 h 34"/>
                                    <a:gd name="T14" fmla="*/ 30 w 34"/>
                                    <a:gd name="T15" fmla="*/ 34 h 34"/>
                                    <a:gd name="T16" fmla="*/ 34 w 34"/>
                                    <a:gd name="T17" fmla="*/ 29 h 34"/>
                                    <a:gd name="T18" fmla="*/ 34 w 34"/>
                                    <a:gd name="T19" fmla="*/ 29 h 34"/>
                                    <a:gd name="T20" fmla="*/ 34 w 34"/>
                                    <a:gd name="T21" fmla="*/ 2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 h="34">
                                      <a:moveTo>
                                        <a:pt x="34" y="29"/>
                                      </a:moveTo>
                                      <a:cubicBezTo>
                                        <a:pt x="25" y="20"/>
                                        <a:pt x="25" y="20"/>
                                        <a:pt x="25" y="20"/>
                                      </a:cubicBezTo>
                                      <a:cubicBezTo>
                                        <a:pt x="26" y="18"/>
                                        <a:pt x="27" y="16"/>
                                        <a:pt x="27" y="14"/>
                                      </a:cubicBezTo>
                                      <a:cubicBezTo>
                                        <a:pt x="27" y="6"/>
                                        <a:pt x="21" y="0"/>
                                        <a:pt x="13" y="0"/>
                                      </a:cubicBezTo>
                                      <a:cubicBezTo>
                                        <a:pt x="6" y="0"/>
                                        <a:pt x="0" y="6"/>
                                        <a:pt x="0" y="14"/>
                                      </a:cubicBezTo>
                                      <a:cubicBezTo>
                                        <a:pt x="0" y="21"/>
                                        <a:pt x="6" y="28"/>
                                        <a:pt x="13" y="28"/>
                                      </a:cubicBezTo>
                                      <a:cubicBezTo>
                                        <a:pt x="16" y="28"/>
                                        <a:pt x="18" y="27"/>
                                        <a:pt x="20" y="25"/>
                                      </a:cubicBezTo>
                                      <a:cubicBezTo>
                                        <a:pt x="30" y="34"/>
                                        <a:pt x="30" y="34"/>
                                        <a:pt x="30" y="34"/>
                                      </a:cubicBezTo>
                                      <a:cubicBezTo>
                                        <a:pt x="31" y="32"/>
                                        <a:pt x="32" y="31"/>
                                        <a:pt x="34" y="29"/>
                                      </a:cubicBezTo>
                                      <a:close/>
                                      <a:moveTo>
                                        <a:pt x="34" y="29"/>
                                      </a:moveTo>
                                      <a:cubicBezTo>
                                        <a:pt x="34" y="29"/>
                                        <a:pt x="34" y="29"/>
                                        <a:pt x="34" y="29"/>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0" name="Freeform 51"/>
                              <wps:cNvSpPr>
                                <a:spLocks noEditPoints="1"/>
                              </wps:cNvSpPr>
                              <wps:spPr bwMode="auto">
                                <a:xfrm>
                                  <a:off x="453" y="0"/>
                                  <a:ext cx="178" cy="239"/>
                                </a:xfrm>
                                <a:custGeom>
                                  <a:avLst/>
                                  <a:gdLst>
                                    <a:gd name="T0" fmla="*/ 6 w 35"/>
                                    <a:gd name="T1" fmla="*/ 47 h 47"/>
                                    <a:gd name="T2" fmla="*/ 18 w 35"/>
                                    <a:gd name="T3" fmla="*/ 27 h 47"/>
                                    <a:gd name="T4" fmla="*/ 22 w 35"/>
                                    <a:gd name="T5" fmla="*/ 27 h 47"/>
                                    <a:gd name="T6" fmla="*/ 35 w 35"/>
                                    <a:gd name="T7" fmla="*/ 14 h 47"/>
                                    <a:gd name="T8" fmla="*/ 22 w 35"/>
                                    <a:gd name="T9" fmla="*/ 0 h 47"/>
                                    <a:gd name="T10" fmla="*/ 8 w 35"/>
                                    <a:gd name="T11" fmla="*/ 14 h 47"/>
                                    <a:gd name="T12" fmla="*/ 12 w 35"/>
                                    <a:gd name="T13" fmla="*/ 23 h 47"/>
                                    <a:gd name="T14" fmla="*/ 0 w 35"/>
                                    <a:gd name="T15" fmla="*/ 43 h 47"/>
                                    <a:gd name="T16" fmla="*/ 6 w 35"/>
                                    <a:gd name="T17" fmla="*/ 47 h 47"/>
                                    <a:gd name="T18" fmla="*/ 6 w 35"/>
                                    <a:gd name="T19" fmla="*/ 47 h 47"/>
                                    <a:gd name="T20" fmla="*/ 6 w 35"/>
                                    <a:gd name="T21"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47">
                                      <a:moveTo>
                                        <a:pt x="6" y="47"/>
                                      </a:moveTo>
                                      <a:cubicBezTo>
                                        <a:pt x="18" y="27"/>
                                        <a:pt x="18" y="27"/>
                                        <a:pt x="18" y="27"/>
                                      </a:cubicBezTo>
                                      <a:cubicBezTo>
                                        <a:pt x="19" y="27"/>
                                        <a:pt x="21" y="27"/>
                                        <a:pt x="22" y="27"/>
                                      </a:cubicBezTo>
                                      <a:cubicBezTo>
                                        <a:pt x="29" y="27"/>
                                        <a:pt x="35" y="21"/>
                                        <a:pt x="35" y="14"/>
                                      </a:cubicBezTo>
                                      <a:cubicBezTo>
                                        <a:pt x="35" y="6"/>
                                        <a:pt x="29" y="0"/>
                                        <a:pt x="22" y="0"/>
                                      </a:cubicBezTo>
                                      <a:cubicBezTo>
                                        <a:pt x="14" y="0"/>
                                        <a:pt x="8" y="6"/>
                                        <a:pt x="8" y="14"/>
                                      </a:cubicBezTo>
                                      <a:cubicBezTo>
                                        <a:pt x="8" y="17"/>
                                        <a:pt x="10" y="21"/>
                                        <a:pt x="12" y="23"/>
                                      </a:cubicBezTo>
                                      <a:cubicBezTo>
                                        <a:pt x="0" y="43"/>
                                        <a:pt x="0" y="43"/>
                                        <a:pt x="0" y="43"/>
                                      </a:cubicBezTo>
                                      <a:cubicBezTo>
                                        <a:pt x="2" y="44"/>
                                        <a:pt x="4" y="46"/>
                                        <a:pt x="6" y="47"/>
                                      </a:cubicBezTo>
                                      <a:close/>
                                      <a:moveTo>
                                        <a:pt x="6" y="47"/>
                                      </a:moveTo>
                                      <a:cubicBezTo>
                                        <a:pt x="6" y="47"/>
                                        <a:pt x="6" y="47"/>
                                        <a:pt x="6" y="47"/>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1" name="Freeform 52"/>
                              <wps:cNvSpPr>
                                <a:spLocks noEditPoints="1"/>
                              </wps:cNvSpPr>
                              <wps:spPr bwMode="auto">
                                <a:xfrm>
                                  <a:off x="544" y="325"/>
                                  <a:ext cx="219" cy="138"/>
                                </a:xfrm>
                                <a:custGeom>
                                  <a:avLst/>
                                  <a:gdLst>
                                    <a:gd name="T0" fmla="*/ 30 w 43"/>
                                    <a:gd name="T1" fmla="*/ 0 h 27"/>
                                    <a:gd name="T2" fmla="*/ 17 w 43"/>
                                    <a:gd name="T3" fmla="*/ 9 h 27"/>
                                    <a:gd name="T4" fmla="*/ 0 w 43"/>
                                    <a:gd name="T5" fmla="*/ 7 h 27"/>
                                    <a:gd name="T6" fmla="*/ 0 w 43"/>
                                    <a:gd name="T7" fmla="*/ 8 h 27"/>
                                    <a:gd name="T8" fmla="*/ 0 w 43"/>
                                    <a:gd name="T9" fmla="*/ 14 h 27"/>
                                    <a:gd name="T10" fmla="*/ 16 w 43"/>
                                    <a:gd name="T11" fmla="*/ 16 h 27"/>
                                    <a:gd name="T12" fmla="*/ 30 w 43"/>
                                    <a:gd name="T13" fmla="*/ 27 h 27"/>
                                    <a:gd name="T14" fmla="*/ 43 w 43"/>
                                    <a:gd name="T15" fmla="*/ 14 h 27"/>
                                    <a:gd name="T16" fmla="*/ 30 w 43"/>
                                    <a:gd name="T17" fmla="*/ 0 h 27"/>
                                    <a:gd name="T18" fmla="*/ 30 w 43"/>
                                    <a:gd name="T19" fmla="*/ 0 h 27"/>
                                    <a:gd name="T20" fmla="*/ 30 w 43"/>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27">
                                      <a:moveTo>
                                        <a:pt x="30" y="0"/>
                                      </a:moveTo>
                                      <a:cubicBezTo>
                                        <a:pt x="24" y="0"/>
                                        <a:pt x="19" y="4"/>
                                        <a:pt x="17" y="9"/>
                                      </a:cubicBezTo>
                                      <a:cubicBezTo>
                                        <a:pt x="0" y="7"/>
                                        <a:pt x="0" y="7"/>
                                        <a:pt x="0" y="7"/>
                                      </a:cubicBezTo>
                                      <a:cubicBezTo>
                                        <a:pt x="0" y="7"/>
                                        <a:pt x="0" y="8"/>
                                        <a:pt x="0" y="8"/>
                                      </a:cubicBezTo>
                                      <a:cubicBezTo>
                                        <a:pt x="0" y="10"/>
                                        <a:pt x="0" y="12"/>
                                        <a:pt x="0" y="14"/>
                                      </a:cubicBezTo>
                                      <a:cubicBezTo>
                                        <a:pt x="16" y="16"/>
                                        <a:pt x="16" y="16"/>
                                        <a:pt x="16" y="16"/>
                                      </a:cubicBezTo>
                                      <a:cubicBezTo>
                                        <a:pt x="18" y="22"/>
                                        <a:pt x="23" y="27"/>
                                        <a:pt x="30" y="27"/>
                                      </a:cubicBezTo>
                                      <a:cubicBezTo>
                                        <a:pt x="37" y="27"/>
                                        <a:pt x="43" y="21"/>
                                        <a:pt x="43" y="14"/>
                                      </a:cubicBezTo>
                                      <a:cubicBezTo>
                                        <a:pt x="43" y="6"/>
                                        <a:pt x="37" y="0"/>
                                        <a:pt x="30" y="0"/>
                                      </a:cubicBezTo>
                                      <a:close/>
                                      <a:moveTo>
                                        <a:pt x="30" y="0"/>
                                      </a:moveTo>
                                      <a:cubicBezTo>
                                        <a:pt x="30" y="0"/>
                                        <a:pt x="30" y="0"/>
                                        <a:pt x="30"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2" name="Freeform 53"/>
                              <wps:cNvSpPr>
                                <a:spLocks noEditPoints="1"/>
                              </wps:cNvSpPr>
                              <wps:spPr bwMode="auto">
                                <a:xfrm>
                                  <a:off x="387" y="513"/>
                                  <a:ext cx="137" cy="224"/>
                                </a:xfrm>
                                <a:custGeom>
                                  <a:avLst/>
                                  <a:gdLst>
                                    <a:gd name="T0" fmla="*/ 14 w 27"/>
                                    <a:gd name="T1" fmla="*/ 16 h 44"/>
                                    <a:gd name="T2" fmla="*/ 10 w 27"/>
                                    <a:gd name="T3" fmla="*/ 0 h 44"/>
                                    <a:gd name="T4" fmla="*/ 4 w 27"/>
                                    <a:gd name="T5" fmla="*/ 2 h 44"/>
                                    <a:gd name="T6" fmla="*/ 8 w 27"/>
                                    <a:gd name="T7" fmla="*/ 18 h 44"/>
                                    <a:gd name="T8" fmla="*/ 0 w 27"/>
                                    <a:gd name="T9" fmla="*/ 30 h 44"/>
                                    <a:gd name="T10" fmla="*/ 14 w 27"/>
                                    <a:gd name="T11" fmla="*/ 44 h 44"/>
                                    <a:gd name="T12" fmla="*/ 27 w 27"/>
                                    <a:gd name="T13" fmla="*/ 30 h 44"/>
                                    <a:gd name="T14" fmla="*/ 14 w 27"/>
                                    <a:gd name="T15" fmla="*/ 16 h 44"/>
                                    <a:gd name="T16" fmla="*/ 14 w 27"/>
                                    <a:gd name="T17" fmla="*/ 16 h 44"/>
                                    <a:gd name="T18" fmla="*/ 14 w 27"/>
                                    <a:gd name="T19" fmla="*/ 16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44">
                                      <a:moveTo>
                                        <a:pt x="14" y="16"/>
                                      </a:moveTo>
                                      <a:cubicBezTo>
                                        <a:pt x="10" y="0"/>
                                        <a:pt x="10" y="0"/>
                                        <a:pt x="10" y="0"/>
                                      </a:cubicBezTo>
                                      <a:cubicBezTo>
                                        <a:pt x="8" y="1"/>
                                        <a:pt x="6" y="1"/>
                                        <a:pt x="4" y="2"/>
                                      </a:cubicBezTo>
                                      <a:cubicBezTo>
                                        <a:pt x="8" y="18"/>
                                        <a:pt x="8" y="18"/>
                                        <a:pt x="8" y="18"/>
                                      </a:cubicBezTo>
                                      <a:cubicBezTo>
                                        <a:pt x="3" y="20"/>
                                        <a:pt x="0" y="25"/>
                                        <a:pt x="0" y="30"/>
                                      </a:cubicBezTo>
                                      <a:cubicBezTo>
                                        <a:pt x="0" y="37"/>
                                        <a:pt x="6" y="44"/>
                                        <a:pt x="14" y="44"/>
                                      </a:cubicBezTo>
                                      <a:cubicBezTo>
                                        <a:pt x="21" y="44"/>
                                        <a:pt x="27" y="37"/>
                                        <a:pt x="27" y="30"/>
                                      </a:cubicBezTo>
                                      <a:cubicBezTo>
                                        <a:pt x="27" y="23"/>
                                        <a:pt x="22" y="17"/>
                                        <a:pt x="14" y="16"/>
                                      </a:cubicBezTo>
                                      <a:close/>
                                      <a:moveTo>
                                        <a:pt x="14" y="16"/>
                                      </a:moveTo>
                                      <a:cubicBezTo>
                                        <a:pt x="14" y="16"/>
                                        <a:pt x="14" y="16"/>
                                        <a:pt x="14" y="16"/>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3" name="Freeform 54"/>
                              <wps:cNvSpPr>
                                <a:spLocks noEditPoints="1"/>
                              </wps:cNvSpPr>
                              <wps:spPr bwMode="auto">
                                <a:xfrm>
                                  <a:off x="0" y="397"/>
                                  <a:ext cx="244" cy="142"/>
                                </a:xfrm>
                                <a:custGeom>
                                  <a:avLst/>
                                  <a:gdLst>
                                    <a:gd name="T0" fmla="*/ 46 w 48"/>
                                    <a:gd name="T1" fmla="*/ 0 h 28"/>
                                    <a:gd name="T2" fmla="*/ 25 w 48"/>
                                    <a:gd name="T3" fmla="*/ 7 h 28"/>
                                    <a:gd name="T4" fmla="*/ 14 w 48"/>
                                    <a:gd name="T5" fmla="*/ 1 h 28"/>
                                    <a:gd name="T6" fmla="*/ 0 w 48"/>
                                    <a:gd name="T7" fmla="*/ 15 h 28"/>
                                    <a:gd name="T8" fmla="*/ 14 w 48"/>
                                    <a:gd name="T9" fmla="*/ 28 h 28"/>
                                    <a:gd name="T10" fmla="*/ 27 w 48"/>
                                    <a:gd name="T11" fmla="*/ 15 h 28"/>
                                    <a:gd name="T12" fmla="*/ 27 w 48"/>
                                    <a:gd name="T13" fmla="*/ 14 h 28"/>
                                    <a:gd name="T14" fmla="*/ 48 w 48"/>
                                    <a:gd name="T15" fmla="*/ 7 h 28"/>
                                    <a:gd name="T16" fmla="*/ 46 w 48"/>
                                    <a:gd name="T17" fmla="*/ 0 h 28"/>
                                    <a:gd name="T18" fmla="*/ 46 w 48"/>
                                    <a:gd name="T19" fmla="*/ 0 h 28"/>
                                    <a:gd name="T20" fmla="*/ 46 w 4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 h="28">
                                      <a:moveTo>
                                        <a:pt x="46" y="0"/>
                                      </a:moveTo>
                                      <a:cubicBezTo>
                                        <a:pt x="25" y="7"/>
                                        <a:pt x="25" y="7"/>
                                        <a:pt x="25" y="7"/>
                                      </a:cubicBezTo>
                                      <a:cubicBezTo>
                                        <a:pt x="23" y="4"/>
                                        <a:pt x="18" y="1"/>
                                        <a:pt x="14" y="1"/>
                                      </a:cubicBezTo>
                                      <a:cubicBezTo>
                                        <a:pt x="6" y="1"/>
                                        <a:pt x="0" y="7"/>
                                        <a:pt x="0" y="15"/>
                                      </a:cubicBezTo>
                                      <a:cubicBezTo>
                                        <a:pt x="0" y="22"/>
                                        <a:pt x="6" y="28"/>
                                        <a:pt x="14" y="28"/>
                                      </a:cubicBezTo>
                                      <a:cubicBezTo>
                                        <a:pt x="21" y="28"/>
                                        <a:pt x="27" y="22"/>
                                        <a:pt x="27" y="15"/>
                                      </a:cubicBezTo>
                                      <a:cubicBezTo>
                                        <a:pt x="27" y="14"/>
                                        <a:pt x="27" y="14"/>
                                        <a:pt x="27" y="14"/>
                                      </a:cubicBezTo>
                                      <a:cubicBezTo>
                                        <a:pt x="48" y="7"/>
                                        <a:pt x="48" y="7"/>
                                        <a:pt x="48" y="7"/>
                                      </a:cubicBezTo>
                                      <a:cubicBezTo>
                                        <a:pt x="47" y="5"/>
                                        <a:pt x="46" y="3"/>
                                        <a:pt x="46" y="0"/>
                                      </a:cubicBezTo>
                                      <a:close/>
                                      <a:moveTo>
                                        <a:pt x="46" y="0"/>
                                      </a:moveTo>
                                      <a:cubicBezTo>
                                        <a:pt x="46" y="0"/>
                                        <a:pt x="46" y="0"/>
                                        <a:pt x="46"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4" name="Freeform 55"/>
                              <wps:cNvSpPr>
                                <a:spLocks noEditPoints="1"/>
                              </wps:cNvSpPr>
                              <wps:spPr bwMode="auto">
                                <a:xfrm>
                                  <a:off x="269" y="244"/>
                                  <a:ext cx="240" cy="239"/>
                                </a:xfrm>
                                <a:custGeom>
                                  <a:avLst/>
                                  <a:gdLst>
                                    <a:gd name="T0" fmla="*/ 47 w 47"/>
                                    <a:gd name="T1" fmla="*/ 24 h 47"/>
                                    <a:gd name="T2" fmla="*/ 23 w 47"/>
                                    <a:gd name="T3" fmla="*/ 47 h 47"/>
                                    <a:gd name="T4" fmla="*/ 0 w 47"/>
                                    <a:gd name="T5" fmla="*/ 24 h 47"/>
                                    <a:gd name="T6" fmla="*/ 23 w 47"/>
                                    <a:gd name="T7" fmla="*/ 0 h 47"/>
                                    <a:gd name="T8" fmla="*/ 47 w 47"/>
                                    <a:gd name="T9" fmla="*/ 24 h 47"/>
                                    <a:gd name="T10" fmla="*/ 47 w 47"/>
                                    <a:gd name="T11" fmla="*/ 24 h 47"/>
                                    <a:gd name="T12" fmla="*/ 47 w 47"/>
                                    <a:gd name="T13" fmla="*/ 24 h 47"/>
                                  </a:gdLst>
                                  <a:ahLst/>
                                  <a:cxnLst>
                                    <a:cxn ang="0">
                                      <a:pos x="T0" y="T1"/>
                                    </a:cxn>
                                    <a:cxn ang="0">
                                      <a:pos x="T2" y="T3"/>
                                    </a:cxn>
                                    <a:cxn ang="0">
                                      <a:pos x="T4" y="T5"/>
                                    </a:cxn>
                                    <a:cxn ang="0">
                                      <a:pos x="T6" y="T7"/>
                                    </a:cxn>
                                    <a:cxn ang="0">
                                      <a:pos x="T8" y="T9"/>
                                    </a:cxn>
                                    <a:cxn ang="0">
                                      <a:pos x="T10" y="T11"/>
                                    </a:cxn>
                                    <a:cxn ang="0">
                                      <a:pos x="T12" y="T13"/>
                                    </a:cxn>
                                  </a:cxnLst>
                                  <a:rect l="0" t="0" r="r" b="b"/>
                                  <a:pathLst>
                                    <a:path w="47" h="47">
                                      <a:moveTo>
                                        <a:pt x="47" y="24"/>
                                      </a:moveTo>
                                      <a:cubicBezTo>
                                        <a:pt x="47" y="37"/>
                                        <a:pt x="36" y="47"/>
                                        <a:pt x="23" y="47"/>
                                      </a:cubicBezTo>
                                      <a:cubicBezTo>
                                        <a:pt x="10" y="47"/>
                                        <a:pt x="0" y="37"/>
                                        <a:pt x="0" y="24"/>
                                      </a:cubicBezTo>
                                      <a:cubicBezTo>
                                        <a:pt x="0" y="11"/>
                                        <a:pt x="10" y="0"/>
                                        <a:pt x="23" y="0"/>
                                      </a:cubicBezTo>
                                      <a:cubicBezTo>
                                        <a:pt x="36" y="0"/>
                                        <a:pt x="47" y="11"/>
                                        <a:pt x="47" y="24"/>
                                      </a:cubicBezTo>
                                      <a:close/>
                                      <a:moveTo>
                                        <a:pt x="47" y="24"/>
                                      </a:moveTo>
                                      <a:cubicBezTo>
                                        <a:pt x="47" y="24"/>
                                        <a:pt x="47" y="24"/>
                                        <a:pt x="47" y="24"/>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54B0D282" id="Group 49" o:spid="_x0000_s1026" style="width:42pt;height:40.6pt;mso-position-horizontal-relative:char;mso-position-vertical-relative:line" coordsize="76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">
                      <v:shape id="Freeform 50" o:spid="_x0000_s1027" style="position:absolute;left:112;top:97;width:173;height:172;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WSMQA&#10;AADcAAAADwAAAGRycy9kb3ducmV2LnhtbESPQWvCQBSE74X+h+UVvJS6aw5So6uUglDoqdGLt9fs&#10;M0mbfRuyzxj99V1B6HGYmW+Y1Wb0rRqoj01gC7OpAUVcBtdwZWG/2768goqC7LANTBYuFGGzfnxY&#10;Ye7Cmb9oKKRSCcIxRwu1SJdrHcuaPMZp6IiTdwy9R0myr7Tr8ZzgvtWZMXPtseG0UGNH7zWVv8XJ&#10;W+hwGL/31TU7HQr5eTafcSHXaO3kaXxbghIa5T98b384C5lZwO1MOgJ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ZlkjEAAAA3AAAAA8AAAAAAAAAAAAAAAAAmAIAAGRycy9k&#10;b3ducmV2LnhtbFBLBQYAAAAABAAEAPUAAACJAwAAAAA=&#10;" path="m34,29c25,20,25,20,25,20v1,-2,2,-4,2,-6c27,6,21,,13,,6,,,6,,14v,7,6,14,13,14c16,28,18,27,20,25v10,9,10,9,10,9c31,32,32,31,34,29xm34,29v,,,,,e" fillcolor="white [3212]" stroked="f">
                        <v:path arrowok="t" o:connecttype="custom" o:connectlocs="173,147;127,101;137,71;66,0;0,71;66,142;102,126;153,172;173,147;173,147;173,147" o:connectangles="0,0,0,0,0,0,0,0,0,0,0"/>
                        <o:lock v:ext="edit" verticies="t"/>
                      </v:shape>
                      <v:shape id="Freeform 51" o:spid="_x0000_s1028" style="position:absolute;left:453;width:178;height:239;visibility:visible;mso-wrap-style:square;v-text-anchor:top" coordsize="3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GKx8AA&#10;AADcAAAADwAAAGRycy9kb3ducmV2LnhtbERPzYrCMBC+C75DGMGbpi3uslZTUUFQ6WWrDzA0Y1ts&#10;JqWJWt/eHBb2+PH9rzeDacWTetdYVhDPIxDEpdUNVwqul8PsB4TzyBpby6TgTQ422Xi0xlTbF//S&#10;s/CVCCHsUlRQe9+lUrqyJoNubjviwN1sb9AH2FdS9/gK4aaVSRR9S4MNh4YaO9rXVN6Lh1FwOudf&#10;uzzJz3xs9/q6KJZlo71S08mwXYHwNPh/8Z/7qBUkcZgfzoQjIL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GKx8AAAADcAAAADwAAAAAAAAAAAAAAAACYAgAAZHJzL2Rvd25y&#10;ZXYueG1sUEsFBgAAAAAEAAQA9QAAAIUDAAAAAA==&#10;" path="m6,47c18,27,18,27,18,27v1,,3,,4,c29,27,35,21,35,14,35,6,29,,22,,14,,8,6,8,14v,3,2,7,4,9c,43,,43,,43v2,1,4,3,6,4xm6,47v,,,,,e" fillcolor="white [3212]" stroked="f">
                        <v:path arrowok="t" o:connecttype="custom" o:connectlocs="31,239;92,137;112,137;178,71;112,0;41,71;61,117;0,219;31,239;31,239;31,239" o:connectangles="0,0,0,0,0,0,0,0,0,0,0"/>
                        <o:lock v:ext="edit" verticies="t"/>
                      </v:shape>
                      <v:shape id="Freeform 52" o:spid="_x0000_s1029" style="position:absolute;left:544;top:325;width:219;height:138;visibility:visible;mso-wrap-style:square;v-text-anchor:top" coordsize="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ruU8MA&#10;AADcAAAADwAAAGRycy9kb3ducmV2LnhtbESPT4vCMBTE78J+h/AWvMiaVkFK1yiyICx70vrn/Gje&#10;tsXkpTSx1m9vBMHjMDO/YZbrwRrRU+cbxwrSaQKCuHS64UrB8bD9ykD4gKzROCYFd/KwXn2Mlphr&#10;d+M99UWoRISwz1FBHUKbS+nLmiz6qWuJo/fvOoshyq6SusNbhFsjZ0mykBYbjgs1tvRTU3kprlaB&#10;SU73XeHkxWzKU/bnJ2ee92elxp/D5htEoCG8w6/2r1YwS1N4no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ruU8MAAADcAAAADwAAAAAAAAAAAAAAAACYAgAAZHJzL2Rv&#10;d25yZXYueG1sUEsFBgAAAAAEAAQA9QAAAIgDAAAAAA==&#10;" path="m30,c24,,19,4,17,9,,7,,7,,7v,,,1,,1c,10,,12,,14v16,2,16,2,16,2c18,22,23,27,30,27v7,,13,-6,13,-13c43,6,37,,30,xm30,v,,,,,e" fillcolor="white [3212]" stroked="f">
                        <v:path arrowok="t" o:connecttype="custom" o:connectlocs="153,0;87,46;0,36;0,41;0,72;81,82;153,138;219,72;153,0;153,0;153,0" o:connectangles="0,0,0,0,0,0,0,0,0,0,0"/>
                        <o:lock v:ext="edit" verticies="t"/>
                      </v:shape>
                      <v:shape id="Freeform 53" o:spid="_x0000_s1030" style="position:absolute;left:387;top:513;width:137;height:22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EfcUA&#10;AADcAAAADwAAAGRycy9kb3ducmV2LnhtbESPT2sCMRTE7wW/Q3hCL0UT91BkNYqIhWJ7aP2DHh+b&#10;52Zx87Jsorv99k2h4HGYmd8w82XvanGnNlSeNUzGCgRx4U3FpYbD/m00BREissHaM2n4oQDLxeBp&#10;jrnxHX/TfRdLkSAcctRgY2xyKUNhyWEY+4Y4eRffOoxJtqU0LXYJ7mqZKfUqHVacFiw2tLZUXHc3&#10;p+HjdJp255fPL3U8l9ualGG7iVo/D/vVDESkPj7C/+13oyGbZP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ER9xQAAANwAAAAPAAAAAAAAAAAAAAAAAJgCAABkcnMv&#10;ZG93bnJldi54bWxQSwUGAAAAAAQABAD1AAAAigMAAAAA&#10;" path="m14,16c10,,10,,10,,8,1,6,1,4,2,8,18,8,18,8,18,3,20,,25,,30v,7,6,14,14,14c21,44,27,37,27,30,27,23,22,17,14,16xm14,16v,,,,,e" fillcolor="white [3212]" stroked="f">
                        <v:path arrowok="t" o:connecttype="custom" o:connectlocs="71,81;51,0;20,10;41,92;0,153;71,224;137,153;71,81;71,81;71,81" o:connectangles="0,0,0,0,0,0,0,0,0,0"/>
                        <o:lock v:ext="edit" verticies="t"/>
                      </v:shape>
                      <v:shape id="Freeform 54" o:spid="_x0000_s1031" style="position:absolute;top:397;width:244;height:142;visibility:visible;mso-wrap-style:square;v-text-anchor:top" coordsize="4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8M8UA&#10;AADcAAAADwAAAGRycy9kb3ducmV2LnhtbESPUWvCMBSF34X9h3CFvWlqhTGqUURUZA/CWn/Apblr&#10;ypqbLom12683g8EeD+ec73DW29F2YiAfWscKFvMMBHHtdMuNgmt1nL2CCBFZY+eYFHxTgO3mabLG&#10;Qrs7v9NQxkYkCIcCFZgY+0LKUBuyGOauJ07eh/MWY5K+kdrjPcFtJ/Mse5EWW04LBnvaG6o/y5tV&#10;8HU+/ByGzBzzal+fbv6tupSxUup5Ou5WICKN8T/81z5rBfliCb9n0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PwzxQAAANwAAAAPAAAAAAAAAAAAAAAAAJgCAABkcnMv&#10;ZG93bnJldi54bWxQSwUGAAAAAAQABAD1AAAAigMAAAAA&#10;" path="m46,c25,7,25,7,25,7,23,4,18,1,14,1,6,1,,7,,15v,7,6,13,14,13c21,28,27,22,27,15v,-1,,-1,,-1c48,7,48,7,48,7,47,5,46,3,46,xm46,v,,,,,e" fillcolor="white [3212]" stroked="f">
                        <v:path arrowok="t" o:connecttype="custom" o:connectlocs="234,0;127,36;71,5;0,76;71,142;137,76;137,71;244,36;234,0;234,0;234,0" o:connectangles="0,0,0,0,0,0,0,0,0,0,0"/>
                        <o:lock v:ext="edit" verticies="t"/>
                      </v:shape>
                      <v:shape id="Freeform 55" o:spid="_x0000_s1032" style="position:absolute;left:269;top:244;width:240;height:239;visibility:visible;mso-wrap-style:square;v-text-anchor:top" coordsize="4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6UdcUA&#10;AADcAAAADwAAAGRycy9kb3ducmV2LnhtbESP3WoCMRSE7wu+QzhC72p2RdqyGkVEodAi1p/7Q3Lc&#10;LG5O1k26bvv0plDo5TAz3zCzRe9q0VEbKs8K8lEGglh7U3Gp4HjYPL2CCBHZYO2ZFHxTgMV88DDD&#10;wvgbf1K3j6VIEA4FKrAxNoWUQVtyGEa+IU7e2bcOY5JtKU2LtwR3tRxn2bN0WHFasNjQypK+7L+c&#10;gp1dn65ls33R+eW48936Y/LzrpV6HPbLKYhIffwP/7XfjIJxPoHfM+k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fpR1xQAAANwAAAAPAAAAAAAAAAAAAAAAAJgCAABkcnMv&#10;ZG93bnJldi54bWxQSwUGAAAAAAQABAD1AAAAigMAAAAA&#10;" path="m47,24c47,37,36,47,23,47,10,47,,37,,24,,11,10,,23,,36,,47,11,47,24xm47,24v,,,,,e" fillcolor="white [3212]" stroked="f">
                        <v:path arrowok="t" o:connecttype="custom" o:connectlocs="240,122;117,239;0,122;117,0;240,122;240,122;240,122" o:connectangles="0,0,0,0,0,0,0"/>
                        <o:lock v:ext="edit" verticies="t"/>
                      </v:shape>
                      <w10:anchorlock/>
                    </v:group>
                  </w:pict>
                </mc:Fallback>
              </mc:AlternateContent>
            </w:r>
          </w:p>
          <w:p w14:paraId="5F838E8D" w14:textId="77777777" w:rsidR="00D2239A" w:rsidRPr="000837F9" w:rsidRDefault="00D2239A" w:rsidP="00785A40">
            <w:pPr>
              <w:pStyle w:val="Structureficheaction"/>
              <w:rPr>
                <w:rFonts w:ascii="Tw Cen MT" w:hAnsi="Tw Cen MT"/>
                <w:color w:val="auto"/>
              </w:rPr>
            </w:pPr>
          </w:p>
        </w:tc>
        <w:tc>
          <w:tcPr>
            <w:tcW w:w="8320" w:type="dxa"/>
            <w:shd w:val="clear" w:color="auto" w:fill="F2F2F2"/>
            <w:vAlign w:val="center"/>
          </w:tcPr>
          <w:p w14:paraId="5500927C" w14:textId="77777777" w:rsidR="00D2239A" w:rsidRPr="007E0906" w:rsidRDefault="00D2239A" w:rsidP="00D14213">
            <w:pPr>
              <w:pStyle w:val="Style2"/>
            </w:pPr>
            <w:r w:rsidRPr="007E0906">
              <w:t>Accompagner la production d’une offre maîtrisée, abordable et diversifiée</w:t>
            </w:r>
          </w:p>
        </w:tc>
      </w:tr>
      <w:tr w:rsidR="00D2239A" w:rsidRPr="00D52F95" w14:paraId="681828C5" w14:textId="77777777" w:rsidTr="00785A40">
        <w:trPr>
          <w:trHeight w:val="167"/>
        </w:trPr>
        <w:tc>
          <w:tcPr>
            <w:tcW w:w="1745" w:type="dxa"/>
            <w:shd w:val="clear" w:color="auto" w:fill="FFFFFF" w:themeFill="background1"/>
            <w:vAlign w:val="center"/>
          </w:tcPr>
          <w:p w14:paraId="38891E5C" w14:textId="77777777" w:rsidR="00D2239A" w:rsidRPr="007713CD" w:rsidRDefault="00D2239A" w:rsidP="00785A40">
            <w:pPr>
              <w:pStyle w:val="Structureficheaction"/>
              <w:rPr>
                <w:rFonts w:ascii="Tw Cen MT" w:hAnsi="Tw Cen MT"/>
              </w:rPr>
            </w:pPr>
          </w:p>
        </w:tc>
        <w:tc>
          <w:tcPr>
            <w:tcW w:w="8320" w:type="dxa"/>
            <w:shd w:val="clear" w:color="auto" w:fill="FFFFFF" w:themeFill="background1"/>
            <w:vAlign w:val="center"/>
          </w:tcPr>
          <w:p w14:paraId="7F5E84C3" w14:textId="77777777" w:rsidR="00D2239A" w:rsidRPr="007E0906" w:rsidRDefault="00D2239A" w:rsidP="00785A40">
            <w:pPr>
              <w:pStyle w:val="Contexterefslgislatives"/>
            </w:pPr>
          </w:p>
        </w:tc>
      </w:tr>
      <w:tr w:rsidR="00D2239A" w:rsidRPr="00D52F95" w14:paraId="6565D5FE" w14:textId="77777777" w:rsidTr="00785A40">
        <w:trPr>
          <w:trHeight w:val="508"/>
        </w:trPr>
        <w:tc>
          <w:tcPr>
            <w:tcW w:w="1745" w:type="dxa"/>
            <w:shd w:val="clear" w:color="auto" w:fill="3C702A"/>
            <w:vAlign w:val="center"/>
          </w:tcPr>
          <w:p w14:paraId="01E0F832" w14:textId="77777777" w:rsidR="00D2239A" w:rsidRDefault="00D2239A" w:rsidP="00785A40">
            <w:pPr>
              <w:pStyle w:val="Structureficheaction"/>
              <w:rPr>
                <w:rFonts w:ascii="Tw Cen MT" w:hAnsi="Tw Cen MT"/>
              </w:rPr>
            </w:pPr>
            <w:r w:rsidRPr="007713CD">
              <w:rPr>
                <w:rFonts w:ascii="Tw Cen MT" w:hAnsi="Tw Cen MT"/>
              </w:rPr>
              <w:t>Objectifs de l’action</w:t>
            </w:r>
          </w:p>
          <w:p w14:paraId="2E9E357C" w14:textId="77777777" w:rsidR="00D2239A" w:rsidRDefault="00D2239A" w:rsidP="00785A40">
            <w:pPr>
              <w:pStyle w:val="Structureficheaction"/>
              <w:rPr>
                <w:rFonts w:ascii="Tw Cen MT" w:hAnsi="Tw Cen MT"/>
              </w:rPr>
            </w:pPr>
          </w:p>
          <w:p w14:paraId="0676AD0B" w14:textId="77777777" w:rsidR="00D2239A" w:rsidRDefault="00D2239A" w:rsidP="00785A40">
            <w:pPr>
              <w:pStyle w:val="Structureficheaction"/>
              <w:rPr>
                <w:rFonts w:ascii="Tw Cen MT" w:hAnsi="Tw Cen MT"/>
              </w:rPr>
            </w:pPr>
            <w:r w:rsidRPr="00CA45E4">
              <w:rPr>
                <w:rFonts w:ascii="Tw Cen MT" w:hAnsi="Tw Cen MT"/>
                <w:noProof/>
                <w:lang w:eastAsia="fr-FR"/>
              </w:rPr>
              <mc:AlternateContent>
                <mc:Choice Requires="wpg">
                  <w:drawing>
                    <wp:inline distT="0" distB="0" distL="0" distR="0" wp14:anchorId="1D724F11" wp14:editId="4550054F">
                      <wp:extent cx="373075" cy="358445"/>
                      <wp:effectExtent l="0" t="0" r="8255" b="3810"/>
                      <wp:docPr id="215" name="Group 12">
                        <a:extLst xmlns:a="http://schemas.openxmlformats.org/drawingml/2006/main">
                          <a:ext uri="{FF2B5EF4-FFF2-40B4-BE49-F238E27FC236}">
                            <a16:creationId xmlns:a16="http://schemas.microsoft.com/office/drawing/2014/main" id="{257CE84C-7181-4D0F-ADE7-1DD68382C098}"/>
                          </a:ext>
                        </a:extLst>
                      </wp:docPr>
                      <wp:cNvGraphicFramePr/>
                      <a:graphic xmlns:a="http://schemas.openxmlformats.org/drawingml/2006/main">
                        <a:graphicData uri="http://schemas.microsoft.com/office/word/2010/wordprocessingGroup">
                          <wpg:wgp>
                            <wpg:cNvGrpSpPr/>
                            <wpg:grpSpPr bwMode="auto">
                              <a:xfrm>
                                <a:off x="0" y="0"/>
                                <a:ext cx="373075" cy="358445"/>
                                <a:chOff x="0" y="0"/>
                                <a:chExt cx="814" cy="814"/>
                              </a:xfrm>
                              <a:solidFill>
                                <a:schemeClr val="bg1"/>
                              </a:solidFill>
                            </wpg:grpSpPr>
                            <wps:wsp>
                              <wps:cNvPr id="216" name="Freeform 13">
                                <a:extLst>
                                  <a:ext uri="{FF2B5EF4-FFF2-40B4-BE49-F238E27FC236}">
                                    <a16:creationId xmlns:a16="http://schemas.microsoft.com/office/drawing/2014/main" id="{730B0851-F0F6-4246-AE28-1B367615855E}"/>
                                  </a:ext>
                                </a:extLst>
                              </wps:cNvPr>
                              <wps:cNvSpPr>
                                <a:spLocks noEditPoints="1"/>
                              </wps:cNvSpPr>
                              <wps:spPr bwMode="auto">
                                <a:xfrm>
                                  <a:off x="0" y="82"/>
                                  <a:ext cx="733" cy="732"/>
                                </a:xfrm>
                                <a:custGeom>
                                  <a:avLst/>
                                  <a:gdLst>
                                    <a:gd name="T0" fmla="*/ 1371 w 2742"/>
                                    <a:gd name="T1" fmla="*/ 2742 h 2742"/>
                                    <a:gd name="T2" fmla="*/ 2742 w 2742"/>
                                    <a:gd name="T3" fmla="*/ 1371 h 2742"/>
                                    <a:gd name="T4" fmla="*/ 2581 w 2742"/>
                                    <a:gd name="T5" fmla="*/ 727 h 2742"/>
                                    <a:gd name="T6" fmla="*/ 2548 w 2742"/>
                                    <a:gd name="T7" fmla="*/ 729 h 2742"/>
                                    <a:gd name="T8" fmla="*/ 2528 w 2742"/>
                                    <a:gd name="T9" fmla="*/ 728 h 2742"/>
                                    <a:gd name="T10" fmla="*/ 2353 w 2742"/>
                                    <a:gd name="T11" fmla="*/ 715 h 2742"/>
                                    <a:gd name="T12" fmla="*/ 2228 w 2742"/>
                                    <a:gd name="T13" fmla="*/ 840 h 2742"/>
                                    <a:gd name="T14" fmla="*/ 2379 w 2742"/>
                                    <a:gd name="T15" fmla="*/ 1371 h 2742"/>
                                    <a:gd name="T16" fmla="*/ 1371 w 2742"/>
                                    <a:gd name="T17" fmla="*/ 2378 h 2742"/>
                                    <a:gd name="T18" fmla="*/ 363 w 2742"/>
                                    <a:gd name="T19" fmla="*/ 1371 h 2742"/>
                                    <a:gd name="T20" fmla="*/ 1371 w 2742"/>
                                    <a:gd name="T21" fmla="*/ 363 h 2742"/>
                                    <a:gd name="T22" fmla="*/ 1901 w 2742"/>
                                    <a:gd name="T23" fmla="*/ 514 h 2742"/>
                                    <a:gd name="T24" fmla="*/ 2015 w 2742"/>
                                    <a:gd name="T25" fmla="*/ 400 h 2742"/>
                                    <a:gd name="T26" fmla="*/ 2000 w 2742"/>
                                    <a:gd name="T27" fmla="*/ 200 h 2742"/>
                                    <a:gd name="T28" fmla="*/ 2000 w 2742"/>
                                    <a:gd name="T29" fmla="*/ 153 h 2742"/>
                                    <a:gd name="T30" fmla="*/ 1371 w 2742"/>
                                    <a:gd name="T31" fmla="*/ 0 h 2742"/>
                                    <a:gd name="T32" fmla="*/ 0 w 2742"/>
                                    <a:gd name="T33" fmla="*/ 1371 h 2742"/>
                                    <a:gd name="T34" fmla="*/ 1371 w 2742"/>
                                    <a:gd name="T35" fmla="*/ 2742 h 2742"/>
                                    <a:gd name="T36" fmla="*/ 1371 w 2742"/>
                                    <a:gd name="T37" fmla="*/ 2742 h 2742"/>
                                    <a:gd name="T38" fmla="*/ 1371 w 2742"/>
                                    <a:gd name="T39" fmla="*/ 2742 h 2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42" h="2742">
                                      <a:moveTo>
                                        <a:pt x="1371" y="2742"/>
                                      </a:moveTo>
                                      <a:cubicBezTo>
                                        <a:pt x="2128" y="2742"/>
                                        <a:pt x="2742" y="2128"/>
                                        <a:pt x="2742" y="1371"/>
                                      </a:cubicBezTo>
                                      <a:cubicBezTo>
                                        <a:pt x="2742" y="1138"/>
                                        <a:pt x="2684" y="919"/>
                                        <a:pt x="2581" y="727"/>
                                      </a:cubicBezTo>
                                      <a:cubicBezTo>
                                        <a:pt x="2570" y="728"/>
                                        <a:pt x="2559" y="729"/>
                                        <a:pt x="2548" y="729"/>
                                      </a:cubicBezTo>
                                      <a:cubicBezTo>
                                        <a:pt x="2541" y="729"/>
                                        <a:pt x="2534" y="728"/>
                                        <a:pt x="2528" y="728"/>
                                      </a:cubicBezTo>
                                      <a:cubicBezTo>
                                        <a:pt x="2353" y="715"/>
                                        <a:pt x="2353" y="715"/>
                                        <a:pt x="2353" y="715"/>
                                      </a:cubicBezTo>
                                      <a:cubicBezTo>
                                        <a:pt x="2228" y="840"/>
                                        <a:pt x="2228" y="840"/>
                                        <a:pt x="2228" y="840"/>
                                      </a:cubicBezTo>
                                      <a:cubicBezTo>
                                        <a:pt x="2324" y="994"/>
                                        <a:pt x="2379" y="1176"/>
                                        <a:pt x="2379" y="1371"/>
                                      </a:cubicBezTo>
                                      <a:cubicBezTo>
                                        <a:pt x="2379" y="1927"/>
                                        <a:pt x="1928" y="2378"/>
                                        <a:pt x="1371" y="2378"/>
                                      </a:cubicBezTo>
                                      <a:cubicBezTo>
                                        <a:pt x="815" y="2378"/>
                                        <a:pt x="363" y="1927"/>
                                        <a:pt x="363" y="1371"/>
                                      </a:cubicBezTo>
                                      <a:cubicBezTo>
                                        <a:pt x="363" y="814"/>
                                        <a:pt x="814" y="363"/>
                                        <a:pt x="1371" y="363"/>
                                      </a:cubicBezTo>
                                      <a:cubicBezTo>
                                        <a:pt x="1566" y="363"/>
                                        <a:pt x="1748" y="418"/>
                                        <a:pt x="1901" y="514"/>
                                      </a:cubicBezTo>
                                      <a:cubicBezTo>
                                        <a:pt x="2015" y="400"/>
                                        <a:pt x="2015" y="400"/>
                                        <a:pt x="2015" y="400"/>
                                      </a:cubicBezTo>
                                      <a:cubicBezTo>
                                        <a:pt x="2000" y="200"/>
                                        <a:pt x="2000" y="200"/>
                                        <a:pt x="2000" y="200"/>
                                      </a:cubicBezTo>
                                      <a:cubicBezTo>
                                        <a:pt x="1998" y="184"/>
                                        <a:pt x="1999" y="168"/>
                                        <a:pt x="2000" y="153"/>
                                      </a:cubicBezTo>
                                      <a:cubicBezTo>
                                        <a:pt x="1812" y="55"/>
                                        <a:pt x="1598" y="0"/>
                                        <a:pt x="1371" y="0"/>
                                      </a:cubicBezTo>
                                      <a:cubicBezTo>
                                        <a:pt x="614" y="0"/>
                                        <a:pt x="0" y="614"/>
                                        <a:pt x="0" y="1371"/>
                                      </a:cubicBezTo>
                                      <a:cubicBezTo>
                                        <a:pt x="0" y="2128"/>
                                        <a:pt x="614" y="2742"/>
                                        <a:pt x="1371" y="2742"/>
                                      </a:cubicBezTo>
                                      <a:close/>
                                      <a:moveTo>
                                        <a:pt x="1371" y="2742"/>
                                      </a:moveTo>
                                      <a:cubicBezTo>
                                        <a:pt x="1371" y="2742"/>
                                        <a:pt x="1371" y="2742"/>
                                        <a:pt x="1371" y="274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7" name="Freeform 14">
                                <a:extLst>
                                  <a:ext uri="{FF2B5EF4-FFF2-40B4-BE49-F238E27FC236}">
                                    <a16:creationId xmlns:a16="http://schemas.microsoft.com/office/drawing/2014/main" id="{9928B5DE-C0E2-4555-BFF9-DD08AA718785}"/>
                                  </a:ext>
                                </a:extLst>
                              </wps:cNvPr>
                              <wps:cNvSpPr>
                                <a:spLocks noEditPoints="1"/>
                              </wps:cNvSpPr>
                              <wps:spPr bwMode="auto">
                                <a:xfrm>
                                  <a:off x="186" y="268"/>
                                  <a:ext cx="361" cy="361"/>
                                </a:xfrm>
                                <a:custGeom>
                                  <a:avLst/>
                                  <a:gdLst>
                                    <a:gd name="T0" fmla="*/ 675 w 1350"/>
                                    <a:gd name="T1" fmla="*/ 320 h 1350"/>
                                    <a:gd name="T2" fmla="*/ 702 w 1350"/>
                                    <a:gd name="T3" fmla="*/ 321 h 1350"/>
                                    <a:gd name="T4" fmla="*/ 955 w 1350"/>
                                    <a:gd name="T5" fmla="*/ 68 h 1350"/>
                                    <a:gd name="T6" fmla="*/ 960 w 1350"/>
                                    <a:gd name="T7" fmla="*/ 63 h 1350"/>
                                    <a:gd name="T8" fmla="*/ 675 w 1350"/>
                                    <a:gd name="T9" fmla="*/ 0 h 1350"/>
                                    <a:gd name="T10" fmla="*/ 0 w 1350"/>
                                    <a:gd name="T11" fmla="*/ 674 h 1350"/>
                                    <a:gd name="T12" fmla="*/ 675 w 1350"/>
                                    <a:gd name="T13" fmla="*/ 1350 h 1350"/>
                                    <a:gd name="T14" fmla="*/ 1350 w 1350"/>
                                    <a:gd name="T15" fmla="*/ 675 h 1350"/>
                                    <a:gd name="T16" fmla="*/ 1286 w 1350"/>
                                    <a:gd name="T17" fmla="*/ 389 h 1350"/>
                                    <a:gd name="T18" fmla="*/ 1281 w 1350"/>
                                    <a:gd name="T19" fmla="*/ 395 h 1350"/>
                                    <a:gd name="T20" fmla="*/ 1028 w 1350"/>
                                    <a:gd name="T21" fmla="*/ 648 h 1350"/>
                                    <a:gd name="T22" fmla="*/ 1029 w 1350"/>
                                    <a:gd name="T23" fmla="*/ 675 h 1350"/>
                                    <a:gd name="T24" fmla="*/ 675 w 1350"/>
                                    <a:gd name="T25" fmla="*/ 1029 h 1350"/>
                                    <a:gd name="T26" fmla="*/ 321 w 1350"/>
                                    <a:gd name="T27" fmla="*/ 675 h 1350"/>
                                    <a:gd name="T28" fmla="*/ 675 w 1350"/>
                                    <a:gd name="T29" fmla="*/ 320 h 1350"/>
                                    <a:gd name="T30" fmla="*/ 675 w 1350"/>
                                    <a:gd name="T31" fmla="*/ 320 h 1350"/>
                                    <a:gd name="T32" fmla="*/ 675 w 1350"/>
                                    <a:gd name="T33" fmla="*/ 32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50" h="1350">
                                      <a:moveTo>
                                        <a:pt x="675" y="320"/>
                                      </a:moveTo>
                                      <a:cubicBezTo>
                                        <a:pt x="684" y="320"/>
                                        <a:pt x="693" y="321"/>
                                        <a:pt x="702" y="321"/>
                                      </a:cubicBezTo>
                                      <a:cubicBezTo>
                                        <a:pt x="955" y="68"/>
                                        <a:pt x="955" y="68"/>
                                        <a:pt x="955" y="68"/>
                                      </a:cubicBezTo>
                                      <a:cubicBezTo>
                                        <a:pt x="960" y="63"/>
                                        <a:pt x="960" y="63"/>
                                        <a:pt x="960" y="63"/>
                                      </a:cubicBezTo>
                                      <a:cubicBezTo>
                                        <a:pt x="874" y="22"/>
                                        <a:pt x="777" y="0"/>
                                        <a:pt x="675" y="0"/>
                                      </a:cubicBezTo>
                                      <a:cubicBezTo>
                                        <a:pt x="302" y="0"/>
                                        <a:pt x="0" y="302"/>
                                        <a:pt x="0" y="674"/>
                                      </a:cubicBezTo>
                                      <a:cubicBezTo>
                                        <a:pt x="0" y="1047"/>
                                        <a:pt x="302" y="1350"/>
                                        <a:pt x="675" y="1350"/>
                                      </a:cubicBezTo>
                                      <a:cubicBezTo>
                                        <a:pt x="1048" y="1350"/>
                                        <a:pt x="1350" y="1048"/>
                                        <a:pt x="1350" y="675"/>
                                      </a:cubicBezTo>
                                      <a:cubicBezTo>
                                        <a:pt x="1350" y="573"/>
                                        <a:pt x="1327" y="476"/>
                                        <a:pt x="1286" y="389"/>
                                      </a:cubicBezTo>
                                      <a:cubicBezTo>
                                        <a:pt x="1281" y="395"/>
                                        <a:pt x="1281" y="395"/>
                                        <a:pt x="1281" y="395"/>
                                      </a:cubicBezTo>
                                      <a:cubicBezTo>
                                        <a:pt x="1028" y="648"/>
                                        <a:pt x="1028" y="648"/>
                                        <a:pt x="1028" y="648"/>
                                      </a:cubicBezTo>
                                      <a:cubicBezTo>
                                        <a:pt x="1028" y="657"/>
                                        <a:pt x="1029" y="666"/>
                                        <a:pt x="1029" y="675"/>
                                      </a:cubicBezTo>
                                      <a:cubicBezTo>
                                        <a:pt x="1029" y="870"/>
                                        <a:pt x="870" y="1029"/>
                                        <a:pt x="675" y="1029"/>
                                      </a:cubicBezTo>
                                      <a:cubicBezTo>
                                        <a:pt x="479" y="1029"/>
                                        <a:pt x="321" y="870"/>
                                        <a:pt x="321" y="675"/>
                                      </a:cubicBezTo>
                                      <a:cubicBezTo>
                                        <a:pt x="321" y="479"/>
                                        <a:pt x="479" y="320"/>
                                        <a:pt x="675" y="320"/>
                                      </a:cubicBezTo>
                                      <a:close/>
                                      <a:moveTo>
                                        <a:pt x="675" y="320"/>
                                      </a:moveTo>
                                      <a:cubicBezTo>
                                        <a:pt x="675" y="320"/>
                                        <a:pt x="675" y="320"/>
                                        <a:pt x="675" y="32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8" name="Freeform 15">
                                <a:extLst>
                                  <a:ext uri="{FF2B5EF4-FFF2-40B4-BE49-F238E27FC236}">
                                    <a16:creationId xmlns:a16="http://schemas.microsoft.com/office/drawing/2014/main" id="{D129BE8B-4435-4F9A-814E-AAACF2950F50}"/>
                                  </a:ext>
                                </a:extLst>
                              </wps:cNvPr>
                              <wps:cNvSpPr>
                                <a:spLocks noEditPoints="1"/>
                              </wps:cNvSpPr>
                              <wps:spPr bwMode="auto">
                                <a:xfrm>
                                  <a:off x="366" y="0"/>
                                  <a:ext cx="448" cy="446"/>
                                </a:xfrm>
                                <a:custGeom>
                                  <a:avLst/>
                                  <a:gdLst>
                                    <a:gd name="T0" fmla="*/ 1413 w 1674"/>
                                    <a:gd name="T1" fmla="*/ 456 h 1671"/>
                                    <a:gd name="T2" fmla="*/ 1494 w 1674"/>
                                    <a:gd name="T3" fmla="*/ 375 h 1671"/>
                                    <a:gd name="T4" fmla="*/ 1494 w 1674"/>
                                    <a:gd name="T5" fmla="*/ 241 h 1671"/>
                                    <a:gd name="T6" fmla="*/ 1438 w 1674"/>
                                    <a:gd name="T7" fmla="*/ 184 h 1671"/>
                                    <a:gd name="T8" fmla="*/ 1371 w 1674"/>
                                    <a:gd name="T9" fmla="*/ 156 h 1671"/>
                                    <a:gd name="T10" fmla="*/ 1304 w 1674"/>
                                    <a:gd name="T11" fmla="*/ 184 h 1671"/>
                                    <a:gd name="T12" fmla="*/ 1211 w 1674"/>
                                    <a:gd name="T13" fmla="*/ 277 h 1671"/>
                                    <a:gd name="T14" fmla="*/ 1192 w 1674"/>
                                    <a:gd name="T15" fmla="*/ 29 h 1671"/>
                                    <a:gd name="T16" fmla="*/ 1160 w 1674"/>
                                    <a:gd name="T17" fmla="*/ 0 h 1671"/>
                                    <a:gd name="T18" fmla="*/ 1137 w 1674"/>
                                    <a:gd name="T19" fmla="*/ 9 h 1671"/>
                                    <a:gd name="T20" fmla="*/ 771 w 1674"/>
                                    <a:gd name="T21" fmla="*/ 376 h 1671"/>
                                    <a:gd name="T22" fmla="*/ 724 w 1674"/>
                                    <a:gd name="T23" fmla="*/ 501 h 1671"/>
                                    <a:gd name="T24" fmla="*/ 725 w 1674"/>
                                    <a:gd name="T25" fmla="*/ 516 h 1671"/>
                                    <a:gd name="T26" fmla="*/ 743 w 1674"/>
                                    <a:gd name="T27" fmla="*/ 745 h 1671"/>
                                    <a:gd name="T28" fmla="*/ 610 w 1674"/>
                                    <a:gd name="T29" fmla="*/ 877 h 1671"/>
                                    <a:gd name="T30" fmla="*/ 372 w 1674"/>
                                    <a:gd name="T31" fmla="*/ 1116 h 1671"/>
                                    <a:gd name="T32" fmla="*/ 367 w 1674"/>
                                    <a:gd name="T33" fmla="*/ 1121 h 1671"/>
                                    <a:gd name="T34" fmla="*/ 136 w 1674"/>
                                    <a:gd name="T35" fmla="*/ 1352 h 1671"/>
                                    <a:gd name="T36" fmla="*/ 33 w 1674"/>
                                    <a:gd name="T37" fmla="*/ 1454 h 1671"/>
                                    <a:gd name="T38" fmla="*/ 10 w 1674"/>
                                    <a:gd name="T39" fmla="*/ 1505 h 1671"/>
                                    <a:gd name="T40" fmla="*/ 4 w 1674"/>
                                    <a:gd name="T41" fmla="*/ 1585 h 1671"/>
                                    <a:gd name="T42" fmla="*/ 84 w 1674"/>
                                    <a:gd name="T43" fmla="*/ 1671 h 1671"/>
                                    <a:gd name="T44" fmla="*/ 88 w 1674"/>
                                    <a:gd name="T45" fmla="*/ 1671 h 1671"/>
                                    <a:gd name="T46" fmla="*/ 173 w 1674"/>
                                    <a:gd name="T47" fmla="*/ 1667 h 1671"/>
                                    <a:gd name="T48" fmla="*/ 225 w 1674"/>
                                    <a:gd name="T49" fmla="*/ 1644 h 1671"/>
                                    <a:gd name="T50" fmla="*/ 945 w 1674"/>
                                    <a:gd name="T51" fmla="*/ 924 h 1671"/>
                                    <a:gd name="T52" fmla="*/ 1154 w 1674"/>
                                    <a:gd name="T53" fmla="*/ 940 h 1671"/>
                                    <a:gd name="T54" fmla="*/ 1164 w 1674"/>
                                    <a:gd name="T55" fmla="*/ 940 h 1671"/>
                                    <a:gd name="T56" fmla="*/ 1176 w 1674"/>
                                    <a:gd name="T57" fmla="*/ 941 h 1671"/>
                                    <a:gd name="T58" fmla="*/ 1289 w 1674"/>
                                    <a:gd name="T59" fmla="*/ 894 h 1671"/>
                                    <a:gd name="T60" fmla="*/ 1655 w 1674"/>
                                    <a:gd name="T61" fmla="*/ 528 h 1671"/>
                                    <a:gd name="T62" fmla="*/ 1635 w 1674"/>
                                    <a:gd name="T63" fmla="*/ 474 h 1671"/>
                                    <a:gd name="T64" fmla="*/ 1413 w 1674"/>
                                    <a:gd name="T65" fmla="*/ 456 h 1671"/>
                                    <a:gd name="T66" fmla="*/ 1413 w 1674"/>
                                    <a:gd name="T67" fmla="*/ 456 h 1671"/>
                                    <a:gd name="T68" fmla="*/ 1413 w 1674"/>
                                    <a:gd name="T69" fmla="*/ 456 h 1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74" h="1671">
                                      <a:moveTo>
                                        <a:pt x="1413" y="456"/>
                                      </a:moveTo>
                                      <a:cubicBezTo>
                                        <a:pt x="1494" y="375"/>
                                        <a:pt x="1494" y="375"/>
                                        <a:pt x="1494" y="375"/>
                                      </a:cubicBezTo>
                                      <a:cubicBezTo>
                                        <a:pt x="1531" y="338"/>
                                        <a:pt x="1531" y="278"/>
                                        <a:pt x="1494" y="241"/>
                                      </a:cubicBezTo>
                                      <a:cubicBezTo>
                                        <a:pt x="1438" y="184"/>
                                        <a:pt x="1438" y="184"/>
                                        <a:pt x="1438" y="184"/>
                                      </a:cubicBezTo>
                                      <a:cubicBezTo>
                                        <a:pt x="1419" y="166"/>
                                        <a:pt x="1395" y="156"/>
                                        <a:pt x="1371" y="156"/>
                                      </a:cubicBezTo>
                                      <a:cubicBezTo>
                                        <a:pt x="1347" y="156"/>
                                        <a:pt x="1322" y="166"/>
                                        <a:pt x="1304" y="184"/>
                                      </a:cubicBezTo>
                                      <a:cubicBezTo>
                                        <a:pt x="1211" y="277"/>
                                        <a:pt x="1211" y="277"/>
                                        <a:pt x="1211" y="277"/>
                                      </a:cubicBezTo>
                                      <a:cubicBezTo>
                                        <a:pt x="1192" y="29"/>
                                        <a:pt x="1192" y="29"/>
                                        <a:pt x="1192" y="29"/>
                                      </a:cubicBezTo>
                                      <a:cubicBezTo>
                                        <a:pt x="1190" y="11"/>
                                        <a:pt x="1175" y="0"/>
                                        <a:pt x="1160" y="0"/>
                                      </a:cubicBezTo>
                                      <a:cubicBezTo>
                                        <a:pt x="1152" y="0"/>
                                        <a:pt x="1144" y="3"/>
                                        <a:pt x="1137" y="9"/>
                                      </a:cubicBezTo>
                                      <a:cubicBezTo>
                                        <a:pt x="771" y="376"/>
                                        <a:pt x="771" y="376"/>
                                        <a:pt x="771" y="376"/>
                                      </a:cubicBezTo>
                                      <a:cubicBezTo>
                                        <a:pt x="738" y="409"/>
                                        <a:pt x="721" y="454"/>
                                        <a:pt x="724" y="501"/>
                                      </a:cubicBezTo>
                                      <a:cubicBezTo>
                                        <a:pt x="725" y="516"/>
                                        <a:pt x="725" y="516"/>
                                        <a:pt x="725" y="516"/>
                                      </a:cubicBezTo>
                                      <a:cubicBezTo>
                                        <a:pt x="743" y="745"/>
                                        <a:pt x="743" y="745"/>
                                        <a:pt x="743" y="745"/>
                                      </a:cubicBezTo>
                                      <a:cubicBezTo>
                                        <a:pt x="610" y="877"/>
                                        <a:pt x="610" y="877"/>
                                        <a:pt x="610" y="877"/>
                                      </a:cubicBezTo>
                                      <a:cubicBezTo>
                                        <a:pt x="372" y="1116"/>
                                        <a:pt x="372" y="1116"/>
                                        <a:pt x="372" y="1116"/>
                                      </a:cubicBezTo>
                                      <a:cubicBezTo>
                                        <a:pt x="367" y="1121"/>
                                        <a:pt x="367" y="1121"/>
                                        <a:pt x="367" y="1121"/>
                                      </a:cubicBezTo>
                                      <a:cubicBezTo>
                                        <a:pt x="136" y="1352"/>
                                        <a:pt x="136" y="1352"/>
                                        <a:pt x="136" y="1352"/>
                                      </a:cubicBezTo>
                                      <a:cubicBezTo>
                                        <a:pt x="33" y="1454"/>
                                        <a:pt x="33" y="1454"/>
                                        <a:pt x="33" y="1454"/>
                                      </a:cubicBezTo>
                                      <a:cubicBezTo>
                                        <a:pt x="20" y="1468"/>
                                        <a:pt x="12" y="1486"/>
                                        <a:pt x="10" y="1505"/>
                                      </a:cubicBezTo>
                                      <a:cubicBezTo>
                                        <a:pt x="4" y="1585"/>
                                        <a:pt x="4" y="1585"/>
                                        <a:pt x="4" y="1585"/>
                                      </a:cubicBezTo>
                                      <a:cubicBezTo>
                                        <a:pt x="0" y="1632"/>
                                        <a:pt x="37" y="1671"/>
                                        <a:pt x="84" y="1671"/>
                                      </a:cubicBezTo>
                                      <a:cubicBezTo>
                                        <a:pt x="88" y="1671"/>
                                        <a:pt x="88" y="1671"/>
                                        <a:pt x="88" y="1671"/>
                                      </a:cubicBezTo>
                                      <a:cubicBezTo>
                                        <a:pt x="173" y="1667"/>
                                        <a:pt x="173" y="1667"/>
                                        <a:pt x="173" y="1667"/>
                                      </a:cubicBezTo>
                                      <a:cubicBezTo>
                                        <a:pt x="193" y="1666"/>
                                        <a:pt x="211" y="1658"/>
                                        <a:pt x="225" y="1644"/>
                                      </a:cubicBezTo>
                                      <a:cubicBezTo>
                                        <a:pt x="945" y="924"/>
                                        <a:pt x="945" y="924"/>
                                        <a:pt x="945" y="924"/>
                                      </a:cubicBezTo>
                                      <a:cubicBezTo>
                                        <a:pt x="1154" y="940"/>
                                        <a:pt x="1154" y="940"/>
                                        <a:pt x="1154" y="940"/>
                                      </a:cubicBezTo>
                                      <a:cubicBezTo>
                                        <a:pt x="1164" y="940"/>
                                        <a:pt x="1164" y="940"/>
                                        <a:pt x="1164" y="940"/>
                                      </a:cubicBezTo>
                                      <a:cubicBezTo>
                                        <a:pt x="1168" y="941"/>
                                        <a:pt x="1172" y="941"/>
                                        <a:pt x="1176" y="941"/>
                                      </a:cubicBezTo>
                                      <a:cubicBezTo>
                                        <a:pt x="1218" y="941"/>
                                        <a:pt x="1259" y="924"/>
                                        <a:pt x="1289" y="894"/>
                                      </a:cubicBezTo>
                                      <a:cubicBezTo>
                                        <a:pt x="1655" y="528"/>
                                        <a:pt x="1655" y="528"/>
                                        <a:pt x="1655" y="528"/>
                                      </a:cubicBezTo>
                                      <a:cubicBezTo>
                                        <a:pt x="1674" y="509"/>
                                        <a:pt x="1662" y="476"/>
                                        <a:pt x="1635" y="474"/>
                                      </a:cubicBezTo>
                                      <a:lnTo>
                                        <a:pt x="1413" y="456"/>
                                      </a:lnTo>
                                      <a:close/>
                                      <a:moveTo>
                                        <a:pt x="1413" y="456"/>
                                      </a:moveTo>
                                      <a:cubicBezTo>
                                        <a:pt x="1413" y="456"/>
                                        <a:pt x="1413" y="456"/>
                                        <a:pt x="1413" y="45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15931B3C" id="Group 12" o:spid="_x0000_s1026" style="width:29.4pt;height:28.2pt;mso-position-horizontal-relative:char;mso-position-vertical-relative:line" coordsize="81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">
                      <v:shape id="Freeform 13" o:spid="_x0000_s1027" style="position:absolute;top:82;width:733;height:732;visibility:visible;mso-wrap-style:square;v-text-anchor:top" coordsize="2742,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0IPcUA&#10;AADcAAAADwAAAGRycy9kb3ducmV2LnhtbESPQWvCQBSE74X+h+UJ3uomgUobXUUKSpVSUvXg8ZF9&#10;ZqPZtyG7avz33ULB4zAz3zDTeW8bcaXO144VpKMEBHHpdM2Vgv1u+fIGwgdkjY1jUnAnD/PZ89MU&#10;c+1u/EPXbahEhLDPUYEJoc2l9KUhi37kWuLoHV1nMUTZVVJ3eItw28gsScbSYs1xwWBLH4bK8/Zi&#10;FfjX9elrQweTrr6Ld1yEImsvhVLDQb+YgAjUh0f4v/2pFWTpGP7OxCM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HQg9xQAAANwAAAAPAAAAAAAAAAAAAAAAAJgCAABkcnMv&#10;ZG93bnJldi54bWxQSwUGAAAAAAQABAD1AAAAigMAAAAA&#10;" path="m1371,2742v757,,1371,-614,1371,-1371c2742,1138,2684,919,2581,727v-11,1,-22,2,-33,2c2541,729,2534,728,2528,728,2353,715,2353,715,2353,715,2228,840,2228,840,2228,840v96,154,151,336,151,531c2379,1927,1928,2378,1371,2378,815,2378,363,1927,363,1371,363,814,814,363,1371,363v195,,377,55,530,151c2015,400,2015,400,2015,400,2000,200,2000,200,2000,200v-2,-16,-1,-32,,-47c1812,55,1598,,1371,,614,,,614,,1371v,757,614,1371,1371,1371xm1371,2742v,,,,,e" filled="f" stroked="f">
                        <v:path arrowok="t" o:connecttype="custom" o:connectlocs="367,732;733,366;690,194;681,195;676,194;629,191;596,224;636,366;367,635;97,366;367,97;508,137;539,107;535,53;535,41;367,0;0,366;367,732;367,732;367,732" o:connectangles="0,0,0,0,0,0,0,0,0,0,0,0,0,0,0,0,0,0,0,0"/>
                        <o:lock v:ext="edit" verticies="t"/>
                      </v:shape>
                      <v:shape id="Freeform 14" o:spid="_x0000_s1028" style="position:absolute;left:186;top:268;width:361;height:361;visibility:visible;mso-wrap-style:square;v-text-anchor:top" coordsize="1350,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XstsIA&#10;AADcAAAADwAAAGRycy9kb3ducmV2LnhtbESPQYvCMBSE74L/ITzBi2jaHtalGkVcRNnTqvsDHs2z&#10;rTYvpcnW+O+NIOxxmJlvmOU6mEb01LnasoJ0loAgLqyuuVTwe95NP0E4j6yxsUwKHuRgvRoOlphr&#10;e+cj9Sdfighhl6OCyvs2l9IVFRl0M9sSR+9iO4M+yq6UusN7hJtGZknyIQ3WHBcqbGlbUXE7/RkF&#10;bTbZ45Fk+v0V5j9XDucQ+qtS41HYLEB4Cv4//G4ftIIsncPrTDw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hey2wgAAANwAAAAPAAAAAAAAAAAAAAAAAJgCAABkcnMvZG93&#10;bnJldi54bWxQSwUGAAAAAAQABAD1AAAAhwMAAAAA&#10;" path="m675,320v9,,18,1,27,1c955,68,955,68,955,68v5,-5,5,-5,5,-5c874,22,777,,675,,302,,,302,,674v,373,302,676,675,676c1048,1350,1350,1048,1350,675v,-102,-23,-199,-64,-286c1281,395,1281,395,1281,395,1028,648,1028,648,1028,648v,9,1,18,1,27c1029,870,870,1029,675,1029,479,1029,321,870,321,675,321,479,479,320,675,320xm675,320v,,,,,e" filled="f" stroked="f">
                        <v:path arrowok="t" o:connecttype="custom" o:connectlocs="181,86;188,86;255,18;257,17;181,0;0,180;181,361;361,181;344,104;343,106;275,173;275,181;181,275;86,181;181,86;181,86;181,86" o:connectangles="0,0,0,0,0,0,0,0,0,0,0,0,0,0,0,0,0"/>
                        <o:lock v:ext="edit" verticies="t"/>
                      </v:shape>
                      <v:shape id="Freeform 15" o:spid="_x0000_s1029" style="position:absolute;left:366;width:448;height:446;visibility:visible;mso-wrap-style:square;v-text-anchor:top" coordsize="1674,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9bcEA&#10;AADcAAAADwAAAGRycy9kb3ducmV2LnhtbERPTYvCMBC9C/sfwgjeNK2wItUoulJYYWGxCl6HZmyD&#10;zaQ00dZ/bw4Le3y87/V2sI14UueNYwXpLAFBXDptuFJwOefTJQgfkDU2jknBizxsNx+jNWba9Xyi&#10;ZxEqEUPYZ6igDqHNpPRlTRb9zLXEkbu5zmKIsKuk7rCP4baR8yRZSIuGY0ONLX3VVN6Lh1WQf95P&#10;Zv+TJst8f/29HY7VQppeqcl42K1ABBrCv/jP/a0VzNO4Np6JR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IvW3BAAAA3AAAAA8AAAAAAAAAAAAAAAAAmAIAAGRycy9kb3du&#10;cmV2LnhtbFBLBQYAAAAABAAEAPUAAACGAwAAAAA=&#10;" path="m1413,456v81,-81,81,-81,81,-81c1531,338,1531,278,1494,241v-56,-57,-56,-57,-56,-57c1419,166,1395,156,1371,156v-24,,-49,10,-67,28c1211,277,1211,277,1211,277,1192,29,1192,29,1192,29,1190,11,1175,,1160,v-8,,-16,3,-23,9c771,376,771,376,771,376v-33,33,-50,78,-47,125c725,516,725,516,725,516v18,229,18,229,18,229c610,877,610,877,610,877,372,1116,372,1116,372,1116v-5,5,-5,5,-5,5c136,1352,136,1352,136,1352,33,1454,33,1454,33,1454v-13,14,-21,32,-23,51c4,1585,4,1585,4,1585v-4,47,33,86,80,86c88,1671,88,1671,88,1671v85,-4,85,-4,85,-4c193,1666,211,1658,225,1644,945,924,945,924,945,924v209,16,209,16,209,16c1164,940,1164,940,1164,940v4,1,8,1,12,1c1218,941,1259,924,1289,894,1655,528,1655,528,1655,528v19,-19,7,-52,-20,-54l1413,456xm1413,456v,,,,,e" filled="f" stroked="f">
                        <v:path arrowok="t" o:connecttype="custom" o:connectlocs="378,122;400,100;400,64;385,49;367,42;349,49;324,74;319,8;310,0;304,2;206,100;194,134;194,138;199,199;163,234;100,298;98,299;36,361;9,388;3,402;1,423;22,446;24,446;46,445;60,439;253,247;309,251;312,251;315,251;345,239;443,141;438,127;378,122;378,122;378,122" o:connectangles="0,0,0,0,0,0,0,0,0,0,0,0,0,0,0,0,0,0,0,0,0,0,0,0,0,0,0,0,0,0,0,0,0,0,0"/>
                        <o:lock v:ext="edit" verticies="t"/>
                      </v:shape>
                      <w10:anchorlock/>
                    </v:group>
                  </w:pict>
                </mc:Fallback>
              </mc:AlternateContent>
            </w:r>
          </w:p>
          <w:p w14:paraId="11D9450F" w14:textId="77777777" w:rsidR="00D2239A" w:rsidRPr="007713CD" w:rsidRDefault="00D2239A" w:rsidP="00785A40">
            <w:pPr>
              <w:pStyle w:val="Structureficheaction"/>
              <w:rPr>
                <w:rFonts w:ascii="Tw Cen MT" w:hAnsi="Tw Cen MT"/>
              </w:rPr>
            </w:pPr>
          </w:p>
        </w:tc>
        <w:tc>
          <w:tcPr>
            <w:tcW w:w="8320" w:type="dxa"/>
            <w:shd w:val="clear" w:color="auto" w:fill="F2F2F2"/>
            <w:vAlign w:val="center"/>
          </w:tcPr>
          <w:p w14:paraId="4EC226E2" w14:textId="77777777" w:rsidR="006F342A" w:rsidRPr="006F342A" w:rsidRDefault="006F342A" w:rsidP="00D14213">
            <w:pPr>
              <w:pStyle w:val="Style2"/>
            </w:pPr>
            <w:r w:rsidRPr="006F342A">
              <w:t xml:space="preserve">Améliorer l’insertion urbaine et l’impact environnemental des projets de logements </w:t>
            </w:r>
          </w:p>
          <w:p w14:paraId="6C96BB38" w14:textId="2C8F9811" w:rsidR="006F342A" w:rsidRPr="006F342A" w:rsidRDefault="006F342A" w:rsidP="00D14213">
            <w:pPr>
              <w:pStyle w:val="Style2"/>
            </w:pPr>
            <w:r w:rsidRPr="006F342A">
              <w:t>Faire émerger des projets qualitatifs et durables</w:t>
            </w:r>
          </w:p>
          <w:p w14:paraId="56827240" w14:textId="1BC9830B" w:rsidR="00EA43D5" w:rsidRPr="006F342A" w:rsidRDefault="006F342A" w:rsidP="00D14213">
            <w:pPr>
              <w:pStyle w:val="Style2"/>
              <w:rPr>
                <w:rFonts w:ascii="Calibri" w:hAnsi="Calibri" w:cs="Calibri"/>
                <w:szCs w:val="20"/>
              </w:rPr>
            </w:pPr>
            <w:r w:rsidRPr="006F342A">
              <w:t xml:space="preserve">Proposer une offre adaptée </w:t>
            </w:r>
            <w:r w:rsidR="00EA43D5" w:rsidRPr="006F342A">
              <w:t>au dérèglement climatique</w:t>
            </w:r>
          </w:p>
        </w:tc>
      </w:tr>
      <w:tr w:rsidR="00D2239A" w:rsidRPr="00D52F95" w14:paraId="2C042D43" w14:textId="77777777" w:rsidTr="00785A40">
        <w:trPr>
          <w:trHeight w:val="113"/>
        </w:trPr>
        <w:tc>
          <w:tcPr>
            <w:tcW w:w="1745" w:type="dxa"/>
            <w:shd w:val="clear" w:color="auto" w:fill="auto"/>
            <w:vAlign w:val="center"/>
          </w:tcPr>
          <w:p w14:paraId="0ECF5BD3" w14:textId="77777777" w:rsidR="00D2239A" w:rsidRPr="007713CD" w:rsidRDefault="00D2239A" w:rsidP="00785A40">
            <w:pPr>
              <w:spacing w:after="0" w:line="240" w:lineRule="auto"/>
              <w:rPr>
                <w:b/>
                <w:sz w:val="22"/>
              </w:rPr>
            </w:pPr>
          </w:p>
        </w:tc>
        <w:tc>
          <w:tcPr>
            <w:tcW w:w="8320" w:type="dxa"/>
            <w:shd w:val="clear" w:color="auto" w:fill="auto"/>
            <w:vAlign w:val="center"/>
          </w:tcPr>
          <w:p w14:paraId="44026C5E" w14:textId="77777777" w:rsidR="00D2239A" w:rsidRPr="006F342A" w:rsidRDefault="00D2239A" w:rsidP="00785A40">
            <w:pPr>
              <w:pStyle w:val="Contexterefslgislatives"/>
            </w:pPr>
          </w:p>
        </w:tc>
      </w:tr>
      <w:tr w:rsidR="00D2239A" w:rsidRPr="00D52F95" w14:paraId="7355A796" w14:textId="77777777" w:rsidTr="00785A40">
        <w:trPr>
          <w:trHeight w:val="863"/>
        </w:trPr>
        <w:tc>
          <w:tcPr>
            <w:tcW w:w="1745" w:type="dxa"/>
            <w:shd w:val="clear" w:color="auto" w:fill="3C702A"/>
            <w:vAlign w:val="center"/>
          </w:tcPr>
          <w:p w14:paraId="37493862" w14:textId="77777777" w:rsidR="00D2239A" w:rsidRDefault="00D2239A" w:rsidP="00785A40">
            <w:pPr>
              <w:pStyle w:val="Structureficheaction"/>
              <w:rPr>
                <w:rFonts w:ascii="Tw Cen MT" w:hAnsi="Tw Cen MT"/>
              </w:rPr>
            </w:pPr>
            <w:r w:rsidRPr="007713CD">
              <w:rPr>
                <w:rFonts w:ascii="Tw Cen MT" w:hAnsi="Tw Cen MT"/>
              </w:rPr>
              <w:t>Modalités opérationnelles</w:t>
            </w:r>
          </w:p>
          <w:p w14:paraId="0F04E7AA" w14:textId="77777777" w:rsidR="00D2239A" w:rsidRDefault="00D2239A" w:rsidP="00785A40">
            <w:pPr>
              <w:pStyle w:val="Structureficheaction"/>
              <w:rPr>
                <w:rFonts w:ascii="Tw Cen MT" w:hAnsi="Tw Cen MT"/>
              </w:rPr>
            </w:pPr>
          </w:p>
          <w:p w14:paraId="4A3812FD" w14:textId="77777777" w:rsidR="00D2239A" w:rsidRDefault="00D2239A" w:rsidP="00785A40">
            <w:pPr>
              <w:pStyle w:val="Structureficheaction"/>
              <w:rPr>
                <w:rFonts w:ascii="Tw Cen MT" w:hAnsi="Tw Cen MT"/>
              </w:rPr>
            </w:pPr>
            <w:r>
              <w:rPr>
                <w:noProof/>
                <w:lang w:eastAsia="fr-FR"/>
              </w:rPr>
              <mc:AlternateContent>
                <mc:Choice Requires="wpg">
                  <w:drawing>
                    <wp:inline distT="0" distB="0" distL="0" distR="0" wp14:anchorId="29E88224" wp14:editId="57D55BC5">
                      <wp:extent cx="394335" cy="394335"/>
                      <wp:effectExtent l="0" t="0" r="5715" b="5715"/>
                      <wp:docPr id="219" name="Groupe 219"/>
                      <wp:cNvGraphicFramePr/>
                      <a:graphic xmlns:a="http://schemas.openxmlformats.org/drawingml/2006/main">
                        <a:graphicData uri="http://schemas.microsoft.com/office/word/2010/wordprocessingGroup">
                          <wpg:wgp>
                            <wpg:cNvGrpSpPr/>
                            <wpg:grpSpPr>
                              <a:xfrm>
                                <a:off x="0" y="0"/>
                                <a:ext cx="394335" cy="394335"/>
                                <a:chOff x="43815" y="45085"/>
                                <a:chExt cx="394335" cy="394335"/>
                              </a:xfrm>
                            </wpg:grpSpPr>
                            <wps:wsp>
                              <wps:cNvPr id="220" name="Oval 12"/>
                              <wps:cNvSpPr>
                                <a:spLocks noChangeArrowheads="1"/>
                              </wps:cNvSpPr>
                              <wps:spPr bwMode="auto">
                                <a:xfrm>
                                  <a:off x="43815" y="45085"/>
                                  <a:ext cx="394335" cy="394335"/>
                                </a:xfrm>
                                <a:prstGeom prst="ellipse">
                                  <a:avLst/>
                                </a:prstGeom>
                                <a:solidFill>
                                  <a:schemeClr val="bg1"/>
                                </a:solidFill>
                                <a:ln>
                                  <a:noFill/>
                                </a:ln>
                              </wps:spPr>
                              <wps:bodyPr rot="0" vert="horz" wrap="square" lIns="91440" tIns="45720" rIns="91440" bIns="45720" anchor="t" anchorCtr="0" upright="1">
                                <a:noAutofit/>
                              </wps:bodyPr>
                            </wps:wsp>
                            <wps:wsp>
                              <wps:cNvPr id="221" name="Freeform 13"/>
                              <wps:cNvSpPr>
                                <a:spLocks/>
                              </wps:cNvSpPr>
                              <wps:spPr bwMode="auto">
                                <a:xfrm>
                                  <a:off x="132080" y="151765"/>
                                  <a:ext cx="217805" cy="187960"/>
                                </a:xfrm>
                                <a:custGeom>
                                  <a:avLst/>
                                  <a:gdLst>
                                    <a:gd name="T0" fmla="*/ 62 w 188"/>
                                    <a:gd name="T1" fmla="*/ 155 h 162"/>
                                    <a:gd name="T2" fmla="*/ 6 w 188"/>
                                    <a:gd name="T3" fmla="*/ 80 h 162"/>
                                    <a:gd name="T4" fmla="*/ 9 w 188"/>
                                    <a:gd name="T5" fmla="*/ 58 h 162"/>
                                    <a:gd name="T6" fmla="*/ 9 w 188"/>
                                    <a:gd name="T7" fmla="*/ 58 h 162"/>
                                    <a:gd name="T8" fmla="*/ 31 w 188"/>
                                    <a:gd name="T9" fmla="*/ 61 h 162"/>
                                    <a:gd name="T10" fmla="*/ 31 w 188"/>
                                    <a:gd name="T11" fmla="*/ 61 h 162"/>
                                    <a:gd name="T12" fmla="*/ 74 w 188"/>
                                    <a:gd name="T13" fmla="*/ 119 h 162"/>
                                    <a:gd name="T14" fmla="*/ 157 w 188"/>
                                    <a:gd name="T15" fmla="*/ 8 h 162"/>
                                    <a:gd name="T16" fmla="*/ 179 w 188"/>
                                    <a:gd name="T17" fmla="*/ 5 h 162"/>
                                    <a:gd name="T18" fmla="*/ 179 w 188"/>
                                    <a:gd name="T19" fmla="*/ 5 h 162"/>
                                    <a:gd name="T20" fmla="*/ 183 w 188"/>
                                    <a:gd name="T21" fmla="*/ 27 h 162"/>
                                    <a:gd name="T22" fmla="*/ 183 w 188"/>
                                    <a:gd name="T23" fmla="*/ 27 h 162"/>
                                    <a:gd name="T24" fmla="*/ 87 w 188"/>
                                    <a:gd name="T25" fmla="*/ 155 h 162"/>
                                    <a:gd name="T26" fmla="*/ 74 w 188"/>
                                    <a:gd name="T27" fmla="*/ 162 h 162"/>
                                    <a:gd name="T28" fmla="*/ 74 w 188"/>
                                    <a:gd name="T29" fmla="*/ 162 h 162"/>
                                    <a:gd name="T30" fmla="*/ 62 w 188"/>
                                    <a:gd name="T31" fmla="*/ 15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8" h="162">
                                      <a:moveTo>
                                        <a:pt x="62" y="155"/>
                                      </a:moveTo>
                                      <a:cubicBezTo>
                                        <a:pt x="6" y="80"/>
                                        <a:pt x="6" y="80"/>
                                        <a:pt x="6" y="80"/>
                                      </a:cubicBezTo>
                                      <a:cubicBezTo>
                                        <a:pt x="0" y="73"/>
                                        <a:pt x="2" y="63"/>
                                        <a:pt x="9" y="58"/>
                                      </a:cubicBezTo>
                                      <a:cubicBezTo>
                                        <a:pt x="9" y="58"/>
                                        <a:pt x="9" y="58"/>
                                        <a:pt x="9" y="58"/>
                                      </a:cubicBezTo>
                                      <a:cubicBezTo>
                                        <a:pt x="16" y="53"/>
                                        <a:pt x="26" y="54"/>
                                        <a:pt x="31" y="61"/>
                                      </a:cubicBezTo>
                                      <a:cubicBezTo>
                                        <a:pt x="31" y="61"/>
                                        <a:pt x="31" y="61"/>
                                        <a:pt x="31" y="61"/>
                                      </a:cubicBezTo>
                                      <a:cubicBezTo>
                                        <a:pt x="74" y="119"/>
                                        <a:pt x="74" y="119"/>
                                        <a:pt x="74" y="119"/>
                                      </a:cubicBezTo>
                                      <a:cubicBezTo>
                                        <a:pt x="157" y="8"/>
                                        <a:pt x="157" y="8"/>
                                        <a:pt x="157" y="8"/>
                                      </a:cubicBezTo>
                                      <a:cubicBezTo>
                                        <a:pt x="162" y="1"/>
                                        <a:pt x="172" y="0"/>
                                        <a:pt x="179" y="5"/>
                                      </a:cubicBezTo>
                                      <a:cubicBezTo>
                                        <a:pt x="179" y="5"/>
                                        <a:pt x="179" y="5"/>
                                        <a:pt x="179" y="5"/>
                                      </a:cubicBezTo>
                                      <a:cubicBezTo>
                                        <a:pt x="186" y="10"/>
                                        <a:pt x="188" y="20"/>
                                        <a:pt x="183" y="27"/>
                                      </a:cubicBezTo>
                                      <a:cubicBezTo>
                                        <a:pt x="183" y="27"/>
                                        <a:pt x="183" y="27"/>
                                        <a:pt x="183" y="27"/>
                                      </a:cubicBezTo>
                                      <a:cubicBezTo>
                                        <a:pt x="87" y="155"/>
                                        <a:pt x="87" y="155"/>
                                        <a:pt x="87" y="155"/>
                                      </a:cubicBezTo>
                                      <a:cubicBezTo>
                                        <a:pt x="84" y="160"/>
                                        <a:pt x="79" y="162"/>
                                        <a:pt x="74" y="162"/>
                                      </a:cubicBezTo>
                                      <a:cubicBezTo>
                                        <a:pt x="74" y="162"/>
                                        <a:pt x="74" y="162"/>
                                        <a:pt x="74" y="162"/>
                                      </a:cubicBezTo>
                                      <a:cubicBezTo>
                                        <a:pt x="69" y="162"/>
                                        <a:pt x="65" y="160"/>
                                        <a:pt x="62" y="155"/>
                                      </a:cubicBezTo>
                                      <a:close/>
                                    </a:path>
                                  </a:pathLst>
                                </a:custGeom>
                                <a:solidFill>
                                  <a:srgbClr val="3C702A"/>
                                </a:solidFill>
                                <a:ln>
                                  <a:noFill/>
                                </a:ln>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792250BE" id="Groupe 219" o:spid="_x0000_s1026" style="width:31.05pt;height:31.05pt;mso-position-horizontal-relative:char;mso-position-vertical-relative:line" coordorigin="43815,45085" coordsize="394335,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">
                      <v:oval id="Oval 12" o:spid="_x0000_s1027" style="position:absolute;left:43815;top:45085;width:394335;height:394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ocsAA&#10;AADcAAAADwAAAGRycy9kb3ducmV2LnhtbERPy4rCMBTdC/5DuII7TaeIaMco9YUuBkSdD7g016ZM&#10;c1OaVDt/P1kIszyc92rT21o8qfWVYwUf0wQEceF0xaWC7/txsgDhA7LG2jEp+CUPm/VwsMJMuxdf&#10;6XkLpYgh7DNUYEJoMil9Yciin7qGOHIP11oMEbal1C2+YritZZokc2mx4thgsKGdoeLn1lkF21nI&#10;T4dufzleFw9M/TL/6kyu1HjU558gAvXhX/x2n7WCNI3z45l4BO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OocsAAAADcAAAADwAAAAAAAAAAAAAAAACYAgAAZHJzL2Rvd25y&#10;ZXYueG1sUEsFBgAAAAAEAAQA9QAAAIUDAAAAAA==&#10;" fillcolor="white [3212]" stroked="f"/>
                      <v:shape id="Freeform 13" o:spid="_x0000_s1028" style="position:absolute;left:132080;top:151765;width:217805;height:187960;visibility:visible;mso-wrap-style:square;v-text-anchor:top" coordsize="18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3MZsQA&#10;AADcAAAADwAAAGRycy9kb3ducmV2LnhtbESPQWvCQBSE7wX/w/KE3urGFEqJrkGUUnNooVE8P7LP&#10;JCb7NuyuMf333UKhx2FmvmHW+WR6MZLzrWUFy0UCgriyuuVawen49vQKwgdkjb1lUvBNHvLN7GGN&#10;mbZ3/qKxDLWIEPYZKmhCGDIpfdWQQb+wA3H0LtYZDFG6WmqH9wg3vUyT5EUabDkuNDjQrqGqK29G&#10;gXuuimLYf8hQOOnffXc9f45HpR7n03YFItAU/sN/7YNWkKZL+D0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tzGbEAAAA3AAAAA8AAAAAAAAAAAAAAAAAmAIAAGRycy9k&#10;b3ducmV2LnhtbFBLBQYAAAAABAAEAPUAAACJAwAAAAA=&#10;" path="m62,155c6,80,6,80,6,80,,73,2,63,9,58v,,,,,c16,53,26,54,31,61v,,,,,c74,119,74,119,74,119,157,8,157,8,157,8,162,1,172,,179,5v,,,,,c186,10,188,20,183,27v,,,,,c87,155,87,155,87,155v-3,5,-8,7,-13,7c74,162,74,162,74,162v-5,,-9,-2,-12,-7xe" fillcolor="#3c702a" stroked="f">
                        <v:path arrowok="t" o:connecttype="custom" o:connectlocs="71829,179838;6951,92820;10427,67294;10427,67294;35915,70775;35915,70775;85732,138069;181890,9282;207378,5801;207378,5801;212012,31327;212012,31327;100793,179838;85732,187960;85732,187960;71829,179838" o:connectangles="0,0,0,0,0,0,0,0,0,0,0,0,0,0,0,0"/>
                      </v:shape>
                      <w10:anchorlock/>
                    </v:group>
                  </w:pict>
                </mc:Fallback>
              </mc:AlternateContent>
            </w:r>
          </w:p>
          <w:p w14:paraId="643D5085" w14:textId="77777777" w:rsidR="00D2239A" w:rsidRDefault="00D2239A" w:rsidP="00785A40"/>
          <w:p w14:paraId="1F46EBA4" w14:textId="77777777" w:rsidR="00D2239A" w:rsidRDefault="00D2239A" w:rsidP="00785A40"/>
          <w:p w14:paraId="7ECAA693" w14:textId="77777777" w:rsidR="00D2239A" w:rsidRDefault="00D2239A" w:rsidP="00785A40"/>
          <w:p w14:paraId="3F6557DA" w14:textId="77777777" w:rsidR="00D2239A" w:rsidRPr="00AE6521" w:rsidRDefault="00D2239A" w:rsidP="00785A40"/>
        </w:tc>
        <w:tc>
          <w:tcPr>
            <w:tcW w:w="8320" w:type="dxa"/>
            <w:shd w:val="clear" w:color="auto" w:fill="F2F2F2"/>
            <w:vAlign w:val="center"/>
          </w:tcPr>
          <w:p w14:paraId="53F68680" w14:textId="77777777" w:rsidR="007E0906" w:rsidRDefault="007E0906" w:rsidP="00D14213">
            <w:pPr>
              <w:pStyle w:val="Style2"/>
              <w:numPr>
                <w:ilvl w:val="0"/>
                <w:numId w:val="0"/>
              </w:numPr>
              <w:ind w:left="360"/>
            </w:pPr>
          </w:p>
          <w:p w14:paraId="1420F377" w14:textId="77777777" w:rsidR="007E0906" w:rsidRPr="0025574B" w:rsidRDefault="007E0906" w:rsidP="0025574B">
            <w:pPr>
              <w:pStyle w:val="Style2"/>
              <w:numPr>
                <w:ilvl w:val="0"/>
                <w:numId w:val="0"/>
              </w:numPr>
              <w:ind w:left="360" w:hanging="360"/>
              <w:rPr>
                <w:b/>
              </w:rPr>
            </w:pPr>
            <w:r w:rsidRPr="0025574B">
              <w:rPr>
                <w:b/>
              </w:rPr>
              <w:t>Conseil / ingénierie :</w:t>
            </w:r>
          </w:p>
          <w:p w14:paraId="0FC6AB69" w14:textId="4E4AD943" w:rsidR="00376D65" w:rsidRPr="00376D65" w:rsidRDefault="000D7CB0" w:rsidP="00376D65">
            <w:pPr>
              <w:pStyle w:val="Style2"/>
            </w:pPr>
            <w:r w:rsidRPr="007E0906">
              <w:rPr>
                <w:b/>
                <w:bCs/>
              </w:rPr>
              <w:t>Poursuivre le partenariat avec le CAUE</w:t>
            </w:r>
            <w:r w:rsidR="00376D65">
              <w:rPr>
                <w:b/>
                <w:bCs/>
              </w:rPr>
              <w:t> :</w:t>
            </w:r>
          </w:p>
          <w:p w14:paraId="3DB5E976" w14:textId="038177BD" w:rsidR="00376D65" w:rsidRPr="00376D65" w:rsidRDefault="00376D65" w:rsidP="00376D65">
            <w:pPr>
              <w:pStyle w:val="Style2"/>
              <w:numPr>
                <w:ilvl w:val="1"/>
                <w:numId w:val="5"/>
              </w:numPr>
            </w:pPr>
            <w:r w:rsidRPr="00376D65">
              <w:t>Poursuivre les consultations gratuites de l’architecte conseiller du CAUE auprès des habitants et des opérateurs</w:t>
            </w:r>
          </w:p>
          <w:p w14:paraId="783082A9" w14:textId="395EE951" w:rsidR="00376D65" w:rsidRPr="00376D65" w:rsidRDefault="00376D65" w:rsidP="00376D65">
            <w:pPr>
              <w:pStyle w:val="Style2"/>
              <w:numPr>
                <w:ilvl w:val="1"/>
                <w:numId w:val="5"/>
              </w:numPr>
              <w:spacing w:after="240"/>
            </w:pPr>
            <w:r w:rsidRPr="00376D65">
              <w:t xml:space="preserve">Faciliter / développer l’accompagnement aux communes, notamment pour l’organisation de formations / groupes de travail sur des thématiques prédéfinies à destination des élus et des techniciens </w:t>
            </w:r>
          </w:p>
          <w:p w14:paraId="520CACD3" w14:textId="2703B997" w:rsidR="00B636E1" w:rsidRDefault="000D7CB0" w:rsidP="0025574B">
            <w:pPr>
              <w:pStyle w:val="Style2"/>
              <w:spacing w:after="240"/>
            </w:pPr>
            <w:r w:rsidRPr="007E0906">
              <w:rPr>
                <w:b/>
                <w:bCs/>
              </w:rPr>
              <w:t xml:space="preserve">Définir des prescriptions environnementales au sein du règlement et </w:t>
            </w:r>
            <w:r w:rsidR="006723D2">
              <w:rPr>
                <w:b/>
                <w:bCs/>
              </w:rPr>
              <w:t xml:space="preserve">des </w:t>
            </w:r>
            <w:r w:rsidRPr="007E0906">
              <w:rPr>
                <w:b/>
                <w:bCs/>
              </w:rPr>
              <w:t xml:space="preserve">OAP sectorielles des documents d’urbanisme </w:t>
            </w:r>
            <w:r w:rsidRPr="007E0906">
              <w:t>(préservation des vues, décrochés, isolation phonique, coefficients de pleine terre, végétalisation des bâtiments, habitat bioclimatique, etc.)</w:t>
            </w:r>
          </w:p>
          <w:p w14:paraId="3A68D374" w14:textId="7712E729" w:rsidR="0056032E" w:rsidRPr="007E0906" w:rsidRDefault="0056032E" w:rsidP="0025574B">
            <w:pPr>
              <w:pStyle w:val="Style2"/>
              <w:spacing w:after="240"/>
            </w:pPr>
            <w:r>
              <w:rPr>
                <w:b/>
                <w:bCs/>
              </w:rPr>
              <w:t xml:space="preserve">Organiser des groupes de travail sur des modes d’habitat alternatifs avec des éléments architecturaux plus atypiques </w:t>
            </w:r>
            <w:r w:rsidRPr="0056032E">
              <w:t>(</w:t>
            </w:r>
            <w:proofErr w:type="spellStart"/>
            <w:r w:rsidRPr="0056032E">
              <w:t>tiny</w:t>
            </w:r>
            <w:proofErr w:type="spellEnd"/>
            <w:r w:rsidRPr="0056032E">
              <w:t xml:space="preserve"> house, maisons sur pilotis, maisons en container, etc.)</w:t>
            </w:r>
          </w:p>
          <w:p w14:paraId="3392BB36" w14:textId="77777777" w:rsidR="007E0906" w:rsidRDefault="007E0906" w:rsidP="00D14213">
            <w:pPr>
              <w:pStyle w:val="Style2"/>
              <w:numPr>
                <w:ilvl w:val="0"/>
                <w:numId w:val="0"/>
              </w:numPr>
            </w:pPr>
          </w:p>
          <w:p w14:paraId="4B4EEF19" w14:textId="77777777" w:rsidR="007E0906" w:rsidRPr="0025574B" w:rsidRDefault="007E0906" w:rsidP="00D14213">
            <w:pPr>
              <w:pStyle w:val="Style2"/>
              <w:numPr>
                <w:ilvl w:val="0"/>
                <w:numId w:val="0"/>
              </w:numPr>
              <w:rPr>
                <w:b/>
              </w:rPr>
            </w:pPr>
            <w:r w:rsidRPr="0025574B">
              <w:rPr>
                <w:b/>
              </w:rPr>
              <w:t>Communication / animation :</w:t>
            </w:r>
          </w:p>
          <w:p w14:paraId="2E3760C2" w14:textId="1E2377B7" w:rsidR="00B636E1" w:rsidRPr="007E0906" w:rsidRDefault="000D7CB0" w:rsidP="00D14213">
            <w:pPr>
              <w:pStyle w:val="Style2"/>
            </w:pPr>
            <w:r w:rsidRPr="007E0906">
              <w:rPr>
                <w:b/>
                <w:bCs/>
              </w:rPr>
              <w:t>Communiquer sur des exemples d’opérations réussies</w:t>
            </w:r>
            <w:r w:rsidR="004C0EF0">
              <w:rPr>
                <w:b/>
                <w:bCs/>
              </w:rPr>
              <w:t>, vertueuses</w:t>
            </w:r>
            <w:r w:rsidR="005C7FD5">
              <w:rPr>
                <w:b/>
                <w:bCs/>
              </w:rPr>
              <w:t xml:space="preserve"> (densité, qualité d’usage, performance énergétique, etc.) :</w:t>
            </w:r>
            <w:r w:rsidR="00D73010">
              <w:rPr>
                <w:b/>
                <w:bCs/>
              </w:rPr>
              <w:t xml:space="preserve"> </w:t>
            </w:r>
            <w:r w:rsidRPr="007E0906">
              <w:t>visites de site avec présentation de la démarche, retours d’expérience, etc.</w:t>
            </w:r>
          </w:p>
          <w:p w14:paraId="7277A72F" w14:textId="77777777" w:rsidR="004C0EF0" w:rsidRPr="008A6108" w:rsidRDefault="004C0EF0" w:rsidP="005C7FD5">
            <w:pPr>
              <w:pStyle w:val="Style2"/>
              <w:numPr>
                <w:ilvl w:val="0"/>
                <w:numId w:val="0"/>
              </w:numPr>
              <w:ind w:left="720"/>
            </w:pPr>
          </w:p>
        </w:tc>
      </w:tr>
      <w:tr w:rsidR="00D2239A" w:rsidRPr="00D52F95" w14:paraId="05A22503" w14:textId="77777777" w:rsidTr="00785A40">
        <w:trPr>
          <w:trHeight w:val="113"/>
        </w:trPr>
        <w:tc>
          <w:tcPr>
            <w:tcW w:w="1745" w:type="dxa"/>
            <w:shd w:val="clear" w:color="auto" w:fill="auto"/>
            <w:vAlign w:val="center"/>
          </w:tcPr>
          <w:p w14:paraId="380B2CE3" w14:textId="77777777" w:rsidR="00D2239A" w:rsidRPr="007713CD" w:rsidRDefault="00D2239A" w:rsidP="00785A40">
            <w:pPr>
              <w:spacing w:after="0" w:line="240" w:lineRule="auto"/>
              <w:rPr>
                <w:b/>
                <w:sz w:val="22"/>
              </w:rPr>
            </w:pPr>
          </w:p>
        </w:tc>
        <w:tc>
          <w:tcPr>
            <w:tcW w:w="8320" w:type="dxa"/>
            <w:shd w:val="clear" w:color="auto" w:fill="auto"/>
            <w:vAlign w:val="center"/>
          </w:tcPr>
          <w:p w14:paraId="1FC5E2FF" w14:textId="77777777" w:rsidR="00D2239A" w:rsidRPr="008A6108" w:rsidRDefault="00D2239A" w:rsidP="00785A40">
            <w:pPr>
              <w:pStyle w:val="Contexterefslgislatives"/>
            </w:pPr>
          </w:p>
        </w:tc>
      </w:tr>
      <w:tr w:rsidR="00D2239A" w:rsidRPr="00D52F95" w14:paraId="2BA942A1" w14:textId="77777777" w:rsidTr="00785A40">
        <w:trPr>
          <w:trHeight w:val="863"/>
        </w:trPr>
        <w:tc>
          <w:tcPr>
            <w:tcW w:w="1745" w:type="dxa"/>
            <w:shd w:val="clear" w:color="auto" w:fill="3C702A"/>
            <w:vAlign w:val="center"/>
          </w:tcPr>
          <w:p w14:paraId="3872856F" w14:textId="77777777" w:rsidR="00D2239A" w:rsidRDefault="00D2239A" w:rsidP="00785A40">
            <w:pPr>
              <w:pStyle w:val="Structureficheaction"/>
              <w:rPr>
                <w:rFonts w:ascii="Tw Cen MT" w:hAnsi="Tw Cen MT"/>
              </w:rPr>
            </w:pPr>
            <w:r w:rsidRPr="007713CD">
              <w:rPr>
                <w:rFonts w:ascii="Tw Cen MT" w:hAnsi="Tw Cen MT"/>
              </w:rPr>
              <w:t>Déclinaison territoriale</w:t>
            </w:r>
          </w:p>
          <w:p w14:paraId="1C75C6A6" w14:textId="77777777" w:rsidR="00D2239A" w:rsidRDefault="00D2239A" w:rsidP="00785A40">
            <w:pPr>
              <w:pStyle w:val="Structureficheaction"/>
              <w:rPr>
                <w:rFonts w:ascii="Tw Cen MT" w:hAnsi="Tw Cen MT"/>
              </w:rPr>
            </w:pPr>
          </w:p>
          <w:p w14:paraId="6D52812E" w14:textId="77777777" w:rsidR="00D2239A" w:rsidRDefault="00D2239A" w:rsidP="00785A40">
            <w:pPr>
              <w:pStyle w:val="Structureficheaction"/>
              <w:rPr>
                <w:rFonts w:ascii="Tw Cen MT" w:hAnsi="Tw Cen MT"/>
              </w:rPr>
            </w:pPr>
            <w:r w:rsidRPr="00822FFD">
              <w:rPr>
                <w:rFonts w:ascii="Tw Cen MT" w:hAnsi="Tw Cen MT"/>
                <w:noProof/>
                <w:lang w:eastAsia="fr-FR"/>
              </w:rPr>
              <w:drawing>
                <wp:inline distT="0" distB="0" distL="0" distR="0" wp14:anchorId="2F2E735A" wp14:editId="240C14EB">
                  <wp:extent cx="353401" cy="349857"/>
                  <wp:effectExtent l="0" t="0" r="8890" b="0"/>
                  <wp:docPr id="222" name="Imag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951" cy="374161"/>
                          </a:xfrm>
                          <a:prstGeom prst="rect">
                            <a:avLst/>
                          </a:prstGeom>
                          <a:noFill/>
                          <a:ln>
                            <a:noFill/>
                          </a:ln>
                        </pic:spPr>
                      </pic:pic>
                    </a:graphicData>
                  </a:graphic>
                </wp:inline>
              </w:drawing>
            </w:r>
          </w:p>
          <w:p w14:paraId="1132A85E" w14:textId="77777777" w:rsidR="00D2239A" w:rsidRPr="007713CD" w:rsidRDefault="00D2239A" w:rsidP="00785A40">
            <w:pPr>
              <w:pStyle w:val="Structureficheaction"/>
              <w:rPr>
                <w:rFonts w:ascii="Tw Cen MT" w:hAnsi="Tw Cen MT"/>
              </w:rPr>
            </w:pPr>
          </w:p>
        </w:tc>
        <w:tc>
          <w:tcPr>
            <w:tcW w:w="8320" w:type="dxa"/>
            <w:shd w:val="clear" w:color="auto" w:fill="F2F2F2"/>
            <w:vAlign w:val="center"/>
          </w:tcPr>
          <w:p w14:paraId="5F71CBEE" w14:textId="1ACEDA3F" w:rsidR="00D2239A" w:rsidRPr="006F342A" w:rsidRDefault="006F342A" w:rsidP="00D14213">
            <w:pPr>
              <w:pStyle w:val="Style2"/>
            </w:pPr>
            <w:r w:rsidRPr="006F342A">
              <w:t>Sur l’ensemble du territoire intercommunal</w:t>
            </w:r>
          </w:p>
        </w:tc>
      </w:tr>
      <w:tr w:rsidR="00D2239A" w:rsidRPr="00D52F95" w14:paraId="63D7E247" w14:textId="77777777" w:rsidTr="00785A40">
        <w:trPr>
          <w:trHeight w:val="113"/>
        </w:trPr>
        <w:tc>
          <w:tcPr>
            <w:tcW w:w="1745" w:type="dxa"/>
            <w:shd w:val="clear" w:color="auto" w:fill="auto"/>
            <w:vAlign w:val="center"/>
          </w:tcPr>
          <w:p w14:paraId="176DD3D0" w14:textId="77777777" w:rsidR="00D2239A" w:rsidRPr="007713CD" w:rsidRDefault="00D2239A" w:rsidP="00785A40">
            <w:pPr>
              <w:spacing w:after="0" w:line="240" w:lineRule="auto"/>
              <w:rPr>
                <w:b/>
                <w:sz w:val="22"/>
              </w:rPr>
            </w:pPr>
          </w:p>
        </w:tc>
        <w:tc>
          <w:tcPr>
            <w:tcW w:w="8320" w:type="dxa"/>
            <w:shd w:val="clear" w:color="auto" w:fill="auto"/>
            <w:vAlign w:val="center"/>
          </w:tcPr>
          <w:p w14:paraId="6B638450" w14:textId="77777777" w:rsidR="00D2239A" w:rsidRPr="006F342A" w:rsidRDefault="00D2239A" w:rsidP="00785A40">
            <w:pPr>
              <w:pStyle w:val="Contexterefslgislatives"/>
            </w:pPr>
          </w:p>
        </w:tc>
      </w:tr>
      <w:tr w:rsidR="00D2239A" w:rsidRPr="00D52F95" w14:paraId="18324A42" w14:textId="77777777" w:rsidTr="00785A40">
        <w:trPr>
          <w:trHeight w:val="863"/>
        </w:trPr>
        <w:tc>
          <w:tcPr>
            <w:tcW w:w="1745" w:type="dxa"/>
            <w:shd w:val="clear" w:color="auto" w:fill="3C702A"/>
            <w:vAlign w:val="center"/>
          </w:tcPr>
          <w:p w14:paraId="6C10A950" w14:textId="77777777" w:rsidR="00D2239A" w:rsidRPr="007713CD" w:rsidRDefault="00D2239A" w:rsidP="00785A40">
            <w:pPr>
              <w:pStyle w:val="Structureficheaction"/>
              <w:rPr>
                <w:rFonts w:ascii="Tw Cen MT" w:hAnsi="Tw Cen MT"/>
              </w:rPr>
            </w:pPr>
            <w:r w:rsidRPr="007713CD">
              <w:rPr>
                <w:rFonts w:ascii="Tw Cen MT" w:hAnsi="Tw Cen MT"/>
              </w:rPr>
              <w:lastRenderedPageBreak/>
              <w:t>Pilotage</w:t>
            </w:r>
          </w:p>
          <w:p w14:paraId="563C5500" w14:textId="77777777" w:rsidR="00D2239A" w:rsidRDefault="00D2239A" w:rsidP="00785A40">
            <w:pPr>
              <w:pStyle w:val="Structureficheaction"/>
              <w:rPr>
                <w:rFonts w:ascii="Tw Cen MT" w:hAnsi="Tw Cen MT"/>
              </w:rPr>
            </w:pPr>
            <w:r w:rsidRPr="007713CD">
              <w:rPr>
                <w:rFonts w:ascii="Tw Cen MT" w:hAnsi="Tw Cen MT"/>
              </w:rPr>
              <w:t>Partenaires</w:t>
            </w:r>
          </w:p>
          <w:p w14:paraId="6395D36A" w14:textId="77777777" w:rsidR="00D2239A" w:rsidRDefault="00D2239A" w:rsidP="00785A40">
            <w:pPr>
              <w:pStyle w:val="Structureficheaction"/>
              <w:rPr>
                <w:rFonts w:ascii="Tw Cen MT" w:hAnsi="Tw Cen MT"/>
              </w:rPr>
            </w:pPr>
          </w:p>
          <w:p w14:paraId="05DC715D" w14:textId="77777777" w:rsidR="00D2239A" w:rsidRPr="007713CD" w:rsidRDefault="00D2239A" w:rsidP="00785A40">
            <w:pPr>
              <w:pStyle w:val="Structureficheaction"/>
              <w:rPr>
                <w:rFonts w:ascii="Tw Cen MT" w:hAnsi="Tw Cen MT"/>
              </w:rPr>
            </w:pPr>
            <w:r w:rsidRPr="00CA45E4">
              <w:rPr>
                <w:rFonts w:ascii="Tw Cen MT" w:hAnsi="Tw Cen MT"/>
                <w:noProof/>
                <w:lang w:eastAsia="fr-FR"/>
              </w:rPr>
              <w:drawing>
                <wp:inline distT="0" distB="0" distL="0" distR="0" wp14:anchorId="7E8B514F" wp14:editId="41BB5104">
                  <wp:extent cx="495010" cy="519379"/>
                  <wp:effectExtent l="0" t="0" r="635" b="0"/>
                  <wp:docPr id="223" name="Imag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335" cy="538606"/>
                          </a:xfrm>
                          <a:prstGeom prst="rect">
                            <a:avLst/>
                          </a:prstGeom>
                          <a:noFill/>
                          <a:ln>
                            <a:noFill/>
                          </a:ln>
                        </pic:spPr>
                      </pic:pic>
                    </a:graphicData>
                  </a:graphic>
                </wp:inline>
              </w:drawing>
            </w:r>
          </w:p>
        </w:tc>
        <w:tc>
          <w:tcPr>
            <w:tcW w:w="8320" w:type="dxa"/>
            <w:shd w:val="clear" w:color="auto" w:fill="F2F2F2"/>
            <w:vAlign w:val="center"/>
          </w:tcPr>
          <w:p w14:paraId="74F5A6D1" w14:textId="413C5E73" w:rsidR="00D2239A" w:rsidRPr="006F342A" w:rsidRDefault="00D2239A" w:rsidP="00D14213">
            <w:pPr>
              <w:pStyle w:val="Style2"/>
            </w:pPr>
            <w:r w:rsidRPr="006F342A">
              <w:t xml:space="preserve">Pilotage : Communauté de Communes </w:t>
            </w:r>
            <w:r w:rsidR="006F342A" w:rsidRPr="006F342A">
              <w:t>du Grand Cubzaguais</w:t>
            </w:r>
            <w:r w:rsidRPr="006F342A">
              <w:t xml:space="preserve"> </w:t>
            </w:r>
          </w:p>
          <w:p w14:paraId="0F0D9C4F" w14:textId="217E842A" w:rsidR="00D2239A" w:rsidRPr="006F342A" w:rsidRDefault="006F342A" w:rsidP="00D14213">
            <w:pPr>
              <w:pStyle w:val="Style2"/>
            </w:pPr>
            <w:r w:rsidRPr="006F342A">
              <w:t>Partenaires : C</w:t>
            </w:r>
            <w:r w:rsidR="00D2239A" w:rsidRPr="006F342A">
              <w:t xml:space="preserve">ommunes, Etat, </w:t>
            </w:r>
            <w:r w:rsidRPr="006F342A">
              <w:t xml:space="preserve">CAUE, </w:t>
            </w:r>
            <w:r w:rsidR="00D73010">
              <w:t xml:space="preserve">ADEME, </w:t>
            </w:r>
            <w:r w:rsidRPr="006F342A">
              <w:t>opérateurs</w:t>
            </w:r>
          </w:p>
        </w:tc>
      </w:tr>
      <w:tr w:rsidR="00D2239A" w:rsidRPr="00D52F95" w14:paraId="407668D2" w14:textId="77777777" w:rsidTr="00785A40">
        <w:trPr>
          <w:trHeight w:val="113"/>
        </w:trPr>
        <w:tc>
          <w:tcPr>
            <w:tcW w:w="1745" w:type="dxa"/>
            <w:shd w:val="clear" w:color="auto" w:fill="auto"/>
            <w:vAlign w:val="center"/>
          </w:tcPr>
          <w:p w14:paraId="5C578B5C" w14:textId="77777777" w:rsidR="00D2239A" w:rsidRPr="007713CD" w:rsidRDefault="00D2239A" w:rsidP="00785A40">
            <w:pPr>
              <w:spacing w:after="0" w:line="240" w:lineRule="auto"/>
              <w:rPr>
                <w:b/>
                <w:sz w:val="22"/>
              </w:rPr>
            </w:pPr>
          </w:p>
        </w:tc>
        <w:tc>
          <w:tcPr>
            <w:tcW w:w="8320" w:type="dxa"/>
            <w:shd w:val="clear" w:color="auto" w:fill="auto"/>
            <w:vAlign w:val="center"/>
          </w:tcPr>
          <w:p w14:paraId="258A29E8" w14:textId="519316A0" w:rsidR="00D2239A" w:rsidRPr="006F342A" w:rsidRDefault="00D2239A" w:rsidP="00785A40">
            <w:pPr>
              <w:pStyle w:val="Contexterefslgislatives"/>
            </w:pPr>
          </w:p>
        </w:tc>
      </w:tr>
      <w:tr w:rsidR="00D2239A" w:rsidRPr="00D52F95" w14:paraId="0FB67666" w14:textId="77777777" w:rsidTr="00785A40">
        <w:trPr>
          <w:trHeight w:val="863"/>
        </w:trPr>
        <w:tc>
          <w:tcPr>
            <w:tcW w:w="1745" w:type="dxa"/>
            <w:shd w:val="clear" w:color="auto" w:fill="3C702A"/>
            <w:vAlign w:val="center"/>
          </w:tcPr>
          <w:p w14:paraId="19A01B54" w14:textId="77777777" w:rsidR="00D2239A" w:rsidRPr="00897568" w:rsidRDefault="00D2239A" w:rsidP="00785A40">
            <w:pPr>
              <w:pStyle w:val="Structureficheaction"/>
              <w:rPr>
                <w:rFonts w:ascii="Tw Cen MT" w:hAnsi="Tw Cen MT"/>
                <w:color w:val="FFFFFF" w:themeColor="background1"/>
              </w:rPr>
            </w:pPr>
            <w:r w:rsidRPr="00897568">
              <w:rPr>
                <w:rFonts w:ascii="Tw Cen MT" w:hAnsi="Tw Cen MT"/>
                <w:color w:val="FFFFFF" w:themeColor="background1"/>
              </w:rPr>
              <w:t>Moyens humains</w:t>
            </w:r>
          </w:p>
          <w:p w14:paraId="2E453398" w14:textId="77777777" w:rsidR="00D2239A" w:rsidRPr="00897568" w:rsidRDefault="00D2239A" w:rsidP="00785A40">
            <w:pPr>
              <w:pStyle w:val="Structureficheaction"/>
              <w:rPr>
                <w:rFonts w:ascii="Tw Cen MT" w:hAnsi="Tw Cen MT"/>
                <w:color w:val="auto"/>
              </w:rPr>
            </w:pPr>
          </w:p>
          <w:p w14:paraId="2FD90C09" w14:textId="77777777" w:rsidR="00D2239A" w:rsidRPr="00897568" w:rsidRDefault="00D2239A" w:rsidP="00785A40">
            <w:pPr>
              <w:pStyle w:val="Structureficheaction"/>
              <w:rPr>
                <w:rFonts w:ascii="Tw Cen MT" w:hAnsi="Tw Cen MT"/>
                <w:color w:val="auto"/>
              </w:rPr>
            </w:pPr>
            <w:r w:rsidRPr="00897568">
              <w:rPr>
                <w:rFonts w:ascii="Tw Cen MT" w:hAnsi="Tw Cen MT"/>
                <w:noProof/>
                <w:color w:val="auto"/>
                <w:lang w:eastAsia="fr-FR"/>
              </w:rPr>
              <w:drawing>
                <wp:inline distT="0" distB="0" distL="0" distR="0" wp14:anchorId="4A1FD01B" wp14:editId="417F8ADA">
                  <wp:extent cx="535956" cy="270662"/>
                  <wp:effectExtent l="0" t="0" r="0" b="0"/>
                  <wp:docPr id="228" name="Imag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136" cy="286913"/>
                          </a:xfrm>
                          <a:prstGeom prst="rect">
                            <a:avLst/>
                          </a:prstGeom>
                          <a:noFill/>
                          <a:ln>
                            <a:noFill/>
                          </a:ln>
                        </pic:spPr>
                      </pic:pic>
                    </a:graphicData>
                  </a:graphic>
                </wp:inline>
              </w:drawing>
            </w:r>
          </w:p>
          <w:p w14:paraId="34AF897D" w14:textId="77777777" w:rsidR="00D2239A" w:rsidRPr="00897568" w:rsidRDefault="00D2239A" w:rsidP="00785A40">
            <w:pPr>
              <w:pStyle w:val="Structureficheaction"/>
              <w:rPr>
                <w:rFonts w:ascii="Tw Cen MT" w:hAnsi="Tw Cen MT"/>
                <w:color w:val="auto"/>
              </w:rPr>
            </w:pPr>
          </w:p>
        </w:tc>
        <w:tc>
          <w:tcPr>
            <w:tcW w:w="8320" w:type="dxa"/>
            <w:shd w:val="clear" w:color="auto" w:fill="F2F2F2"/>
            <w:vAlign w:val="center"/>
          </w:tcPr>
          <w:p w14:paraId="322A03F1" w14:textId="1654EF68" w:rsidR="0091106C" w:rsidRPr="0091106C" w:rsidRDefault="0091106C" w:rsidP="00E56FFC">
            <w:pPr>
              <w:pStyle w:val="Style2"/>
              <w:numPr>
                <w:ilvl w:val="0"/>
                <w:numId w:val="32"/>
              </w:numPr>
              <w:rPr>
                <w:rFonts w:eastAsia="Calibri"/>
              </w:rPr>
            </w:pPr>
            <w:r w:rsidRPr="0091106C">
              <w:rPr>
                <w:rFonts w:eastAsia="Calibri"/>
              </w:rPr>
              <w:t xml:space="preserve">Faciliter la montée en qualité des projets </w:t>
            </w:r>
          </w:p>
          <w:p w14:paraId="60D4D143" w14:textId="4CEFCD0D" w:rsidR="0091106C" w:rsidRPr="0091106C" w:rsidRDefault="0091106C" w:rsidP="00E56FFC">
            <w:pPr>
              <w:pStyle w:val="Style2"/>
              <w:numPr>
                <w:ilvl w:val="0"/>
                <w:numId w:val="32"/>
              </w:numPr>
              <w:rPr>
                <w:rFonts w:eastAsia="Calibri"/>
              </w:rPr>
            </w:pPr>
            <w:r w:rsidRPr="0091106C">
              <w:rPr>
                <w:rFonts w:eastAsia="Calibri"/>
              </w:rPr>
              <w:t>Communiquer sur les formes urbaines innovantes et durables </w:t>
            </w:r>
          </w:p>
          <w:p w14:paraId="522167F0" w14:textId="77777777" w:rsidR="00D2239A" w:rsidRPr="008A6108" w:rsidRDefault="00D2239A" w:rsidP="00D14213">
            <w:pPr>
              <w:pStyle w:val="Style2"/>
              <w:numPr>
                <w:ilvl w:val="0"/>
                <w:numId w:val="0"/>
              </w:numPr>
              <w:ind w:left="360"/>
              <w:rPr>
                <w:rFonts w:eastAsia="Calibri"/>
              </w:rPr>
            </w:pPr>
          </w:p>
          <w:p w14:paraId="0ACF095F" w14:textId="77777777" w:rsidR="00F55435" w:rsidRPr="00FA480F" w:rsidRDefault="00F55435" w:rsidP="00F55435">
            <w:pPr>
              <w:pStyle w:val="Style2"/>
              <w:numPr>
                <w:ilvl w:val="0"/>
                <w:numId w:val="0"/>
              </w:numPr>
              <w:ind w:left="360" w:hanging="360"/>
              <w:rPr>
                <w:b/>
                <w:bCs/>
              </w:rPr>
            </w:pPr>
            <w:r w:rsidRPr="00FA480F">
              <w:rPr>
                <w:b/>
                <w:bCs/>
              </w:rPr>
              <w:t>&gt; Moyens humains : inclus dans les fiches-actions 14 et 15</w:t>
            </w:r>
          </w:p>
          <w:p w14:paraId="3C0E67F2" w14:textId="77777777" w:rsidR="00D2239A" w:rsidRPr="008A6108" w:rsidRDefault="00D2239A" w:rsidP="00D14213">
            <w:pPr>
              <w:pStyle w:val="Style2"/>
              <w:numPr>
                <w:ilvl w:val="0"/>
                <w:numId w:val="0"/>
              </w:numPr>
              <w:ind w:left="360"/>
              <w:rPr>
                <w:rFonts w:eastAsia="Calibri"/>
              </w:rPr>
            </w:pPr>
          </w:p>
        </w:tc>
      </w:tr>
      <w:tr w:rsidR="00D2239A" w:rsidRPr="00D52F95" w14:paraId="5A9EEDB1" w14:textId="77777777" w:rsidTr="00785A40">
        <w:trPr>
          <w:trHeight w:val="113"/>
        </w:trPr>
        <w:tc>
          <w:tcPr>
            <w:tcW w:w="1745" w:type="dxa"/>
            <w:shd w:val="clear" w:color="auto" w:fill="auto"/>
            <w:vAlign w:val="center"/>
          </w:tcPr>
          <w:p w14:paraId="65E8E578" w14:textId="77777777" w:rsidR="00D2239A" w:rsidRPr="007713CD" w:rsidRDefault="00D2239A" w:rsidP="00785A40">
            <w:pPr>
              <w:spacing w:after="0" w:line="240" w:lineRule="auto"/>
              <w:rPr>
                <w:b/>
                <w:sz w:val="22"/>
              </w:rPr>
            </w:pPr>
          </w:p>
        </w:tc>
        <w:tc>
          <w:tcPr>
            <w:tcW w:w="8320" w:type="dxa"/>
            <w:shd w:val="clear" w:color="auto" w:fill="auto"/>
            <w:vAlign w:val="center"/>
          </w:tcPr>
          <w:p w14:paraId="32B81233" w14:textId="77777777" w:rsidR="00D2239A" w:rsidRPr="008A6108" w:rsidRDefault="00D2239A" w:rsidP="00785A40">
            <w:pPr>
              <w:pStyle w:val="Contexterefslgislatives"/>
            </w:pPr>
          </w:p>
        </w:tc>
      </w:tr>
      <w:tr w:rsidR="00D2239A" w:rsidRPr="00D52F95" w14:paraId="6C6AB155" w14:textId="77777777" w:rsidTr="00785A40">
        <w:trPr>
          <w:trHeight w:val="863"/>
        </w:trPr>
        <w:tc>
          <w:tcPr>
            <w:tcW w:w="1745" w:type="dxa"/>
            <w:shd w:val="clear" w:color="auto" w:fill="3C702A"/>
            <w:vAlign w:val="center"/>
          </w:tcPr>
          <w:p w14:paraId="1E117DDD" w14:textId="77777777" w:rsidR="00D2239A" w:rsidRDefault="00D2239A" w:rsidP="00785A40">
            <w:pPr>
              <w:pStyle w:val="Structureficheaction"/>
              <w:rPr>
                <w:rFonts w:ascii="Tw Cen MT" w:hAnsi="Tw Cen MT"/>
              </w:rPr>
            </w:pPr>
            <w:r w:rsidRPr="007713CD">
              <w:rPr>
                <w:rFonts w:ascii="Tw Cen MT" w:hAnsi="Tw Cen MT"/>
              </w:rPr>
              <w:t>Moyens financiers</w:t>
            </w:r>
          </w:p>
          <w:p w14:paraId="2016439B" w14:textId="77777777" w:rsidR="00D2239A" w:rsidRDefault="00D2239A" w:rsidP="00785A40">
            <w:pPr>
              <w:pStyle w:val="Structureficheaction"/>
              <w:rPr>
                <w:rFonts w:ascii="Tw Cen MT" w:hAnsi="Tw Cen MT"/>
              </w:rPr>
            </w:pPr>
            <w:r w:rsidRPr="00C30CD8">
              <w:rPr>
                <w:rFonts w:ascii="Tw Cen MT" w:hAnsi="Tw Cen MT"/>
                <w:noProof/>
                <w:lang w:eastAsia="fr-FR"/>
              </w:rPr>
              <w:drawing>
                <wp:inline distT="0" distB="0" distL="0" distR="0" wp14:anchorId="54FEAE60" wp14:editId="49748944">
                  <wp:extent cx="555955" cy="505493"/>
                  <wp:effectExtent l="0" t="0" r="0" b="8890"/>
                  <wp:docPr id="234" name="Imag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870" cy="509962"/>
                          </a:xfrm>
                          <a:prstGeom prst="rect">
                            <a:avLst/>
                          </a:prstGeom>
                          <a:noFill/>
                          <a:ln>
                            <a:noFill/>
                          </a:ln>
                        </pic:spPr>
                      </pic:pic>
                    </a:graphicData>
                  </a:graphic>
                </wp:inline>
              </w:drawing>
            </w:r>
          </w:p>
          <w:p w14:paraId="112C4D41" w14:textId="77777777" w:rsidR="00D2239A" w:rsidRPr="007713CD" w:rsidRDefault="00D2239A" w:rsidP="00785A40">
            <w:pPr>
              <w:pStyle w:val="Structureficheaction"/>
              <w:rPr>
                <w:rFonts w:ascii="Tw Cen MT" w:hAnsi="Tw Cen MT"/>
              </w:rPr>
            </w:pPr>
          </w:p>
        </w:tc>
        <w:tc>
          <w:tcPr>
            <w:tcW w:w="8320" w:type="dxa"/>
            <w:shd w:val="clear" w:color="auto" w:fill="F2F2F2"/>
            <w:vAlign w:val="center"/>
          </w:tcPr>
          <w:p w14:paraId="6B9C7613" w14:textId="0061AAA8" w:rsidR="00D2239A" w:rsidRPr="007E0906" w:rsidRDefault="0042551D" w:rsidP="00D14213">
            <w:pPr>
              <w:pStyle w:val="Style2"/>
            </w:pPr>
            <w:r>
              <w:t xml:space="preserve">Participation au CAUE : </w:t>
            </w:r>
            <w:r w:rsidR="004F4B78" w:rsidRPr="009A6665">
              <w:rPr>
                <w:b/>
                <w:bCs/>
              </w:rPr>
              <w:t>500 € par an</w:t>
            </w:r>
            <w:r w:rsidR="004F4B78">
              <w:t xml:space="preserve">, </w:t>
            </w:r>
            <w:r w:rsidR="004F4B78" w:rsidRPr="009A6665">
              <w:rPr>
                <w:b/>
                <w:bCs/>
              </w:rPr>
              <w:t>soit</w:t>
            </w:r>
            <w:r w:rsidR="009A6665" w:rsidRPr="009A6665">
              <w:rPr>
                <w:b/>
                <w:bCs/>
              </w:rPr>
              <w:t xml:space="preserve"> 3 000 € sur la durée du PLH</w:t>
            </w:r>
          </w:p>
        </w:tc>
      </w:tr>
      <w:tr w:rsidR="00D2239A" w:rsidRPr="00D52F95" w14:paraId="612C7B2A" w14:textId="77777777" w:rsidTr="00785A40">
        <w:trPr>
          <w:trHeight w:val="113"/>
        </w:trPr>
        <w:tc>
          <w:tcPr>
            <w:tcW w:w="1745" w:type="dxa"/>
            <w:shd w:val="clear" w:color="auto" w:fill="auto"/>
            <w:vAlign w:val="center"/>
          </w:tcPr>
          <w:p w14:paraId="54220296" w14:textId="77777777" w:rsidR="00D2239A" w:rsidRPr="007713CD" w:rsidRDefault="00D2239A" w:rsidP="00785A40">
            <w:pPr>
              <w:spacing w:after="0" w:line="240" w:lineRule="auto"/>
              <w:rPr>
                <w:b/>
                <w:sz w:val="22"/>
              </w:rPr>
            </w:pPr>
          </w:p>
        </w:tc>
        <w:tc>
          <w:tcPr>
            <w:tcW w:w="8320" w:type="dxa"/>
            <w:shd w:val="clear" w:color="auto" w:fill="auto"/>
            <w:vAlign w:val="center"/>
          </w:tcPr>
          <w:p w14:paraId="37CA264F" w14:textId="77777777" w:rsidR="00D2239A" w:rsidRPr="007E0906" w:rsidRDefault="00D2239A" w:rsidP="00785A40">
            <w:pPr>
              <w:pStyle w:val="Contexterefslgislatives"/>
            </w:pPr>
          </w:p>
        </w:tc>
      </w:tr>
      <w:tr w:rsidR="00D2239A" w:rsidRPr="00AE6521" w14:paraId="2F65ED70" w14:textId="77777777" w:rsidTr="00785A40">
        <w:trPr>
          <w:trHeight w:val="863"/>
        </w:trPr>
        <w:tc>
          <w:tcPr>
            <w:tcW w:w="1745" w:type="dxa"/>
            <w:shd w:val="clear" w:color="auto" w:fill="3C702A"/>
            <w:vAlign w:val="center"/>
          </w:tcPr>
          <w:p w14:paraId="027DEBA1" w14:textId="77777777" w:rsidR="00D2239A" w:rsidRDefault="00D2239A" w:rsidP="00785A40">
            <w:pPr>
              <w:pStyle w:val="Structureficheaction"/>
              <w:rPr>
                <w:rFonts w:ascii="Tw Cen MT" w:hAnsi="Tw Cen MT"/>
              </w:rPr>
            </w:pPr>
            <w:r w:rsidRPr="007713CD">
              <w:rPr>
                <w:rFonts w:ascii="Tw Cen MT" w:hAnsi="Tw Cen MT"/>
              </w:rPr>
              <w:t>Calendrier</w:t>
            </w:r>
          </w:p>
          <w:p w14:paraId="33C52C26" w14:textId="77777777" w:rsidR="00D2239A" w:rsidRDefault="00D2239A" w:rsidP="00785A40">
            <w:pPr>
              <w:pStyle w:val="Structureficheaction"/>
              <w:rPr>
                <w:rFonts w:ascii="Tw Cen MT" w:hAnsi="Tw Cen MT"/>
              </w:rPr>
            </w:pPr>
          </w:p>
          <w:p w14:paraId="2E3B6B2D" w14:textId="77777777" w:rsidR="00D2239A" w:rsidRDefault="00D2239A" w:rsidP="00785A40">
            <w:pPr>
              <w:pStyle w:val="Structureficheaction"/>
              <w:rPr>
                <w:rFonts w:ascii="Tw Cen MT" w:hAnsi="Tw Cen MT"/>
              </w:rPr>
            </w:pPr>
            <w:r w:rsidRPr="00D341FB">
              <w:rPr>
                <w:rFonts w:ascii="Tw Cen MT" w:hAnsi="Tw Cen MT"/>
                <w:noProof/>
                <w:lang w:eastAsia="fr-FR"/>
              </w:rPr>
              <w:drawing>
                <wp:inline distT="0" distB="0" distL="0" distR="0" wp14:anchorId="16C2E13A" wp14:editId="4D473AA6">
                  <wp:extent cx="395161" cy="387705"/>
                  <wp:effectExtent l="0" t="0" r="5080" b="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5792" cy="398136"/>
                          </a:xfrm>
                          <a:prstGeom prst="rect">
                            <a:avLst/>
                          </a:prstGeom>
                          <a:noFill/>
                          <a:ln>
                            <a:noFill/>
                          </a:ln>
                        </pic:spPr>
                      </pic:pic>
                    </a:graphicData>
                  </a:graphic>
                </wp:inline>
              </w:drawing>
            </w:r>
          </w:p>
          <w:p w14:paraId="388B5EC3" w14:textId="77777777" w:rsidR="00D2239A" w:rsidRPr="007713CD" w:rsidRDefault="00D2239A" w:rsidP="00785A40">
            <w:pPr>
              <w:pStyle w:val="Structureficheaction"/>
              <w:rPr>
                <w:rFonts w:ascii="Tw Cen MT" w:hAnsi="Tw Cen MT"/>
              </w:rPr>
            </w:pPr>
          </w:p>
        </w:tc>
        <w:tc>
          <w:tcPr>
            <w:tcW w:w="8320" w:type="dxa"/>
            <w:shd w:val="clear" w:color="auto" w:fill="F2F2F2"/>
            <w:vAlign w:val="center"/>
          </w:tcPr>
          <w:p w14:paraId="6CB36678" w14:textId="1B272EFC" w:rsidR="004C1ABE" w:rsidRPr="004C1ABE" w:rsidRDefault="004C1ABE" w:rsidP="00D14213">
            <w:pPr>
              <w:pStyle w:val="Style2"/>
            </w:pPr>
            <w:r>
              <w:t>Poursuite du partenariat avec le CAUE</w:t>
            </w:r>
            <w:r w:rsidR="003D5D05">
              <w:t xml:space="preserve"> </w:t>
            </w:r>
          </w:p>
          <w:p w14:paraId="2178B935" w14:textId="52591D2B" w:rsidR="00D2239A" w:rsidRPr="004C1ABE" w:rsidRDefault="003D5D05" w:rsidP="00D14213">
            <w:pPr>
              <w:pStyle w:val="Style2"/>
              <w:rPr>
                <w:rFonts w:eastAsia="Calibri"/>
              </w:rPr>
            </w:pPr>
            <w:r>
              <w:rPr>
                <w:rFonts w:eastAsia="Calibri"/>
              </w:rPr>
              <w:t>Autres a</w:t>
            </w:r>
            <w:r w:rsidR="004C1ABE" w:rsidRPr="004C1ABE">
              <w:rPr>
                <w:rFonts w:eastAsia="Calibri"/>
              </w:rPr>
              <w:t>ctions à mener sur la durée du PLH</w:t>
            </w:r>
            <w:r w:rsidR="00D2239A" w:rsidRPr="004C1ABE">
              <w:rPr>
                <w:rFonts w:eastAsia="Calibri"/>
              </w:rPr>
              <w:t xml:space="preserve"> </w:t>
            </w:r>
          </w:p>
        </w:tc>
      </w:tr>
      <w:tr w:rsidR="00D2239A" w:rsidRPr="00D52F95" w14:paraId="71CBF994" w14:textId="77777777" w:rsidTr="00785A40">
        <w:trPr>
          <w:trHeight w:val="113"/>
        </w:trPr>
        <w:tc>
          <w:tcPr>
            <w:tcW w:w="1745" w:type="dxa"/>
            <w:shd w:val="clear" w:color="auto" w:fill="auto"/>
            <w:vAlign w:val="center"/>
          </w:tcPr>
          <w:p w14:paraId="7452AA97" w14:textId="77777777" w:rsidR="00D2239A" w:rsidRPr="007713CD" w:rsidRDefault="00D2239A" w:rsidP="00785A40">
            <w:pPr>
              <w:spacing w:after="0" w:line="240" w:lineRule="auto"/>
              <w:rPr>
                <w:b/>
                <w:sz w:val="22"/>
              </w:rPr>
            </w:pPr>
          </w:p>
        </w:tc>
        <w:tc>
          <w:tcPr>
            <w:tcW w:w="8320" w:type="dxa"/>
            <w:shd w:val="clear" w:color="auto" w:fill="auto"/>
            <w:vAlign w:val="center"/>
          </w:tcPr>
          <w:p w14:paraId="226758F2" w14:textId="77777777" w:rsidR="00D2239A" w:rsidRPr="004C1ABE" w:rsidRDefault="00D2239A" w:rsidP="00785A40">
            <w:pPr>
              <w:pStyle w:val="Contexterefslgislatives"/>
            </w:pPr>
          </w:p>
        </w:tc>
      </w:tr>
      <w:tr w:rsidR="00D2239A" w:rsidRPr="00D52F95" w14:paraId="45AB0FF7" w14:textId="77777777" w:rsidTr="00785A40">
        <w:trPr>
          <w:trHeight w:val="863"/>
        </w:trPr>
        <w:tc>
          <w:tcPr>
            <w:tcW w:w="1745" w:type="dxa"/>
            <w:shd w:val="clear" w:color="auto" w:fill="3C702A"/>
            <w:vAlign w:val="center"/>
          </w:tcPr>
          <w:p w14:paraId="39328F6A" w14:textId="77777777" w:rsidR="00D2239A" w:rsidRPr="004C1ABE" w:rsidRDefault="00D2239A" w:rsidP="00785A40">
            <w:pPr>
              <w:pStyle w:val="Structureficheaction"/>
              <w:rPr>
                <w:rFonts w:ascii="Tw Cen MT" w:hAnsi="Tw Cen MT"/>
                <w:color w:val="FFFFFF" w:themeColor="background1"/>
              </w:rPr>
            </w:pPr>
            <w:r w:rsidRPr="004C1ABE">
              <w:rPr>
                <w:rFonts w:ascii="Tw Cen MT" w:hAnsi="Tw Cen MT"/>
                <w:color w:val="FFFFFF" w:themeColor="background1"/>
              </w:rPr>
              <w:t>Indicateurs de suivi / d’évaluation</w:t>
            </w:r>
          </w:p>
          <w:p w14:paraId="63B497AB" w14:textId="77777777" w:rsidR="00D2239A" w:rsidRPr="004C1ABE" w:rsidRDefault="00D2239A" w:rsidP="00785A40">
            <w:pPr>
              <w:pStyle w:val="Structureficheaction"/>
              <w:rPr>
                <w:rFonts w:ascii="Tw Cen MT" w:hAnsi="Tw Cen MT"/>
                <w:color w:val="auto"/>
              </w:rPr>
            </w:pPr>
          </w:p>
          <w:p w14:paraId="222B63DF" w14:textId="77777777" w:rsidR="00D2239A" w:rsidRPr="004C1ABE" w:rsidRDefault="00D2239A" w:rsidP="00785A40">
            <w:pPr>
              <w:pStyle w:val="Structureficheaction"/>
              <w:rPr>
                <w:rFonts w:ascii="Tw Cen MT" w:hAnsi="Tw Cen MT"/>
                <w:color w:val="auto"/>
              </w:rPr>
            </w:pPr>
            <w:r w:rsidRPr="004C1ABE">
              <w:rPr>
                <w:rFonts w:ascii="Tw Cen MT" w:hAnsi="Tw Cen MT"/>
                <w:noProof/>
                <w:color w:val="auto"/>
                <w:lang w:eastAsia="fr-FR"/>
              </w:rPr>
              <w:drawing>
                <wp:inline distT="0" distB="0" distL="0" distR="0" wp14:anchorId="40A1BE35" wp14:editId="180AD12C">
                  <wp:extent cx="440587" cy="373075"/>
                  <wp:effectExtent l="0" t="0" r="0" b="8255"/>
                  <wp:docPr id="236" name="Imag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981" cy="388651"/>
                          </a:xfrm>
                          <a:prstGeom prst="rect">
                            <a:avLst/>
                          </a:prstGeom>
                          <a:noFill/>
                          <a:ln>
                            <a:noFill/>
                          </a:ln>
                        </pic:spPr>
                      </pic:pic>
                    </a:graphicData>
                  </a:graphic>
                </wp:inline>
              </w:drawing>
            </w:r>
          </w:p>
          <w:p w14:paraId="75A3394D" w14:textId="77777777" w:rsidR="00D2239A" w:rsidRPr="004C1ABE" w:rsidRDefault="00D2239A" w:rsidP="00785A40">
            <w:pPr>
              <w:pStyle w:val="Structureficheaction"/>
              <w:rPr>
                <w:rFonts w:ascii="Tw Cen MT" w:hAnsi="Tw Cen MT"/>
                <w:color w:val="auto"/>
              </w:rPr>
            </w:pPr>
          </w:p>
        </w:tc>
        <w:tc>
          <w:tcPr>
            <w:tcW w:w="8320" w:type="dxa"/>
            <w:shd w:val="clear" w:color="auto" w:fill="F2F2F2"/>
            <w:vAlign w:val="center"/>
          </w:tcPr>
          <w:p w14:paraId="10827269" w14:textId="00A7ED81" w:rsidR="006F342A" w:rsidRPr="004C1ABE" w:rsidRDefault="006F342A" w:rsidP="00D14213">
            <w:pPr>
              <w:pStyle w:val="Style2"/>
            </w:pPr>
            <w:r w:rsidRPr="004C1ABE">
              <w:t>Nombre de rdv via les permanences du CAUE</w:t>
            </w:r>
          </w:p>
          <w:p w14:paraId="7A7A6CC1" w14:textId="0CF64F33" w:rsidR="00202FE8" w:rsidRPr="004C1ABE" w:rsidRDefault="00202FE8" w:rsidP="000D750E">
            <w:pPr>
              <w:pStyle w:val="Style2"/>
            </w:pPr>
            <w:r w:rsidRPr="00202FE8">
              <w:t>Nombre d’opérations réussies en termes d’innovation et de respect de l’environnement (via CAUE) </w:t>
            </w:r>
          </w:p>
        </w:tc>
      </w:tr>
    </w:tbl>
    <w:p w14:paraId="1B348514" w14:textId="4B8FDD28" w:rsidR="00D2239A" w:rsidRDefault="00D2239A" w:rsidP="00D2239A"/>
    <w:p w14:paraId="10F04268" w14:textId="77777777" w:rsidR="00D2239A" w:rsidRDefault="00D2239A">
      <w:pPr>
        <w:spacing w:after="160" w:line="259" w:lineRule="auto"/>
        <w:jc w:val="left"/>
      </w:pPr>
      <w:r>
        <w:br w:type="page"/>
      </w:r>
    </w:p>
    <w:p w14:paraId="19DFDA9C" w14:textId="1E24F220" w:rsidR="00D2239A" w:rsidRDefault="00D2239A" w:rsidP="00D2239A">
      <w:pPr>
        <w:pStyle w:val="Titre1"/>
        <w:jc w:val="center"/>
      </w:pPr>
      <w:bookmarkStart w:id="10" w:name="_Toc140567121"/>
      <w:r>
        <w:lastRenderedPageBreak/>
        <w:t xml:space="preserve">Fiche-action 7 : </w:t>
      </w:r>
      <w:r w:rsidRPr="00D2239A">
        <w:rPr>
          <w:bCs/>
        </w:rPr>
        <w:t>Poursuivre les actions engagées pour améliorer la qualité du parc privé existant</w:t>
      </w:r>
      <w:bookmarkEnd w:id="10"/>
    </w:p>
    <w:p w14:paraId="0A697E89" w14:textId="0C27F722" w:rsidR="00D2239A" w:rsidRDefault="00D2239A" w:rsidP="00D2239A"/>
    <w:tbl>
      <w:tblPr>
        <w:tblW w:w="10065" w:type="dxa"/>
        <w:tblInd w:w="-572" w:type="dxa"/>
        <w:tblLook w:val="04A0" w:firstRow="1" w:lastRow="0" w:firstColumn="1" w:lastColumn="0" w:noHBand="0" w:noVBand="1"/>
      </w:tblPr>
      <w:tblGrid>
        <w:gridCol w:w="1745"/>
        <w:gridCol w:w="8320"/>
      </w:tblGrid>
      <w:tr w:rsidR="00D2239A" w:rsidRPr="00D52F95" w14:paraId="65BBFDC3" w14:textId="77777777" w:rsidTr="00D2239A">
        <w:trPr>
          <w:trHeight w:val="508"/>
        </w:trPr>
        <w:tc>
          <w:tcPr>
            <w:tcW w:w="1745" w:type="dxa"/>
            <w:shd w:val="clear" w:color="auto" w:fill="BCD488"/>
            <w:vAlign w:val="center"/>
          </w:tcPr>
          <w:p w14:paraId="3CD49A37" w14:textId="77777777" w:rsidR="00D2239A" w:rsidRPr="000837F9" w:rsidRDefault="00D2239A" w:rsidP="00785A40">
            <w:pPr>
              <w:pStyle w:val="Structureficheaction"/>
              <w:rPr>
                <w:rFonts w:ascii="Tw Cen MT" w:hAnsi="Tw Cen MT"/>
                <w:color w:val="FFFFFF" w:themeColor="background1"/>
              </w:rPr>
            </w:pPr>
            <w:r w:rsidRPr="000837F9">
              <w:rPr>
                <w:rFonts w:ascii="Tw Cen MT" w:hAnsi="Tw Cen MT"/>
                <w:color w:val="FFFFFF" w:themeColor="background1"/>
              </w:rPr>
              <w:t>Orientation stratégique concernée</w:t>
            </w:r>
          </w:p>
          <w:p w14:paraId="432D0852" w14:textId="77777777" w:rsidR="00D2239A" w:rsidRPr="000837F9" w:rsidRDefault="00D2239A" w:rsidP="00785A40">
            <w:pPr>
              <w:pStyle w:val="Structureficheaction"/>
              <w:rPr>
                <w:rFonts w:ascii="Tw Cen MT" w:hAnsi="Tw Cen MT"/>
                <w:color w:val="auto"/>
                <w:sz w:val="10"/>
                <w:szCs w:val="10"/>
              </w:rPr>
            </w:pPr>
          </w:p>
          <w:p w14:paraId="31A5118C" w14:textId="77777777" w:rsidR="00D2239A" w:rsidRPr="000837F9" w:rsidRDefault="00D2239A" w:rsidP="00785A40">
            <w:pPr>
              <w:pStyle w:val="Structureficheaction"/>
              <w:rPr>
                <w:rFonts w:ascii="Tw Cen MT" w:hAnsi="Tw Cen MT"/>
                <w:color w:val="auto"/>
              </w:rPr>
            </w:pPr>
            <w:r w:rsidRPr="000837F9">
              <w:rPr>
                <w:rFonts w:ascii="Tw Cen MT" w:hAnsi="Tw Cen MT"/>
                <w:noProof/>
                <w:color w:val="auto"/>
                <w:lang w:eastAsia="fr-FR"/>
              </w:rPr>
              <mc:AlternateContent>
                <mc:Choice Requires="wpg">
                  <w:drawing>
                    <wp:inline distT="0" distB="0" distL="0" distR="0" wp14:anchorId="02DCC023" wp14:editId="69C3B02A">
                      <wp:extent cx="533400" cy="515620"/>
                      <wp:effectExtent l="0" t="0" r="0" b="0"/>
                      <wp:docPr id="237" name="Group 49"/>
                      <wp:cNvGraphicFramePr/>
                      <a:graphic xmlns:a="http://schemas.openxmlformats.org/drawingml/2006/main">
                        <a:graphicData uri="http://schemas.microsoft.com/office/word/2010/wordprocessingGroup">
                          <wpg:wgp>
                            <wpg:cNvGrpSpPr/>
                            <wpg:grpSpPr bwMode="auto">
                              <a:xfrm>
                                <a:off x="0" y="0"/>
                                <a:ext cx="533999" cy="515798"/>
                                <a:chOff x="0" y="0"/>
                                <a:chExt cx="763" cy="737"/>
                              </a:xfrm>
                            </wpg:grpSpPr>
                            <wps:wsp>
                              <wps:cNvPr id="240" name="Freeform 50"/>
                              <wps:cNvSpPr>
                                <a:spLocks noEditPoints="1"/>
                              </wps:cNvSpPr>
                              <wps:spPr bwMode="auto">
                                <a:xfrm>
                                  <a:off x="112" y="97"/>
                                  <a:ext cx="173" cy="172"/>
                                </a:xfrm>
                                <a:custGeom>
                                  <a:avLst/>
                                  <a:gdLst>
                                    <a:gd name="T0" fmla="*/ 34 w 34"/>
                                    <a:gd name="T1" fmla="*/ 29 h 34"/>
                                    <a:gd name="T2" fmla="*/ 25 w 34"/>
                                    <a:gd name="T3" fmla="*/ 20 h 34"/>
                                    <a:gd name="T4" fmla="*/ 27 w 34"/>
                                    <a:gd name="T5" fmla="*/ 14 h 34"/>
                                    <a:gd name="T6" fmla="*/ 13 w 34"/>
                                    <a:gd name="T7" fmla="*/ 0 h 34"/>
                                    <a:gd name="T8" fmla="*/ 0 w 34"/>
                                    <a:gd name="T9" fmla="*/ 14 h 34"/>
                                    <a:gd name="T10" fmla="*/ 13 w 34"/>
                                    <a:gd name="T11" fmla="*/ 28 h 34"/>
                                    <a:gd name="T12" fmla="*/ 20 w 34"/>
                                    <a:gd name="T13" fmla="*/ 25 h 34"/>
                                    <a:gd name="T14" fmla="*/ 30 w 34"/>
                                    <a:gd name="T15" fmla="*/ 34 h 34"/>
                                    <a:gd name="T16" fmla="*/ 34 w 34"/>
                                    <a:gd name="T17" fmla="*/ 29 h 34"/>
                                    <a:gd name="T18" fmla="*/ 34 w 34"/>
                                    <a:gd name="T19" fmla="*/ 29 h 34"/>
                                    <a:gd name="T20" fmla="*/ 34 w 34"/>
                                    <a:gd name="T21" fmla="*/ 2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 h="34">
                                      <a:moveTo>
                                        <a:pt x="34" y="29"/>
                                      </a:moveTo>
                                      <a:cubicBezTo>
                                        <a:pt x="25" y="20"/>
                                        <a:pt x="25" y="20"/>
                                        <a:pt x="25" y="20"/>
                                      </a:cubicBezTo>
                                      <a:cubicBezTo>
                                        <a:pt x="26" y="18"/>
                                        <a:pt x="27" y="16"/>
                                        <a:pt x="27" y="14"/>
                                      </a:cubicBezTo>
                                      <a:cubicBezTo>
                                        <a:pt x="27" y="6"/>
                                        <a:pt x="21" y="0"/>
                                        <a:pt x="13" y="0"/>
                                      </a:cubicBezTo>
                                      <a:cubicBezTo>
                                        <a:pt x="6" y="0"/>
                                        <a:pt x="0" y="6"/>
                                        <a:pt x="0" y="14"/>
                                      </a:cubicBezTo>
                                      <a:cubicBezTo>
                                        <a:pt x="0" y="21"/>
                                        <a:pt x="6" y="28"/>
                                        <a:pt x="13" y="28"/>
                                      </a:cubicBezTo>
                                      <a:cubicBezTo>
                                        <a:pt x="16" y="28"/>
                                        <a:pt x="18" y="27"/>
                                        <a:pt x="20" y="25"/>
                                      </a:cubicBezTo>
                                      <a:cubicBezTo>
                                        <a:pt x="30" y="34"/>
                                        <a:pt x="30" y="34"/>
                                        <a:pt x="30" y="34"/>
                                      </a:cubicBezTo>
                                      <a:cubicBezTo>
                                        <a:pt x="31" y="32"/>
                                        <a:pt x="32" y="31"/>
                                        <a:pt x="34" y="29"/>
                                      </a:cubicBezTo>
                                      <a:close/>
                                      <a:moveTo>
                                        <a:pt x="34" y="29"/>
                                      </a:moveTo>
                                      <a:cubicBezTo>
                                        <a:pt x="34" y="29"/>
                                        <a:pt x="34" y="29"/>
                                        <a:pt x="34" y="29"/>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1" name="Freeform 51"/>
                              <wps:cNvSpPr>
                                <a:spLocks noEditPoints="1"/>
                              </wps:cNvSpPr>
                              <wps:spPr bwMode="auto">
                                <a:xfrm>
                                  <a:off x="453" y="0"/>
                                  <a:ext cx="178" cy="239"/>
                                </a:xfrm>
                                <a:custGeom>
                                  <a:avLst/>
                                  <a:gdLst>
                                    <a:gd name="T0" fmla="*/ 6 w 35"/>
                                    <a:gd name="T1" fmla="*/ 47 h 47"/>
                                    <a:gd name="T2" fmla="*/ 18 w 35"/>
                                    <a:gd name="T3" fmla="*/ 27 h 47"/>
                                    <a:gd name="T4" fmla="*/ 22 w 35"/>
                                    <a:gd name="T5" fmla="*/ 27 h 47"/>
                                    <a:gd name="T6" fmla="*/ 35 w 35"/>
                                    <a:gd name="T7" fmla="*/ 14 h 47"/>
                                    <a:gd name="T8" fmla="*/ 22 w 35"/>
                                    <a:gd name="T9" fmla="*/ 0 h 47"/>
                                    <a:gd name="T10" fmla="*/ 8 w 35"/>
                                    <a:gd name="T11" fmla="*/ 14 h 47"/>
                                    <a:gd name="T12" fmla="*/ 12 w 35"/>
                                    <a:gd name="T13" fmla="*/ 23 h 47"/>
                                    <a:gd name="T14" fmla="*/ 0 w 35"/>
                                    <a:gd name="T15" fmla="*/ 43 h 47"/>
                                    <a:gd name="T16" fmla="*/ 6 w 35"/>
                                    <a:gd name="T17" fmla="*/ 47 h 47"/>
                                    <a:gd name="T18" fmla="*/ 6 w 35"/>
                                    <a:gd name="T19" fmla="*/ 47 h 47"/>
                                    <a:gd name="T20" fmla="*/ 6 w 35"/>
                                    <a:gd name="T21"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47">
                                      <a:moveTo>
                                        <a:pt x="6" y="47"/>
                                      </a:moveTo>
                                      <a:cubicBezTo>
                                        <a:pt x="18" y="27"/>
                                        <a:pt x="18" y="27"/>
                                        <a:pt x="18" y="27"/>
                                      </a:cubicBezTo>
                                      <a:cubicBezTo>
                                        <a:pt x="19" y="27"/>
                                        <a:pt x="21" y="27"/>
                                        <a:pt x="22" y="27"/>
                                      </a:cubicBezTo>
                                      <a:cubicBezTo>
                                        <a:pt x="29" y="27"/>
                                        <a:pt x="35" y="21"/>
                                        <a:pt x="35" y="14"/>
                                      </a:cubicBezTo>
                                      <a:cubicBezTo>
                                        <a:pt x="35" y="6"/>
                                        <a:pt x="29" y="0"/>
                                        <a:pt x="22" y="0"/>
                                      </a:cubicBezTo>
                                      <a:cubicBezTo>
                                        <a:pt x="14" y="0"/>
                                        <a:pt x="8" y="6"/>
                                        <a:pt x="8" y="14"/>
                                      </a:cubicBezTo>
                                      <a:cubicBezTo>
                                        <a:pt x="8" y="17"/>
                                        <a:pt x="10" y="21"/>
                                        <a:pt x="12" y="23"/>
                                      </a:cubicBezTo>
                                      <a:cubicBezTo>
                                        <a:pt x="0" y="43"/>
                                        <a:pt x="0" y="43"/>
                                        <a:pt x="0" y="43"/>
                                      </a:cubicBezTo>
                                      <a:cubicBezTo>
                                        <a:pt x="2" y="44"/>
                                        <a:pt x="4" y="46"/>
                                        <a:pt x="6" y="47"/>
                                      </a:cubicBezTo>
                                      <a:close/>
                                      <a:moveTo>
                                        <a:pt x="6" y="47"/>
                                      </a:moveTo>
                                      <a:cubicBezTo>
                                        <a:pt x="6" y="47"/>
                                        <a:pt x="6" y="47"/>
                                        <a:pt x="6" y="47"/>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2" name="Freeform 52"/>
                              <wps:cNvSpPr>
                                <a:spLocks noEditPoints="1"/>
                              </wps:cNvSpPr>
                              <wps:spPr bwMode="auto">
                                <a:xfrm>
                                  <a:off x="544" y="325"/>
                                  <a:ext cx="219" cy="138"/>
                                </a:xfrm>
                                <a:custGeom>
                                  <a:avLst/>
                                  <a:gdLst>
                                    <a:gd name="T0" fmla="*/ 30 w 43"/>
                                    <a:gd name="T1" fmla="*/ 0 h 27"/>
                                    <a:gd name="T2" fmla="*/ 17 w 43"/>
                                    <a:gd name="T3" fmla="*/ 9 h 27"/>
                                    <a:gd name="T4" fmla="*/ 0 w 43"/>
                                    <a:gd name="T5" fmla="*/ 7 h 27"/>
                                    <a:gd name="T6" fmla="*/ 0 w 43"/>
                                    <a:gd name="T7" fmla="*/ 8 h 27"/>
                                    <a:gd name="T8" fmla="*/ 0 w 43"/>
                                    <a:gd name="T9" fmla="*/ 14 h 27"/>
                                    <a:gd name="T10" fmla="*/ 16 w 43"/>
                                    <a:gd name="T11" fmla="*/ 16 h 27"/>
                                    <a:gd name="T12" fmla="*/ 30 w 43"/>
                                    <a:gd name="T13" fmla="*/ 27 h 27"/>
                                    <a:gd name="T14" fmla="*/ 43 w 43"/>
                                    <a:gd name="T15" fmla="*/ 14 h 27"/>
                                    <a:gd name="T16" fmla="*/ 30 w 43"/>
                                    <a:gd name="T17" fmla="*/ 0 h 27"/>
                                    <a:gd name="T18" fmla="*/ 30 w 43"/>
                                    <a:gd name="T19" fmla="*/ 0 h 27"/>
                                    <a:gd name="T20" fmla="*/ 30 w 43"/>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27">
                                      <a:moveTo>
                                        <a:pt x="30" y="0"/>
                                      </a:moveTo>
                                      <a:cubicBezTo>
                                        <a:pt x="24" y="0"/>
                                        <a:pt x="19" y="4"/>
                                        <a:pt x="17" y="9"/>
                                      </a:cubicBezTo>
                                      <a:cubicBezTo>
                                        <a:pt x="0" y="7"/>
                                        <a:pt x="0" y="7"/>
                                        <a:pt x="0" y="7"/>
                                      </a:cubicBezTo>
                                      <a:cubicBezTo>
                                        <a:pt x="0" y="7"/>
                                        <a:pt x="0" y="8"/>
                                        <a:pt x="0" y="8"/>
                                      </a:cubicBezTo>
                                      <a:cubicBezTo>
                                        <a:pt x="0" y="10"/>
                                        <a:pt x="0" y="12"/>
                                        <a:pt x="0" y="14"/>
                                      </a:cubicBezTo>
                                      <a:cubicBezTo>
                                        <a:pt x="16" y="16"/>
                                        <a:pt x="16" y="16"/>
                                        <a:pt x="16" y="16"/>
                                      </a:cubicBezTo>
                                      <a:cubicBezTo>
                                        <a:pt x="18" y="22"/>
                                        <a:pt x="23" y="27"/>
                                        <a:pt x="30" y="27"/>
                                      </a:cubicBezTo>
                                      <a:cubicBezTo>
                                        <a:pt x="37" y="27"/>
                                        <a:pt x="43" y="21"/>
                                        <a:pt x="43" y="14"/>
                                      </a:cubicBezTo>
                                      <a:cubicBezTo>
                                        <a:pt x="43" y="6"/>
                                        <a:pt x="37" y="0"/>
                                        <a:pt x="30" y="0"/>
                                      </a:cubicBezTo>
                                      <a:close/>
                                      <a:moveTo>
                                        <a:pt x="30" y="0"/>
                                      </a:moveTo>
                                      <a:cubicBezTo>
                                        <a:pt x="30" y="0"/>
                                        <a:pt x="30" y="0"/>
                                        <a:pt x="30"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3" name="Freeform 53"/>
                              <wps:cNvSpPr>
                                <a:spLocks noEditPoints="1"/>
                              </wps:cNvSpPr>
                              <wps:spPr bwMode="auto">
                                <a:xfrm>
                                  <a:off x="387" y="513"/>
                                  <a:ext cx="137" cy="224"/>
                                </a:xfrm>
                                <a:custGeom>
                                  <a:avLst/>
                                  <a:gdLst>
                                    <a:gd name="T0" fmla="*/ 14 w 27"/>
                                    <a:gd name="T1" fmla="*/ 16 h 44"/>
                                    <a:gd name="T2" fmla="*/ 10 w 27"/>
                                    <a:gd name="T3" fmla="*/ 0 h 44"/>
                                    <a:gd name="T4" fmla="*/ 4 w 27"/>
                                    <a:gd name="T5" fmla="*/ 2 h 44"/>
                                    <a:gd name="T6" fmla="*/ 8 w 27"/>
                                    <a:gd name="T7" fmla="*/ 18 h 44"/>
                                    <a:gd name="T8" fmla="*/ 0 w 27"/>
                                    <a:gd name="T9" fmla="*/ 30 h 44"/>
                                    <a:gd name="T10" fmla="*/ 14 w 27"/>
                                    <a:gd name="T11" fmla="*/ 44 h 44"/>
                                    <a:gd name="T12" fmla="*/ 27 w 27"/>
                                    <a:gd name="T13" fmla="*/ 30 h 44"/>
                                    <a:gd name="T14" fmla="*/ 14 w 27"/>
                                    <a:gd name="T15" fmla="*/ 16 h 44"/>
                                    <a:gd name="T16" fmla="*/ 14 w 27"/>
                                    <a:gd name="T17" fmla="*/ 16 h 44"/>
                                    <a:gd name="T18" fmla="*/ 14 w 27"/>
                                    <a:gd name="T19" fmla="*/ 16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44">
                                      <a:moveTo>
                                        <a:pt x="14" y="16"/>
                                      </a:moveTo>
                                      <a:cubicBezTo>
                                        <a:pt x="10" y="0"/>
                                        <a:pt x="10" y="0"/>
                                        <a:pt x="10" y="0"/>
                                      </a:cubicBezTo>
                                      <a:cubicBezTo>
                                        <a:pt x="8" y="1"/>
                                        <a:pt x="6" y="1"/>
                                        <a:pt x="4" y="2"/>
                                      </a:cubicBezTo>
                                      <a:cubicBezTo>
                                        <a:pt x="8" y="18"/>
                                        <a:pt x="8" y="18"/>
                                        <a:pt x="8" y="18"/>
                                      </a:cubicBezTo>
                                      <a:cubicBezTo>
                                        <a:pt x="3" y="20"/>
                                        <a:pt x="0" y="25"/>
                                        <a:pt x="0" y="30"/>
                                      </a:cubicBezTo>
                                      <a:cubicBezTo>
                                        <a:pt x="0" y="37"/>
                                        <a:pt x="6" y="44"/>
                                        <a:pt x="14" y="44"/>
                                      </a:cubicBezTo>
                                      <a:cubicBezTo>
                                        <a:pt x="21" y="44"/>
                                        <a:pt x="27" y="37"/>
                                        <a:pt x="27" y="30"/>
                                      </a:cubicBezTo>
                                      <a:cubicBezTo>
                                        <a:pt x="27" y="23"/>
                                        <a:pt x="22" y="17"/>
                                        <a:pt x="14" y="16"/>
                                      </a:cubicBezTo>
                                      <a:close/>
                                      <a:moveTo>
                                        <a:pt x="14" y="16"/>
                                      </a:moveTo>
                                      <a:cubicBezTo>
                                        <a:pt x="14" y="16"/>
                                        <a:pt x="14" y="16"/>
                                        <a:pt x="14" y="16"/>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4" name="Freeform 54"/>
                              <wps:cNvSpPr>
                                <a:spLocks noEditPoints="1"/>
                              </wps:cNvSpPr>
                              <wps:spPr bwMode="auto">
                                <a:xfrm>
                                  <a:off x="0" y="397"/>
                                  <a:ext cx="244" cy="142"/>
                                </a:xfrm>
                                <a:custGeom>
                                  <a:avLst/>
                                  <a:gdLst>
                                    <a:gd name="T0" fmla="*/ 46 w 48"/>
                                    <a:gd name="T1" fmla="*/ 0 h 28"/>
                                    <a:gd name="T2" fmla="*/ 25 w 48"/>
                                    <a:gd name="T3" fmla="*/ 7 h 28"/>
                                    <a:gd name="T4" fmla="*/ 14 w 48"/>
                                    <a:gd name="T5" fmla="*/ 1 h 28"/>
                                    <a:gd name="T6" fmla="*/ 0 w 48"/>
                                    <a:gd name="T7" fmla="*/ 15 h 28"/>
                                    <a:gd name="T8" fmla="*/ 14 w 48"/>
                                    <a:gd name="T9" fmla="*/ 28 h 28"/>
                                    <a:gd name="T10" fmla="*/ 27 w 48"/>
                                    <a:gd name="T11" fmla="*/ 15 h 28"/>
                                    <a:gd name="T12" fmla="*/ 27 w 48"/>
                                    <a:gd name="T13" fmla="*/ 14 h 28"/>
                                    <a:gd name="T14" fmla="*/ 48 w 48"/>
                                    <a:gd name="T15" fmla="*/ 7 h 28"/>
                                    <a:gd name="T16" fmla="*/ 46 w 48"/>
                                    <a:gd name="T17" fmla="*/ 0 h 28"/>
                                    <a:gd name="T18" fmla="*/ 46 w 48"/>
                                    <a:gd name="T19" fmla="*/ 0 h 28"/>
                                    <a:gd name="T20" fmla="*/ 46 w 4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 h="28">
                                      <a:moveTo>
                                        <a:pt x="46" y="0"/>
                                      </a:moveTo>
                                      <a:cubicBezTo>
                                        <a:pt x="25" y="7"/>
                                        <a:pt x="25" y="7"/>
                                        <a:pt x="25" y="7"/>
                                      </a:cubicBezTo>
                                      <a:cubicBezTo>
                                        <a:pt x="23" y="4"/>
                                        <a:pt x="18" y="1"/>
                                        <a:pt x="14" y="1"/>
                                      </a:cubicBezTo>
                                      <a:cubicBezTo>
                                        <a:pt x="6" y="1"/>
                                        <a:pt x="0" y="7"/>
                                        <a:pt x="0" y="15"/>
                                      </a:cubicBezTo>
                                      <a:cubicBezTo>
                                        <a:pt x="0" y="22"/>
                                        <a:pt x="6" y="28"/>
                                        <a:pt x="14" y="28"/>
                                      </a:cubicBezTo>
                                      <a:cubicBezTo>
                                        <a:pt x="21" y="28"/>
                                        <a:pt x="27" y="22"/>
                                        <a:pt x="27" y="15"/>
                                      </a:cubicBezTo>
                                      <a:cubicBezTo>
                                        <a:pt x="27" y="14"/>
                                        <a:pt x="27" y="14"/>
                                        <a:pt x="27" y="14"/>
                                      </a:cubicBezTo>
                                      <a:cubicBezTo>
                                        <a:pt x="48" y="7"/>
                                        <a:pt x="48" y="7"/>
                                        <a:pt x="48" y="7"/>
                                      </a:cubicBezTo>
                                      <a:cubicBezTo>
                                        <a:pt x="47" y="5"/>
                                        <a:pt x="46" y="3"/>
                                        <a:pt x="46" y="0"/>
                                      </a:cubicBezTo>
                                      <a:close/>
                                      <a:moveTo>
                                        <a:pt x="46" y="0"/>
                                      </a:moveTo>
                                      <a:cubicBezTo>
                                        <a:pt x="46" y="0"/>
                                        <a:pt x="46" y="0"/>
                                        <a:pt x="46"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5" name="Freeform 55"/>
                              <wps:cNvSpPr>
                                <a:spLocks noEditPoints="1"/>
                              </wps:cNvSpPr>
                              <wps:spPr bwMode="auto">
                                <a:xfrm>
                                  <a:off x="269" y="244"/>
                                  <a:ext cx="240" cy="239"/>
                                </a:xfrm>
                                <a:custGeom>
                                  <a:avLst/>
                                  <a:gdLst>
                                    <a:gd name="T0" fmla="*/ 47 w 47"/>
                                    <a:gd name="T1" fmla="*/ 24 h 47"/>
                                    <a:gd name="T2" fmla="*/ 23 w 47"/>
                                    <a:gd name="T3" fmla="*/ 47 h 47"/>
                                    <a:gd name="T4" fmla="*/ 0 w 47"/>
                                    <a:gd name="T5" fmla="*/ 24 h 47"/>
                                    <a:gd name="T6" fmla="*/ 23 w 47"/>
                                    <a:gd name="T7" fmla="*/ 0 h 47"/>
                                    <a:gd name="T8" fmla="*/ 47 w 47"/>
                                    <a:gd name="T9" fmla="*/ 24 h 47"/>
                                    <a:gd name="T10" fmla="*/ 47 w 47"/>
                                    <a:gd name="T11" fmla="*/ 24 h 47"/>
                                    <a:gd name="T12" fmla="*/ 47 w 47"/>
                                    <a:gd name="T13" fmla="*/ 24 h 47"/>
                                  </a:gdLst>
                                  <a:ahLst/>
                                  <a:cxnLst>
                                    <a:cxn ang="0">
                                      <a:pos x="T0" y="T1"/>
                                    </a:cxn>
                                    <a:cxn ang="0">
                                      <a:pos x="T2" y="T3"/>
                                    </a:cxn>
                                    <a:cxn ang="0">
                                      <a:pos x="T4" y="T5"/>
                                    </a:cxn>
                                    <a:cxn ang="0">
                                      <a:pos x="T6" y="T7"/>
                                    </a:cxn>
                                    <a:cxn ang="0">
                                      <a:pos x="T8" y="T9"/>
                                    </a:cxn>
                                    <a:cxn ang="0">
                                      <a:pos x="T10" y="T11"/>
                                    </a:cxn>
                                    <a:cxn ang="0">
                                      <a:pos x="T12" y="T13"/>
                                    </a:cxn>
                                  </a:cxnLst>
                                  <a:rect l="0" t="0" r="r" b="b"/>
                                  <a:pathLst>
                                    <a:path w="47" h="47">
                                      <a:moveTo>
                                        <a:pt x="47" y="24"/>
                                      </a:moveTo>
                                      <a:cubicBezTo>
                                        <a:pt x="47" y="37"/>
                                        <a:pt x="36" y="47"/>
                                        <a:pt x="23" y="47"/>
                                      </a:cubicBezTo>
                                      <a:cubicBezTo>
                                        <a:pt x="10" y="47"/>
                                        <a:pt x="0" y="37"/>
                                        <a:pt x="0" y="24"/>
                                      </a:cubicBezTo>
                                      <a:cubicBezTo>
                                        <a:pt x="0" y="11"/>
                                        <a:pt x="10" y="0"/>
                                        <a:pt x="23" y="0"/>
                                      </a:cubicBezTo>
                                      <a:cubicBezTo>
                                        <a:pt x="36" y="0"/>
                                        <a:pt x="47" y="11"/>
                                        <a:pt x="47" y="24"/>
                                      </a:cubicBezTo>
                                      <a:close/>
                                      <a:moveTo>
                                        <a:pt x="47" y="24"/>
                                      </a:moveTo>
                                      <a:cubicBezTo>
                                        <a:pt x="47" y="24"/>
                                        <a:pt x="47" y="24"/>
                                        <a:pt x="47" y="24"/>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1B7BA25D" id="Group 49" o:spid="_x0000_s1026" style="width:42pt;height:40.6pt;mso-position-horizontal-relative:char;mso-position-vertical-relative:line" coordsize="76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">
                      <v:shape id="Freeform 50" o:spid="_x0000_s1027" style="position:absolute;left:112;top:97;width:173;height:172;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mGFcIA&#10;AADcAAAADwAAAGRycy9kb3ducmV2LnhtbERPTWvCQBC9C/0PyxR6Ed0YSmljNlIEQfDU1Etv0+yY&#10;xGZnQ3aMqb/ePRR6fLzvfDO5To00hNazgdUyAUVcedtybeD4uVu8ggqCbLHzTAZ+KcCmeJjlmFl/&#10;5Q8aS6lVDOGQoYFGpM+0DlVDDsPS98SRO/nBoUQ41NoOeI3hrtNpkrxohy3HhgZ72jZU/ZQXZ6DH&#10;cfo+1rf08lXKeZ4cwpvcgjFPj9P7GpTQJP/iP/feGkif4/x4Jh4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YYVwgAAANwAAAAPAAAAAAAAAAAAAAAAAJgCAABkcnMvZG93&#10;bnJldi54bWxQSwUGAAAAAAQABAD1AAAAhwMAAAAA&#10;" path="m34,29c25,20,25,20,25,20v1,-2,2,-4,2,-6c27,6,21,,13,,6,,,6,,14v,7,6,14,13,14c16,28,18,27,20,25v10,9,10,9,10,9c31,32,32,31,34,29xm34,29v,,,,,e" fillcolor="white [3212]" stroked="f">
                        <v:path arrowok="t" o:connecttype="custom" o:connectlocs="173,147;127,101;137,71;66,0;0,71;66,142;102,126;153,172;173,147;173,147;173,147" o:connectangles="0,0,0,0,0,0,0,0,0,0,0"/>
                        <o:lock v:ext="edit" verticies="t"/>
                      </v:shape>
                      <v:shape id="Freeform 51" o:spid="_x0000_s1028" style="position:absolute;left:453;width:178;height:239;visibility:visible;mso-wrap-style:square;v-text-anchor:top" coordsize="3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4AQcQA&#10;AADcAAAADwAAAGRycy9kb3ducmV2LnhtbESP0WqDQBRE3wv9h+UW8tasig2tzUbaQMCKL7X5gIt7&#10;q1L3rrjbaP4+GwjkcZiZM8w2X8wgTjS53rKCeB2BIG6s7rlVcPw5PL+CcB5Z42CZFJzJQb57fNhi&#10;pu3M33SqfSsChF2GCjrvx0xK13Rk0K3tSBy8XzsZ9EFOrdQTzgFuBplE0UYa7DksdDjSvqPmr/43&#10;Cr7K6uWzSqqSi2Gvj2n91vTaK7V6Wj7eQXha/D18axdaQZLGcD0TjoD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uAEHEAAAA3AAAAA8AAAAAAAAAAAAAAAAAmAIAAGRycy9k&#10;b3ducmV2LnhtbFBLBQYAAAAABAAEAPUAAACJAwAAAAA=&#10;" path="m6,47c18,27,18,27,18,27v1,,3,,4,c29,27,35,21,35,14,35,6,29,,22,,14,,8,6,8,14v,3,2,7,4,9c,43,,43,,43v2,1,4,3,6,4xm6,47v,,,,,e" fillcolor="white [3212]" stroked="f">
                        <v:path arrowok="t" o:connecttype="custom" o:connectlocs="31,239;92,137;112,137;178,71;112,0;41,71;61,117;0,219;31,239;31,239;31,239" o:connectangles="0,0,0,0,0,0,0,0,0,0,0"/>
                        <o:lock v:ext="edit" verticies="t"/>
                      </v:shape>
                      <v:shape id="Freeform 52" o:spid="_x0000_s1029" style="position:absolute;left:544;top:325;width:219;height:138;visibility:visible;mso-wrap-style:square;v-text-anchor:top" coordsize="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tfOcIA&#10;AADcAAAADwAAAGRycy9kb3ducmV2LnhtbESPQYvCMBSE78L+h/AEL6KpVRapRpGFhcXTWlfPj+bZ&#10;FpOX0sRa//1GEDwOM/MNs9721oiOWl87VjCbJiCIC6drLhX8Hb8nSxA+IGs0jknBgzxsNx+DNWba&#10;3flAXR5KESHsM1RQhdBkUvqiIot+6hri6F1cazFE2ZZSt3iPcGtkmiSf0mLNcaHChr4qKq75zSow&#10;yenxmzt5NbvitNz78Znn3Vmp0bDfrUAE6sM7/Gr/aAXpIoXnmXg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185wgAAANwAAAAPAAAAAAAAAAAAAAAAAJgCAABkcnMvZG93&#10;bnJldi54bWxQSwUGAAAAAAQABAD1AAAAhwMAAAAA&#10;" path="m30,c24,,19,4,17,9,,7,,7,,7v,,,1,,1c,10,,12,,14v16,2,16,2,16,2c18,22,23,27,30,27v7,,13,-6,13,-13c43,6,37,,30,xm30,v,,,,,e" fillcolor="white [3212]" stroked="f">
                        <v:path arrowok="t" o:connecttype="custom" o:connectlocs="153,0;87,46;0,36;0,41;0,72;81,82;153,138;219,72;153,0;153,0;153,0" o:connectangles="0,0,0,0,0,0,0,0,0,0,0"/>
                        <o:lock v:ext="edit" verticies="t"/>
                      </v:shape>
                      <v:shape id="Freeform 53" o:spid="_x0000_s1030" style="position:absolute;left:387;top:513;width:137;height:22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O+8YA&#10;AADcAAAADwAAAGRycy9kb3ducmV2LnhtbESPT2sCMRTE74LfIbyCl1IT/1BkaxQRhWI9tLZFj4/N&#10;62Zx87JsUnf77Y1Q8DjMzG+Y+bJzlbhQE0rPGkZDBYI496bkQsPX5/ZpBiJEZIOVZ9LwRwGWi35v&#10;jpnxLX/Q5RALkSAcMtRgY6wzKUNuyWEY+po4eT++cRiTbAppGmwT3FVyrNSzdFhyWrBY09pSfj78&#10;Og1vx+OsPT3u39X3qdhVpAzbTdR68NCtXkBE6uI9/N9+NRrG0wnczq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PO+8YAAADcAAAADwAAAAAAAAAAAAAAAACYAgAAZHJz&#10;L2Rvd25yZXYueG1sUEsFBgAAAAAEAAQA9QAAAIsDAAAAAA==&#10;" path="m14,16c10,,10,,10,,8,1,6,1,4,2,8,18,8,18,8,18,3,20,,25,,30v,7,6,14,14,14c21,44,27,37,27,30,27,23,22,17,14,16xm14,16v,,,,,e" fillcolor="white [3212]" stroked="f">
                        <v:path arrowok="t" o:connecttype="custom" o:connectlocs="71,81;51,0;20,10;41,92;0,153;71,224;137,153;71,81;71,81;71,81" o:connectangles="0,0,0,0,0,0,0,0,0,0"/>
                        <o:lock v:ext="edit" verticies="t"/>
                      </v:shape>
                      <v:shape id="Freeform 54" o:spid="_x0000_s1031" style="position:absolute;top:397;width:244;height:142;visibility:visible;mso-wrap-style:square;v-text-anchor:top" coordsize="4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5LWsUA&#10;AADcAAAADwAAAGRycy9kb3ducmV2LnhtbESPUWvCMBSF3wf+h3CFvc3UIjI6o4jokD0MbPcDLs21&#10;KTY3XRJrt1+/CMIeD+ec73BWm9F2YiAfWscK5rMMBHHtdMuNgq/q8PIKIkRkjZ1jUvBDATbrydMK&#10;C+1ufKKhjI1IEA4FKjAx9oWUoTZkMcxcT5y8s/MWY5K+kdrjLcFtJ/MsW0qLLacFgz3tDNWX8moV&#10;fB/3v/shM4e82tXvV/9RfZaxUup5Om7fQEQa43/40T5qBfliAfcz6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bktaxQAAANwAAAAPAAAAAAAAAAAAAAAAAJgCAABkcnMv&#10;ZG93bnJldi54bWxQSwUGAAAAAAQABAD1AAAAigMAAAAA&#10;" path="m46,c25,7,25,7,25,7,23,4,18,1,14,1,6,1,,7,,15v,7,6,13,14,13c21,28,27,22,27,15v,-1,,-1,,-1c48,7,48,7,48,7,47,5,46,3,46,xm46,v,,,,,e" fillcolor="white [3212]" stroked="f">
                        <v:path arrowok="t" o:connecttype="custom" o:connectlocs="234,0;127,36;71,5;0,76;71,142;137,76;137,71;244,36;234,0;234,0;234,0" o:connectangles="0,0,0,0,0,0,0,0,0,0,0"/>
                        <o:lock v:ext="edit" verticies="t"/>
                      </v:shape>
                      <v:shape id="Freeform 55" o:spid="_x0000_s1032" style="position:absolute;left:269;top:244;width:240;height:239;visibility:visible;mso-wrap-style:square;v-text-anchor:top" coordsize="4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Ee88UA&#10;AADcAAAADwAAAGRycy9kb3ducmV2LnhtbESP3WoCMRSE7wt9h3AK3mlWsSqrUUpREFqKv/eH5HSz&#10;uDnZbuK67dM3BaGXw8x8wyxWnatES00oPSsYDjIQxNqbkgsFp+OmPwMRIrLByjMp+KYAq+XjwwJz&#10;42+8p/YQC5EgHHJUYGOscymDtuQwDHxNnLxP3ziMSTaFNA3eEtxVcpRlE+mw5LRgsaZXS/pyuDoF&#10;O7s+fxX1x1QPL6edb9fv4583rVTvqXuZg4jUxf/wvb01CkbjZ/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R7zxQAAANwAAAAPAAAAAAAAAAAAAAAAAJgCAABkcnMv&#10;ZG93bnJldi54bWxQSwUGAAAAAAQABAD1AAAAigMAAAAA&#10;" path="m47,24c47,37,36,47,23,47,10,47,,37,,24,,11,10,,23,,36,,47,11,47,24xm47,24v,,,,,e" fillcolor="white [3212]" stroked="f">
                        <v:path arrowok="t" o:connecttype="custom" o:connectlocs="240,122;117,239;0,122;117,0;240,122;240,122;240,122" o:connectangles="0,0,0,0,0,0,0"/>
                        <o:lock v:ext="edit" verticies="t"/>
                      </v:shape>
                      <w10:anchorlock/>
                    </v:group>
                  </w:pict>
                </mc:Fallback>
              </mc:AlternateContent>
            </w:r>
          </w:p>
          <w:p w14:paraId="249F06F2" w14:textId="77777777" w:rsidR="00D2239A" w:rsidRPr="000837F9" w:rsidRDefault="00D2239A" w:rsidP="00785A40">
            <w:pPr>
              <w:pStyle w:val="Structureficheaction"/>
              <w:rPr>
                <w:rFonts w:ascii="Tw Cen MT" w:hAnsi="Tw Cen MT"/>
                <w:color w:val="auto"/>
              </w:rPr>
            </w:pPr>
          </w:p>
        </w:tc>
        <w:tc>
          <w:tcPr>
            <w:tcW w:w="8320" w:type="dxa"/>
            <w:shd w:val="clear" w:color="auto" w:fill="F2F2F2"/>
            <w:vAlign w:val="center"/>
          </w:tcPr>
          <w:p w14:paraId="03DA38A6" w14:textId="74AF23B3" w:rsidR="00D2239A" w:rsidRPr="007E0906" w:rsidRDefault="00D2239A" w:rsidP="00D14213">
            <w:pPr>
              <w:pStyle w:val="Style2"/>
            </w:pPr>
            <w:r w:rsidRPr="007E0906">
              <w:t>Requalifier le parc existant pour le rendre plus attractif</w:t>
            </w:r>
          </w:p>
        </w:tc>
      </w:tr>
      <w:tr w:rsidR="00D2239A" w:rsidRPr="00D52F95" w14:paraId="7070473E" w14:textId="77777777" w:rsidTr="00785A40">
        <w:trPr>
          <w:trHeight w:val="167"/>
        </w:trPr>
        <w:tc>
          <w:tcPr>
            <w:tcW w:w="1745" w:type="dxa"/>
            <w:shd w:val="clear" w:color="auto" w:fill="FFFFFF" w:themeFill="background1"/>
            <w:vAlign w:val="center"/>
          </w:tcPr>
          <w:p w14:paraId="78030A49" w14:textId="77777777" w:rsidR="00D2239A" w:rsidRPr="007713CD" w:rsidRDefault="00D2239A" w:rsidP="00785A40">
            <w:pPr>
              <w:pStyle w:val="Structureficheaction"/>
              <w:rPr>
                <w:rFonts w:ascii="Tw Cen MT" w:hAnsi="Tw Cen MT"/>
              </w:rPr>
            </w:pPr>
          </w:p>
        </w:tc>
        <w:tc>
          <w:tcPr>
            <w:tcW w:w="8320" w:type="dxa"/>
            <w:shd w:val="clear" w:color="auto" w:fill="FFFFFF" w:themeFill="background1"/>
            <w:vAlign w:val="center"/>
          </w:tcPr>
          <w:p w14:paraId="27AE9AAB" w14:textId="77777777" w:rsidR="00D2239A" w:rsidRPr="007E0906" w:rsidRDefault="00D2239A" w:rsidP="00785A40">
            <w:pPr>
              <w:pStyle w:val="Contexterefslgislatives"/>
            </w:pPr>
          </w:p>
        </w:tc>
      </w:tr>
      <w:tr w:rsidR="00D2239A" w:rsidRPr="00D52F95" w14:paraId="32442D6A" w14:textId="77777777" w:rsidTr="00D2239A">
        <w:trPr>
          <w:trHeight w:val="508"/>
        </w:trPr>
        <w:tc>
          <w:tcPr>
            <w:tcW w:w="1745" w:type="dxa"/>
            <w:shd w:val="clear" w:color="auto" w:fill="BCD488"/>
            <w:vAlign w:val="center"/>
          </w:tcPr>
          <w:p w14:paraId="1E6A0D69" w14:textId="77777777" w:rsidR="00D2239A" w:rsidRDefault="00D2239A" w:rsidP="00785A40">
            <w:pPr>
              <w:pStyle w:val="Structureficheaction"/>
              <w:rPr>
                <w:rFonts w:ascii="Tw Cen MT" w:hAnsi="Tw Cen MT"/>
              </w:rPr>
            </w:pPr>
            <w:r w:rsidRPr="007713CD">
              <w:rPr>
                <w:rFonts w:ascii="Tw Cen MT" w:hAnsi="Tw Cen MT"/>
              </w:rPr>
              <w:t>Objectifs de l’action</w:t>
            </w:r>
          </w:p>
          <w:p w14:paraId="65914098" w14:textId="77777777" w:rsidR="00D2239A" w:rsidRDefault="00D2239A" w:rsidP="00785A40">
            <w:pPr>
              <w:pStyle w:val="Structureficheaction"/>
              <w:rPr>
                <w:rFonts w:ascii="Tw Cen MT" w:hAnsi="Tw Cen MT"/>
              </w:rPr>
            </w:pPr>
          </w:p>
          <w:p w14:paraId="1068040D" w14:textId="77777777" w:rsidR="00D2239A" w:rsidRDefault="00D2239A" w:rsidP="00785A40">
            <w:pPr>
              <w:pStyle w:val="Structureficheaction"/>
              <w:rPr>
                <w:rFonts w:ascii="Tw Cen MT" w:hAnsi="Tw Cen MT"/>
              </w:rPr>
            </w:pPr>
            <w:r w:rsidRPr="00CA45E4">
              <w:rPr>
                <w:rFonts w:ascii="Tw Cen MT" w:hAnsi="Tw Cen MT"/>
                <w:noProof/>
                <w:lang w:eastAsia="fr-FR"/>
              </w:rPr>
              <mc:AlternateContent>
                <mc:Choice Requires="wpg">
                  <w:drawing>
                    <wp:inline distT="0" distB="0" distL="0" distR="0" wp14:anchorId="134A36F8" wp14:editId="212B8E4E">
                      <wp:extent cx="373075" cy="358445"/>
                      <wp:effectExtent l="0" t="0" r="8255" b="3810"/>
                      <wp:docPr id="246" name="Group 12">
                        <a:extLst xmlns:a="http://schemas.openxmlformats.org/drawingml/2006/main">
                          <a:ext uri="{FF2B5EF4-FFF2-40B4-BE49-F238E27FC236}">
                            <a16:creationId xmlns:a16="http://schemas.microsoft.com/office/drawing/2014/main" id="{257CE84C-7181-4D0F-ADE7-1DD68382C098}"/>
                          </a:ext>
                        </a:extLst>
                      </wp:docPr>
                      <wp:cNvGraphicFramePr/>
                      <a:graphic xmlns:a="http://schemas.openxmlformats.org/drawingml/2006/main">
                        <a:graphicData uri="http://schemas.microsoft.com/office/word/2010/wordprocessingGroup">
                          <wpg:wgp>
                            <wpg:cNvGrpSpPr/>
                            <wpg:grpSpPr bwMode="auto">
                              <a:xfrm>
                                <a:off x="0" y="0"/>
                                <a:ext cx="373075" cy="358445"/>
                                <a:chOff x="0" y="0"/>
                                <a:chExt cx="814" cy="814"/>
                              </a:xfrm>
                              <a:solidFill>
                                <a:schemeClr val="bg1"/>
                              </a:solidFill>
                            </wpg:grpSpPr>
                            <wps:wsp>
                              <wps:cNvPr id="247" name="Freeform 13">
                                <a:extLst>
                                  <a:ext uri="{FF2B5EF4-FFF2-40B4-BE49-F238E27FC236}">
                                    <a16:creationId xmlns:a16="http://schemas.microsoft.com/office/drawing/2014/main" id="{730B0851-F0F6-4246-AE28-1B367615855E}"/>
                                  </a:ext>
                                </a:extLst>
                              </wps:cNvPr>
                              <wps:cNvSpPr>
                                <a:spLocks noEditPoints="1"/>
                              </wps:cNvSpPr>
                              <wps:spPr bwMode="auto">
                                <a:xfrm>
                                  <a:off x="0" y="82"/>
                                  <a:ext cx="733" cy="732"/>
                                </a:xfrm>
                                <a:custGeom>
                                  <a:avLst/>
                                  <a:gdLst>
                                    <a:gd name="T0" fmla="*/ 1371 w 2742"/>
                                    <a:gd name="T1" fmla="*/ 2742 h 2742"/>
                                    <a:gd name="T2" fmla="*/ 2742 w 2742"/>
                                    <a:gd name="T3" fmla="*/ 1371 h 2742"/>
                                    <a:gd name="T4" fmla="*/ 2581 w 2742"/>
                                    <a:gd name="T5" fmla="*/ 727 h 2742"/>
                                    <a:gd name="T6" fmla="*/ 2548 w 2742"/>
                                    <a:gd name="T7" fmla="*/ 729 h 2742"/>
                                    <a:gd name="T8" fmla="*/ 2528 w 2742"/>
                                    <a:gd name="T9" fmla="*/ 728 h 2742"/>
                                    <a:gd name="T10" fmla="*/ 2353 w 2742"/>
                                    <a:gd name="T11" fmla="*/ 715 h 2742"/>
                                    <a:gd name="T12" fmla="*/ 2228 w 2742"/>
                                    <a:gd name="T13" fmla="*/ 840 h 2742"/>
                                    <a:gd name="T14" fmla="*/ 2379 w 2742"/>
                                    <a:gd name="T15" fmla="*/ 1371 h 2742"/>
                                    <a:gd name="T16" fmla="*/ 1371 w 2742"/>
                                    <a:gd name="T17" fmla="*/ 2378 h 2742"/>
                                    <a:gd name="T18" fmla="*/ 363 w 2742"/>
                                    <a:gd name="T19" fmla="*/ 1371 h 2742"/>
                                    <a:gd name="T20" fmla="*/ 1371 w 2742"/>
                                    <a:gd name="T21" fmla="*/ 363 h 2742"/>
                                    <a:gd name="T22" fmla="*/ 1901 w 2742"/>
                                    <a:gd name="T23" fmla="*/ 514 h 2742"/>
                                    <a:gd name="T24" fmla="*/ 2015 w 2742"/>
                                    <a:gd name="T25" fmla="*/ 400 h 2742"/>
                                    <a:gd name="T26" fmla="*/ 2000 w 2742"/>
                                    <a:gd name="T27" fmla="*/ 200 h 2742"/>
                                    <a:gd name="T28" fmla="*/ 2000 w 2742"/>
                                    <a:gd name="T29" fmla="*/ 153 h 2742"/>
                                    <a:gd name="T30" fmla="*/ 1371 w 2742"/>
                                    <a:gd name="T31" fmla="*/ 0 h 2742"/>
                                    <a:gd name="T32" fmla="*/ 0 w 2742"/>
                                    <a:gd name="T33" fmla="*/ 1371 h 2742"/>
                                    <a:gd name="T34" fmla="*/ 1371 w 2742"/>
                                    <a:gd name="T35" fmla="*/ 2742 h 2742"/>
                                    <a:gd name="T36" fmla="*/ 1371 w 2742"/>
                                    <a:gd name="T37" fmla="*/ 2742 h 2742"/>
                                    <a:gd name="T38" fmla="*/ 1371 w 2742"/>
                                    <a:gd name="T39" fmla="*/ 2742 h 2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42" h="2742">
                                      <a:moveTo>
                                        <a:pt x="1371" y="2742"/>
                                      </a:moveTo>
                                      <a:cubicBezTo>
                                        <a:pt x="2128" y="2742"/>
                                        <a:pt x="2742" y="2128"/>
                                        <a:pt x="2742" y="1371"/>
                                      </a:cubicBezTo>
                                      <a:cubicBezTo>
                                        <a:pt x="2742" y="1138"/>
                                        <a:pt x="2684" y="919"/>
                                        <a:pt x="2581" y="727"/>
                                      </a:cubicBezTo>
                                      <a:cubicBezTo>
                                        <a:pt x="2570" y="728"/>
                                        <a:pt x="2559" y="729"/>
                                        <a:pt x="2548" y="729"/>
                                      </a:cubicBezTo>
                                      <a:cubicBezTo>
                                        <a:pt x="2541" y="729"/>
                                        <a:pt x="2534" y="728"/>
                                        <a:pt x="2528" y="728"/>
                                      </a:cubicBezTo>
                                      <a:cubicBezTo>
                                        <a:pt x="2353" y="715"/>
                                        <a:pt x="2353" y="715"/>
                                        <a:pt x="2353" y="715"/>
                                      </a:cubicBezTo>
                                      <a:cubicBezTo>
                                        <a:pt x="2228" y="840"/>
                                        <a:pt x="2228" y="840"/>
                                        <a:pt x="2228" y="840"/>
                                      </a:cubicBezTo>
                                      <a:cubicBezTo>
                                        <a:pt x="2324" y="994"/>
                                        <a:pt x="2379" y="1176"/>
                                        <a:pt x="2379" y="1371"/>
                                      </a:cubicBezTo>
                                      <a:cubicBezTo>
                                        <a:pt x="2379" y="1927"/>
                                        <a:pt x="1928" y="2378"/>
                                        <a:pt x="1371" y="2378"/>
                                      </a:cubicBezTo>
                                      <a:cubicBezTo>
                                        <a:pt x="815" y="2378"/>
                                        <a:pt x="363" y="1927"/>
                                        <a:pt x="363" y="1371"/>
                                      </a:cubicBezTo>
                                      <a:cubicBezTo>
                                        <a:pt x="363" y="814"/>
                                        <a:pt x="814" y="363"/>
                                        <a:pt x="1371" y="363"/>
                                      </a:cubicBezTo>
                                      <a:cubicBezTo>
                                        <a:pt x="1566" y="363"/>
                                        <a:pt x="1748" y="418"/>
                                        <a:pt x="1901" y="514"/>
                                      </a:cubicBezTo>
                                      <a:cubicBezTo>
                                        <a:pt x="2015" y="400"/>
                                        <a:pt x="2015" y="400"/>
                                        <a:pt x="2015" y="400"/>
                                      </a:cubicBezTo>
                                      <a:cubicBezTo>
                                        <a:pt x="2000" y="200"/>
                                        <a:pt x="2000" y="200"/>
                                        <a:pt x="2000" y="200"/>
                                      </a:cubicBezTo>
                                      <a:cubicBezTo>
                                        <a:pt x="1998" y="184"/>
                                        <a:pt x="1999" y="168"/>
                                        <a:pt x="2000" y="153"/>
                                      </a:cubicBezTo>
                                      <a:cubicBezTo>
                                        <a:pt x="1812" y="55"/>
                                        <a:pt x="1598" y="0"/>
                                        <a:pt x="1371" y="0"/>
                                      </a:cubicBezTo>
                                      <a:cubicBezTo>
                                        <a:pt x="614" y="0"/>
                                        <a:pt x="0" y="614"/>
                                        <a:pt x="0" y="1371"/>
                                      </a:cubicBezTo>
                                      <a:cubicBezTo>
                                        <a:pt x="0" y="2128"/>
                                        <a:pt x="614" y="2742"/>
                                        <a:pt x="1371" y="2742"/>
                                      </a:cubicBezTo>
                                      <a:close/>
                                      <a:moveTo>
                                        <a:pt x="1371" y="2742"/>
                                      </a:moveTo>
                                      <a:cubicBezTo>
                                        <a:pt x="1371" y="2742"/>
                                        <a:pt x="1371" y="2742"/>
                                        <a:pt x="1371" y="274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8" name="Freeform 14">
                                <a:extLst>
                                  <a:ext uri="{FF2B5EF4-FFF2-40B4-BE49-F238E27FC236}">
                                    <a16:creationId xmlns:a16="http://schemas.microsoft.com/office/drawing/2014/main" id="{9928B5DE-C0E2-4555-BFF9-DD08AA718785}"/>
                                  </a:ext>
                                </a:extLst>
                              </wps:cNvPr>
                              <wps:cNvSpPr>
                                <a:spLocks noEditPoints="1"/>
                              </wps:cNvSpPr>
                              <wps:spPr bwMode="auto">
                                <a:xfrm>
                                  <a:off x="186" y="268"/>
                                  <a:ext cx="361" cy="361"/>
                                </a:xfrm>
                                <a:custGeom>
                                  <a:avLst/>
                                  <a:gdLst>
                                    <a:gd name="T0" fmla="*/ 675 w 1350"/>
                                    <a:gd name="T1" fmla="*/ 320 h 1350"/>
                                    <a:gd name="T2" fmla="*/ 702 w 1350"/>
                                    <a:gd name="T3" fmla="*/ 321 h 1350"/>
                                    <a:gd name="T4" fmla="*/ 955 w 1350"/>
                                    <a:gd name="T5" fmla="*/ 68 h 1350"/>
                                    <a:gd name="T6" fmla="*/ 960 w 1350"/>
                                    <a:gd name="T7" fmla="*/ 63 h 1350"/>
                                    <a:gd name="T8" fmla="*/ 675 w 1350"/>
                                    <a:gd name="T9" fmla="*/ 0 h 1350"/>
                                    <a:gd name="T10" fmla="*/ 0 w 1350"/>
                                    <a:gd name="T11" fmla="*/ 674 h 1350"/>
                                    <a:gd name="T12" fmla="*/ 675 w 1350"/>
                                    <a:gd name="T13" fmla="*/ 1350 h 1350"/>
                                    <a:gd name="T14" fmla="*/ 1350 w 1350"/>
                                    <a:gd name="T15" fmla="*/ 675 h 1350"/>
                                    <a:gd name="T16" fmla="*/ 1286 w 1350"/>
                                    <a:gd name="T17" fmla="*/ 389 h 1350"/>
                                    <a:gd name="T18" fmla="*/ 1281 w 1350"/>
                                    <a:gd name="T19" fmla="*/ 395 h 1350"/>
                                    <a:gd name="T20" fmla="*/ 1028 w 1350"/>
                                    <a:gd name="T21" fmla="*/ 648 h 1350"/>
                                    <a:gd name="T22" fmla="*/ 1029 w 1350"/>
                                    <a:gd name="T23" fmla="*/ 675 h 1350"/>
                                    <a:gd name="T24" fmla="*/ 675 w 1350"/>
                                    <a:gd name="T25" fmla="*/ 1029 h 1350"/>
                                    <a:gd name="T26" fmla="*/ 321 w 1350"/>
                                    <a:gd name="T27" fmla="*/ 675 h 1350"/>
                                    <a:gd name="T28" fmla="*/ 675 w 1350"/>
                                    <a:gd name="T29" fmla="*/ 320 h 1350"/>
                                    <a:gd name="T30" fmla="*/ 675 w 1350"/>
                                    <a:gd name="T31" fmla="*/ 320 h 1350"/>
                                    <a:gd name="T32" fmla="*/ 675 w 1350"/>
                                    <a:gd name="T33" fmla="*/ 32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50" h="1350">
                                      <a:moveTo>
                                        <a:pt x="675" y="320"/>
                                      </a:moveTo>
                                      <a:cubicBezTo>
                                        <a:pt x="684" y="320"/>
                                        <a:pt x="693" y="321"/>
                                        <a:pt x="702" y="321"/>
                                      </a:cubicBezTo>
                                      <a:cubicBezTo>
                                        <a:pt x="955" y="68"/>
                                        <a:pt x="955" y="68"/>
                                        <a:pt x="955" y="68"/>
                                      </a:cubicBezTo>
                                      <a:cubicBezTo>
                                        <a:pt x="960" y="63"/>
                                        <a:pt x="960" y="63"/>
                                        <a:pt x="960" y="63"/>
                                      </a:cubicBezTo>
                                      <a:cubicBezTo>
                                        <a:pt x="874" y="22"/>
                                        <a:pt x="777" y="0"/>
                                        <a:pt x="675" y="0"/>
                                      </a:cubicBezTo>
                                      <a:cubicBezTo>
                                        <a:pt x="302" y="0"/>
                                        <a:pt x="0" y="302"/>
                                        <a:pt x="0" y="674"/>
                                      </a:cubicBezTo>
                                      <a:cubicBezTo>
                                        <a:pt x="0" y="1047"/>
                                        <a:pt x="302" y="1350"/>
                                        <a:pt x="675" y="1350"/>
                                      </a:cubicBezTo>
                                      <a:cubicBezTo>
                                        <a:pt x="1048" y="1350"/>
                                        <a:pt x="1350" y="1048"/>
                                        <a:pt x="1350" y="675"/>
                                      </a:cubicBezTo>
                                      <a:cubicBezTo>
                                        <a:pt x="1350" y="573"/>
                                        <a:pt x="1327" y="476"/>
                                        <a:pt x="1286" y="389"/>
                                      </a:cubicBezTo>
                                      <a:cubicBezTo>
                                        <a:pt x="1281" y="395"/>
                                        <a:pt x="1281" y="395"/>
                                        <a:pt x="1281" y="395"/>
                                      </a:cubicBezTo>
                                      <a:cubicBezTo>
                                        <a:pt x="1028" y="648"/>
                                        <a:pt x="1028" y="648"/>
                                        <a:pt x="1028" y="648"/>
                                      </a:cubicBezTo>
                                      <a:cubicBezTo>
                                        <a:pt x="1028" y="657"/>
                                        <a:pt x="1029" y="666"/>
                                        <a:pt x="1029" y="675"/>
                                      </a:cubicBezTo>
                                      <a:cubicBezTo>
                                        <a:pt x="1029" y="870"/>
                                        <a:pt x="870" y="1029"/>
                                        <a:pt x="675" y="1029"/>
                                      </a:cubicBezTo>
                                      <a:cubicBezTo>
                                        <a:pt x="479" y="1029"/>
                                        <a:pt x="321" y="870"/>
                                        <a:pt x="321" y="675"/>
                                      </a:cubicBezTo>
                                      <a:cubicBezTo>
                                        <a:pt x="321" y="479"/>
                                        <a:pt x="479" y="320"/>
                                        <a:pt x="675" y="320"/>
                                      </a:cubicBezTo>
                                      <a:close/>
                                      <a:moveTo>
                                        <a:pt x="675" y="320"/>
                                      </a:moveTo>
                                      <a:cubicBezTo>
                                        <a:pt x="675" y="320"/>
                                        <a:pt x="675" y="320"/>
                                        <a:pt x="675" y="32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9" name="Freeform 15">
                                <a:extLst>
                                  <a:ext uri="{FF2B5EF4-FFF2-40B4-BE49-F238E27FC236}">
                                    <a16:creationId xmlns:a16="http://schemas.microsoft.com/office/drawing/2014/main" id="{D129BE8B-4435-4F9A-814E-AAACF2950F50}"/>
                                  </a:ext>
                                </a:extLst>
                              </wps:cNvPr>
                              <wps:cNvSpPr>
                                <a:spLocks noEditPoints="1"/>
                              </wps:cNvSpPr>
                              <wps:spPr bwMode="auto">
                                <a:xfrm>
                                  <a:off x="366" y="0"/>
                                  <a:ext cx="448" cy="446"/>
                                </a:xfrm>
                                <a:custGeom>
                                  <a:avLst/>
                                  <a:gdLst>
                                    <a:gd name="T0" fmla="*/ 1413 w 1674"/>
                                    <a:gd name="T1" fmla="*/ 456 h 1671"/>
                                    <a:gd name="T2" fmla="*/ 1494 w 1674"/>
                                    <a:gd name="T3" fmla="*/ 375 h 1671"/>
                                    <a:gd name="T4" fmla="*/ 1494 w 1674"/>
                                    <a:gd name="T5" fmla="*/ 241 h 1671"/>
                                    <a:gd name="T6" fmla="*/ 1438 w 1674"/>
                                    <a:gd name="T7" fmla="*/ 184 h 1671"/>
                                    <a:gd name="T8" fmla="*/ 1371 w 1674"/>
                                    <a:gd name="T9" fmla="*/ 156 h 1671"/>
                                    <a:gd name="T10" fmla="*/ 1304 w 1674"/>
                                    <a:gd name="T11" fmla="*/ 184 h 1671"/>
                                    <a:gd name="T12" fmla="*/ 1211 w 1674"/>
                                    <a:gd name="T13" fmla="*/ 277 h 1671"/>
                                    <a:gd name="T14" fmla="*/ 1192 w 1674"/>
                                    <a:gd name="T15" fmla="*/ 29 h 1671"/>
                                    <a:gd name="T16" fmla="*/ 1160 w 1674"/>
                                    <a:gd name="T17" fmla="*/ 0 h 1671"/>
                                    <a:gd name="T18" fmla="*/ 1137 w 1674"/>
                                    <a:gd name="T19" fmla="*/ 9 h 1671"/>
                                    <a:gd name="T20" fmla="*/ 771 w 1674"/>
                                    <a:gd name="T21" fmla="*/ 376 h 1671"/>
                                    <a:gd name="T22" fmla="*/ 724 w 1674"/>
                                    <a:gd name="T23" fmla="*/ 501 h 1671"/>
                                    <a:gd name="T24" fmla="*/ 725 w 1674"/>
                                    <a:gd name="T25" fmla="*/ 516 h 1671"/>
                                    <a:gd name="T26" fmla="*/ 743 w 1674"/>
                                    <a:gd name="T27" fmla="*/ 745 h 1671"/>
                                    <a:gd name="T28" fmla="*/ 610 w 1674"/>
                                    <a:gd name="T29" fmla="*/ 877 h 1671"/>
                                    <a:gd name="T30" fmla="*/ 372 w 1674"/>
                                    <a:gd name="T31" fmla="*/ 1116 h 1671"/>
                                    <a:gd name="T32" fmla="*/ 367 w 1674"/>
                                    <a:gd name="T33" fmla="*/ 1121 h 1671"/>
                                    <a:gd name="T34" fmla="*/ 136 w 1674"/>
                                    <a:gd name="T35" fmla="*/ 1352 h 1671"/>
                                    <a:gd name="T36" fmla="*/ 33 w 1674"/>
                                    <a:gd name="T37" fmla="*/ 1454 h 1671"/>
                                    <a:gd name="T38" fmla="*/ 10 w 1674"/>
                                    <a:gd name="T39" fmla="*/ 1505 h 1671"/>
                                    <a:gd name="T40" fmla="*/ 4 w 1674"/>
                                    <a:gd name="T41" fmla="*/ 1585 h 1671"/>
                                    <a:gd name="T42" fmla="*/ 84 w 1674"/>
                                    <a:gd name="T43" fmla="*/ 1671 h 1671"/>
                                    <a:gd name="T44" fmla="*/ 88 w 1674"/>
                                    <a:gd name="T45" fmla="*/ 1671 h 1671"/>
                                    <a:gd name="T46" fmla="*/ 173 w 1674"/>
                                    <a:gd name="T47" fmla="*/ 1667 h 1671"/>
                                    <a:gd name="T48" fmla="*/ 225 w 1674"/>
                                    <a:gd name="T49" fmla="*/ 1644 h 1671"/>
                                    <a:gd name="T50" fmla="*/ 945 w 1674"/>
                                    <a:gd name="T51" fmla="*/ 924 h 1671"/>
                                    <a:gd name="T52" fmla="*/ 1154 w 1674"/>
                                    <a:gd name="T53" fmla="*/ 940 h 1671"/>
                                    <a:gd name="T54" fmla="*/ 1164 w 1674"/>
                                    <a:gd name="T55" fmla="*/ 940 h 1671"/>
                                    <a:gd name="T56" fmla="*/ 1176 w 1674"/>
                                    <a:gd name="T57" fmla="*/ 941 h 1671"/>
                                    <a:gd name="T58" fmla="*/ 1289 w 1674"/>
                                    <a:gd name="T59" fmla="*/ 894 h 1671"/>
                                    <a:gd name="T60" fmla="*/ 1655 w 1674"/>
                                    <a:gd name="T61" fmla="*/ 528 h 1671"/>
                                    <a:gd name="T62" fmla="*/ 1635 w 1674"/>
                                    <a:gd name="T63" fmla="*/ 474 h 1671"/>
                                    <a:gd name="T64" fmla="*/ 1413 w 1674"/>
                                    <a:gd name="T65" fmla="*/ 456 h 1671"/>
                                    <a:gd name="T66" fmla="*/ 1413 w 1674"/>
                                    <a:gd name="T67" fmla="*/ 456 h 1671"/>
                                    <a:gd name="T68" fmla="*/ 1413 w 1674"/>
                                    <a:gd name="T69" fmla="*/ 456 h 1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74" h="1671">
                                      <a:moveTo>
                                        <a:pt x="1413" y="456"/>
                                      </a:moveTo>
                                      <a:cubicBezTo>
                                        <a:pt x="1494" y="375"/>
                                        <a:pt x="1494" y="375"/>
                                        <a:pt x="1494" y="375"/>
                                      </a:cubicBezTo>
                                      <a:cubicBezTo>
                                        <a:pt x="1531" y="338"/>
                                        <a:pt x="1531" y="278"/>
                                        <a:pt x="1494" y="241"/>
                                      </a:cubicBezTo>
                                      <a:cubicBezTo>
                                        <a:pt x="1438" y="184"/>
                                        <a:pt x="1438" y="184"/>
                                        <a:pt x="1438" y="184"/>
                                      </a:cubicBezTo>
                                      <a:cubicBezTo>
                                        <a:pt x="1419" y="166"/>
                                        <a:pt x="1395" y="156"/>
                                        <a:pt x="1371" y="156"/>
                                      </a:cubicBezTo>
                                      <a:cubicBezTo>
                                        <a:pt x="1347" y="156"/>
                                        <a:pt x="1322" y="166"/>
                                        <a:pt x="1304" y="184"/>
                                      </a:cubicBezTo>
                                      <a:cubicBezTo>
                                        <a:pt x="1211" y="277"/>
                                        <a:pt x="1211" y="277"/>
                                        <a:pt x="1211" y="277"/>
                                      </a:cubicBezTo>
                                      <a:cubicBezTo>
                                        <a:pt x="1192" y="29"/>
                                        <a:pt x="1192" y="29"/>
                                        <a:pt x="1192" y="29"/>
                                      </a:cubicBezTo>
                                      <a:cubicBezTo>
                                        <a:pt x="1190" y="11"/>
                                        <a:pt x="1175" y="0"/>
                                        <a:pt x="1160" y="0"/>
                                      </a:cubicBezTo>
                                      <a:cubicBezTo>
                                        <a:pt x="1152" y="0"/>
                                        <a:pt x="1144" y="3"/>
                                        <a:pt x="1137" y="9"/>
                                      </a:cubicBezTo>
                                      <a:cubicBezTo>
                                        <a:pt x="771" y="376"/>
                                        <a:pt x="771" y="376"/>
                                        <a:pt x="771" y="376"/>
                                      </a:cubicBezTo>
                                      <a:cubicBezTo>
                                        <a:pt x="738" y="409"/>
                                        <a:pt x="721" y="454"/>
                                        <a:pt x="724" y="501"/>
                                      </a:cubicBezTo>
                                      <a:cubicBezTo>
                                        <a:pt x="725" y="516"/>
                                        <a:pt x="725" y="516"/>
                                        <a:pt x="725" y="516"/>
                                      </a:cubicBezTo>
                                      <a:cubicBezTo>
                                        <a:pt x="743" y="745"/>
                                        <a:pt x="743" y="745"/>
                                        <a:pt x="743" y="745"/>
                                      </a:cubicBezTo>
                                      <a:cubicBezTo>
                                        <a:pt x="610" y="877"/>
                                        <a:pt x="610" y="877"/>
                                        <a:pt x="610" y="877"/>
                                      </a:cubicBezTo>
                                      <a:cubicBezTo>
                                        <a:pt x="372" y="1116"/>
                                        <a:pt x="372" y="1116"/>
                                        <a:pt x="372" y="1116"/>
                                      </a:cubicBezTo>
                                      <a:cubicBezTo>
                                        <a:pt x="367" y="1121"/>
                                        <a:pt x="367" y="1121"/>
                                        <a:pt x="367" y="1121"/>
                                      </a:cubicBezTo>
                                      <a:cubicBezTo>
                                        <a:pt x="136" y="1352"/>
                                        <a:pt x="136" y="1352"/>
                                        <a:pt x="136" y="1352"/>
                                      </a:cubicBezTo>
                                      <a:cubicBezTo>
                                        <a:pt x="33" y="1454"/>
                                        <a:pt x="33" y="1454"/>
                                        <a:pt x="33" y="1454"/>
                                      </a:cubicBezTo>
                                      <a:cubicBezTo>
                                        <a:pt x="20" y="1468"/>
                                        <a:pt x="12" y="1486"/>
                                        <a:pt x="10" y="1505"/>
                                      </a:cubicBezTo>
                                      <a:cubicBezTo>
                                        <a:pt x="4" y="1585"/>
                                        <a:pt x="4" y="1585"/>
                                        <a:pt x="4" y="1585"/>
                                      </a:cubicBezTo>
                                      <a:cubicBezTo>
                                        <a:pt x="0" y="1632"/>
                                        <a:pt x="37" y="1671"/>
                                        <a:pt x="84" y="1671"/>
                                      </a:cubicBezTo>
                                      <a:cubicBezTo>
                                        <a:pt x="88" y="1671"/>
                                        <a:pt x="88" y="1671"/>
                                        <a:pt x="88" y="1671"/>
                                      </a:cubicBezTo>
                                      <a:cubicBezTo>
                                        <a:pt x="173" y="1667"/>
                                        <a:pt x="173" y="1667"/>
                                        <a:pt x="173" y="1667"/>
                                      </a:cubicBezTo>
                                      <a:cubicBezTo>
                                        <a:pt x="193" y="1666"/>
                                        <a:pt x="211" y="1658"/>
                                        <a:pt x="225" y="1644"/>
                                      </a:cubicBezTo>
                                      <a:cubicBezTo>
                                        <a:pt x="945" y="924"/>
                                        <a:pt x="945" y="924"/>
                                        <a:pt x="945" y="924"/>
                                      </a:cubicBezTo>
                                      <a:cubicBezTo>
                                        <a:pt x="1154" y="940"/>
                                        <a:pt x="1154" y="940"/>
                                        <a:pt x="1154" y="940"/>
                                      </a:cubicBezTo>
                                      <a:cubicBezTo>
                                        <a:pt x="1164" y="940"/>
                                        <a:pt x="1164" y="940"/>
                                        <a:pt x="1164" y="940"/>
                                      </a:cubicBezTo>
                                      <a:cubicBezTo>
                                        <a:pt x="1168" y="941"/>
                                        <a:pt x="1172" y="941"/>
                                        <a:pt x="1176" y="941"/>
                                      </a:cubicBezTo>
                                      <a:cubicBezTo>
                                        <a:pt x="1218" y="941"/>
                                        <a:pt x="1259" y="924"/>
                                        <a:pt x="1289" y="894"/>
                                      </a:cubicBezTo>
                                      <a:cubicBezTo>
                                        <a:pt x="1655" y="528"/>
                                        <a:pt x="1655" y="528"/>
                                        <a:pt x="1655" y="528"/>
                                      </a:cubicBezTo>
                                      <a:cubicBezTo>
                                        <a:pt x="1674" y="509"/>
                                        <a:pt x="1662" y="476"/>
                                        <a:pt x="1635" y="474"/>
                                      </a:cubicBezTo>
                                      <a:lnTo>
                                        <a:pt x="1413" y="456"/>
                                      </a:lnTo>
                                      <a:close/>
                                      <a:moveTo>
                                        <a:pt x="1413" y="456"/>
                                      </a:moveTo>
                                      <a:cubicBezTo>
                                        <a:pt x="1413" y="456"/>
                                        <a:pt x="1413" y="456"/>
                                        <a:pt x="1413" y="45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18551C1E" id="Group 12" o:spid="_x0000_s1026" style="width:29.4pt;height:28.2pt;mso-position-horizontal-relative:char;mso-position-vertical-relative:line" coordsize="81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">
                      <v:shape id="Freeform 13" o:spid="_x0000_s1027" style="position:absolute;top:82;width:733;height:732;visibility:visible;mso-wrap-style:square;v-text-anchor:top" coordsize="2742,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KCu8YA&#10;AADcAAAADwAAAGRycy9kb3ducmV2LnhtbESPQWvCQBSE74X+h+UVvNWNQW2buooIiopIanvo8ZF9&#10;zaZm34bsqvHfu0Khx2FmvmEms87W4kytrxwrGPQTEMSF0xWXCr4+l8+vIHxA1lg7JgVX8jCbPj5M&#10;MNPuwh90PoRSRAj7DBWYEJpMSl8Ysuj7riGO3o9rLYYo21LqFi8RbmuZJslYWqw4LhhsaGGoOB5O&#10;VoEfbX53W/o2g9U+f8N5yNPmlCvVe+rm7yACdeE//NdeawXp8AXuZ+IR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KCu8YAAADcAAAADwAAAAAAAAAAAAAAAACYAgAAZHJz&#10;L2Rvd25yZXYueG1sUEsFBgAAAAAEAAQA9QAAAIsDAAAAAA==&#10;" path="m1371,2742v757,,1371,-614,1371,-1371c2742,1138,2684,919,2581,727v-11,1,-22,2,-33,2c2541,729,2534,728,2528,728,2353,715,2353,715,2353,715,2228,840,2228,840,2228,840v96,154,151,336,151,531c2379,1927,1928,2378,1371,2378,815,2378,363,1927,363,1371,363,814,814,363,1371,363v195,,377,55,530,151c2015,400,2015,400,2015,400,2000,200,2000,200,2000,200v-2,-16,-1,-32,,-47c1812,55,1598,,1371,,614,,,614,,1371v,757,614,1371,1371,1371xm1371,2742v,,,,,e" filled="f" stroked="f">
                        <v:path arrowok="t" o:connecttype="custom" o:connectlocs="367,732;733,366;690,194;681,195;676,194;629,191;596,224;636,366;367,635;97,366;367,97;508,137;539,107;535,53;535,41;367,0;0,366;367,732;367,732;367,732" o:connectangles="0,0,0,0,0,0,0,0,0,0,0,0,0,0,0,0,0,0,0,0"/>
                        <o:lock v:ext="edit" verticies="t"/>
                      </v:shape>
                      <v:shape id="Freeform 14" o:spid="_x0000_s1028" style="position:absolute;left:186;top:268;width:361;height:361;visibility:visible;mso-wrap-style:square;v-text-anchor:top" coordsize="1350,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X2cEA&#10;AADcAAAADwAAAGRycy9kb3ducmV2LnhtbERP3WrCMBS+H/gO4QjejJm2jCmdsYgijl3N1gc4NGdt&#10;XXNSmljj2y8Xg11+fP+bIpheTDS6zrKCdJmAIK6t7rhRcKmOL2sQziNr7C2Tggc5KLazpw3m2t75&#10;TFPpGxFD2OWooPV+yKV0dUsG3dIOxJH7tqNBH+HYSD3iPYabXmZJ8iYNdhwbWhxo31L9U96MgiF7&#10;PuGZZPp5CKuvK4cqhOmq1GIedu8gPAX/L/5zf2gF2WtcG8/E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pV9nBAAAA3AAAAA8AAAAAAAAAAAAAAAAAmAIAAGRycy9kb3du&#10;cmV2LnhtbFBLBQYAAAAABAAEAPUAAACGAwAAAAA=&#10;" path="m675,320v9,,18,1,27,1c955,68,955,68,955,68v5,-5,5,-5,5,-5c874,22,777,,675,,302,,,302,,674v,373,302,676,675,676c1048,1350,1350,1048,1350,675v,-102,-23,-199,-64,-286c1281,395,1281,395,1281,395,1028,648,1028,648,1028,648v,9,1,18,1,27c1029,870,870,1029,675,1029,479,1029,321,870,321,675,321,479,479,320,675,320xm675,320v,,,,,e" filled="f" stroked="f">
                        <v:path arrowok="t" o:connecttype="custom" o:connectlocs="181,86;188,86;255,18;257,17;181,0;0,180;181,361;361,181;344,104;343,106;275,173;275,181;181,275;86,181;181,86;181,86;181,86" o:connectangles="0,0,0,0,0,0,0,0,0,0,0,0,0,0,0,0,0"/>
                        <o:lock v:ext="edit" verticies="t"/>
                      </v:shape>
                      <v:shape id="Freeform 15" o:spid="_x0000_s1029" style="position:absolute;left:366;width:448;height:446;visibility:visible;mso-wrap-style:square;v-text-anchor:top" coordsize="1674,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c368UA&#10;AADcAAAADwAAAGRycy9kb3ducmV2LnhtbESPW4vCMBSE3wX/QzjCvmmq7IpWo3ihsAsL4gV8PTTH&#10;NticlCba7r/fLCz4OMzMN8xy3dlKPKnxxrGC8SgBQZw7bbhQcDlnwxkIH5A1Vo5JwQ95WK/6vSWm&#10;2rV8pOcpFCJC2KeooAyhTqX0eUkW/cjVxNG7ucZiiLIppG6wjXBbyUmSTKVFw3GhxJp2JeX308Mq&#10;yD7uR7P9HiezbHs93PZfxVSaVqm3QbdZgAjUhVf4v/2pFUze5/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dzfrxQAAANwAAAAPAAAAAAAAAAAAAAAAAJgCAABkcnMv&#10;ZG93bnJldi54bWxQSwUGAAAAAAQABAD1AAAAigMAAAAA&#10;" path="m1413,456v81,-81,81,-81,81,-81c1531,338,1531,278,1494,241v-56,-57,-56,-57,-56,-57c1419,166,1395,156,1371,156v-24,,-49,10,-67,28c1211,277,1211,277,1211,277,1192,29,1192,29,1192,29,1190,11,1175,,1160,v-8,,-16,3,-23,9c771,376,771,376,771,376v-33,33,-50,78,-47,125c725,516,725,516,725,516v18,229,18,229,18,229c610,877,610,877,610,877,372,1116,372,1116,372,1116v-5,5,-5,5,-5,5c136,1352,136,1352,136,1352,33,1454,33,1454,33,1454v-13,14,-21,32,-23,51c4,1585,4,1585,4,1585v-4,47,33,86,80,86c88,1671,88,1671,88,1671v85,-4,85,-4,85,-4c193,1666,211,1658,225,1644,945,924,945,924,945,924v209,16,209,16,209,16c1164,940,1164,940,1164,940v4,1,8,1,12,1c1218,941,1259,924,1289,894,1655,528,1655,528,1655,528v19,-19,7,-52,-20,-54l1413,456xm1413,456v,,,,,e" filled="f" stroked="f">
                        <v:path arrowok="t" o:connecttype="custom" o:connectlocs="378,122;400,100;400,64;385,49;367,42;349,49;324,74;319,8;310,0;304,2;206,100;194,134;194,138;199,199;163,234;100,298;98,299;36,361;9,388;3,402;1,423;22,446;24,446;46,445;60,439;253,247;309,251;312,251;315,251;345,239;443,141;438,127;378,122;378,122;378,122" o:connectangles="0,0,0,0,0,0,0,0,0,0,0,0,0,0,0,0,0,0,0,0,0,0,0,0,0,0,0,0,0,0,0,0,0,0,0"/>
                        <o:lock v:ext="edit" verticies="t"/>
                      </v:shape>
                      <w10:anchorlock/>
                    </v:group>
                  </w:pict>
                </mc:Fallback>
              </mc:AlternateContent>
            </w:r>
          </w:p>
          <w:p w14:paraId="017031BB" w14:textId="77777777" w:rsidR="00D2239A" w:rsidRPr="007713CD" w:rsidRDefault="00D2239A" w:rsidP="00785A40">
            <w:pPr>
              <w:pStyle w:val="Structureficheaction"/>
              <w:rPr>
                <w:rFonts w:ascii="Tw Cen MT" w:hAnsi="Tw Cen MT"/>
              </w:rPr>
            </w:pPr>
          </w:p>
        </w:tc>
        <w:tc>
          <w:tcPr>
            <w:tcW w:w="8320" w:type="dxa"/>
            <w:shd w:val="clear" w:color="auto" w:fill="F2F2F2"/>
            <w:vAlign w:val="center"/>
          </w:tcPr>
          <w:p w14:paraId="734C6158" w14:textId="77777777" w:rsidR="00EA43D5" w:rsidRPr="00EA43D5" w:rsidRDefault="00EA43D5" w:rsidP="00D14213">
            <w:pPr>
              <w:pStyle w:val="Modalitsoprationnelles"/>
            </w:pPr>
            <w:r w:rsidRPr="00EA43D5">
              <w:t>Accompagner les propriétaires de logements dégradés dans la réalisation de travaux de rénovation thermique afin de disposer d’une offre de logements privés de qualité</w:t>
            </w:r>
          </w:p>
          <w:p w14:paraId="210737F3" w14:textId="77777777" w:rsidR="00D2239A" w:rsidRPr="00EA43D5" w:rsidRDefault="00EA43D5" w:rsidP="00D14213">
            <w:pPr>
              <w:pStyle w:val="Modalitsoprationnelles"/>
              <w:rPr>
                <w:rFonts w:ascii="Calibri" w:hAnsi="Calibri" w:cs="Calibri"/>
                <w:szCs w:val="20"/>
              </w:rPr>
            </w:pPr>
            <w:r w:rsidRPr="00EA43D5">
              <w:t>Lutter contre la précarité énergétique des ménages</w:t>
            </w:r>
          </w:p>
          <w:p w14:paraId="10ACE647" w14:textId="0A1960BA" w:rsidR="00EA43D5" w:rsidRPr="00EA43D5" w:rsidRDefault="00EA43D5" w:rsidP="00D14213">
            <w:pPr>
              <w:pStyle w:val="Modalitsoprationnelles"/>
            </w:pPr>
            <w:r w:rsidRPr="00EA43D5">
              <w:t>Repérer et résorber les situations de mal-logement au sein du parc</w:t>
            </w:r>
          </w:p>
          <w:p w14:paraId="797901BA" w14:textId="6F8926E6" w:rsidR="00EA43D5" w:rsidRPr="00EA43D5" w:rsidRDefault="00EA43D5" w:rsidP="00D14213">
            <w:pPr>
              <w:pStyle w:val="Modalitsoprationnelles"/>
            </w:pPr>
            <w:r w:rsidRPr="00EA43D5">
              <w:t>Lutter contre les propriétaires bailleurs indélicats et les « marchands de sommeil »</w:t>
            </w:r>
          </w:p>
        </w:tc>
      </w:tr>
      <w:tr w:rsidR="00D2239A" w:rsidRPr="00D52F95" w14:paraId="389FB5D5" w14:textId="77777777" w:rsidTr="00785A40">
        <w:trPr>
          <w:trHeight w:val="113"/>
        </w:trPr>
        <w:tc>
          <w:tcPr>
            <w:tcW w:w="1745" w:type="dxa"/>
            <w:shd w:val="clear" w:color="auto" w:fill="auto"/>
            <w:vAlign w:val="center"/>
          </w:tcPr>
          <w:p w14:paraId="7C8F0443" w14:textId="77777777" w:rsidR="00D2239A" w:rsidRPr="007713CD" w:rsidRDefault="00D2239A" w:rsidP="00785A40">
            <w:pPr>
              <w:spacing w:after="0" w:line="240" w:lineRule="auto"/>
              <w:rPr>
                <w:b/>
                <w:sz w:val="22"/>
              </w:rPr>
            </w:pPr>
          </w:p>
        </w:tc>
        <w:tc>
          <w:tcPr>
            <w:tcW w:w="8320" w:type="dxa"/>
            <w:shd w:val="clear" w:color="auto" w:fill="auto"/>
            <w:vAlign w:val="center"/>
          </w:tcPr>
          <w:p w14:paraId="15A3667E" w14:textId="77777777" w:rsidR="00D2239A" w:rsidRPr="00EA43D5" w:rsidRDefault="00D2239A" w:rsidP="00785A40">
            <w:pPr>
              <w:pStyle w:val="Contexterefslgislatives"/>
            </w:pPr>
          </w:p>
        </w:tc>
      </w:tr>
      <w:tr w:rsidR="00D2239A" w:rsidRPr="00D52F95" w14:paraId="4F2B2454" w14:textId="77777777" w:rsidTr="00D2239A">
        <w:trPr>
          <w:trHeight w:val="863"/>
        </w:trPr>
        <w:tc>
          <w:tcPr>
            <w:tcW w:w="1745" w:type="dxa"/>
            <w:shd w:val="clear" w:color="auto" w:fill="BCD488"/>
            <w:vAlign w:val="center"/>
          </w:tcPr>
          <w:p w14:paraId="620F7FD9" w14:textId="77777777" w:rsidR="00D2239A" w:rsidRDefault="00D2239A" w:rsidP="00785A40">
            <w:pPr>
              <w:pStyle w:val="Structureficheaction"/>
              <w:rPr>
                <w:rFonts w:ascii="Tw Cen MT" w:hAnsi="Tw Cen MT"/>
              </w:rPr>
            </w:pPr>
            <w:r w:rsidRPr="007713CD">
              <w:rPr>
                <w:rFonts w:ascii="Tw Cen MT" w:hAnsi="Tw Cen MT"/>
              </w:rPr>
              <w:t>Modalités opérationnelles</w:t>
            </w:r>
          </w:p>
          <w:p w14:paraId="07A88F03" w14:textId="77777777" w:rsidR="00D2239A" w:rsidRDefault="00D2239A" w:rsidP="00785A40">
            <w:pPr>
              <w:pStyle w:val="Structureficheaction"/>
              <w:rPr>
                <w:rFonts w:ascii="Tw Cen MT" w:hAnsi="Tw Cen MT"/>
              </w:rPr>
            </w:pPr>
          </w:p>
          <w:p w14:paraId="68831E22" w14:textId="77777777" w:rsidR="00D2239A" w:rsidRDefault="00D2239A" w:rsidP="00785A40">
            <w:pPr>
              <w:pStyle w:val="Structureficheaction"/>
              <w:rPr>
                <w:rFonts w:ascii="Tw Cen MT" w:hAnsi="Tw Cen MT"/>
              </w:rPr>
            </w:pPr>
            <w:r>
              <w:rPr>
                <w:noProof/>
                <w:lang w:eastAsia="fr-FR"/>
              </w:rPr>
              <mc:AlternateContent>
                <mc:Choice Requires="wpg">
                  <w:drawing>
                    <wp:inline distT="0" distB="0" distL="0" distR="0" wp14:anchorId="1EFF0162" wp14:editId="7A429AFB">
                      <wp:extent cx="394335" cy="394335"/>
                      <wp:effectExtent l="0" t="0" r="5715" b="5715"/>
                      <wp:docPr id="250" name="Groupe 250"/>
                      <wp:cNvGraphicFramePr/>
                      <a:graphic xmlns:a="http://schemas.openxmlformats.org/drawingml/2006/main">
                        <a:graphicData uri="http://schemas.microsoft.com/office/word/2010/wordprocessingGroup">
                          <wpg:wgp>
                            <wpg:cNvGrpSpPr/>
                            <wpg:grpSpPr>
                              <a:xfrm>
                                <a:off x="0" y="0"/>
                                <a:ext cx="394335" cy="394335"/>
                                <a:chOff x="43815" y="45085"/>
                                <a:chExt cx="394335" cy="394335"/>
                              </a:xfrm>
                            </wpg:grpSpPr>
                            <wps:wsp>
                              <wps:cNvPr id="251" name="Oval 12"/>
                              <wps:cNvSpPr>
                                <a:spLocks noChangeArrowheads="1"/>
                              </wps:cNvSpPr>
                              <wps:spPr bwMode="auto">
                                <a:xfrm>
                                  <a:off x="43815" y="45085"/>
                                  <a:ext cx="394335" cy="394335"/>
                                </a:xfrm>
                                <a:prstGeom prst="ellipse">
                                  <a:avLst/>
                                </a:prstGeom>
                                <a:solidFill>
                                  <a:schemeClr val="bg1"/>
                                </a:solidFill>
                                <a:ln>
                                  <a:noFill/>
                                </a:ln>
                              </wps:spPr>
                              <wps:bodyPr rot="0" vert="horz" wrap="square" lIns="91440" tIns="45720" rIns="91440" bIns="45720" anchor="t" anchorCtr="0" upright="1">
                                <a:noAutofit/>
                              </wps:bodyPr>
                            </wps:wsp>
                            <wps:wsp>
                              <wps:cNvPr id="252" name="Freeform 13"/>
                              <wps:cNvSpPr>
                                <a:spLocks/>
                              </wps:cNvSpPr>
                              <wps:spPr bwMode="auto">
                                <a:xfrm>
                                  <a:off x="132080" y="151765"/>
                                  <a:ext cx="217805" cy="187960"/>
                                </a:xfrm>
                                <a:custGeom>
                                  <a:avLst/>
                                  <a:gdLst>
                                    <a:gd name="T0" fmla="*/ 62 w 188"/>
                                    <a:gd name="T1" fmla="*/ 155 h 162"/>
                                    <a:gd name="T2" fmla="*/ 6 w 188"/>
                                    <a:gd name="T3" fmla="*/ 80 h 162"/>
                                    <a:gd name="T4" fmla="*/ 9 w 188"/>
                                    <a:gd name="T5" fmla="*/ 58 h 162"/>
                                    <a:gd name="T6" fmla="*/ 9 w 188"/>
                                    <a:gd name="T7" fmla="*/ 58 h 162"/>
                                    <a:gd name="T8" fmla="*/ 31 w 188"/>
                                    <a:gd name="T9" fmla="*/ 61 h 162"/>
                                    <a:gd name="T10" fmla="*/ 31 w 188"/>
                                    <a:gd name="T11" fmla="*/ 61 h 162"/>
                                    <a:gd name="T12" fmla="*/ 74 w 188"/>
                                    <a:gd name="T13" fmla="*/ 119 h 162"/>
                                    <a:gd name="T14" fmla="*/ 157 w 188"/>
                                    <a:gd name="T15" fmla="*/ 8 h 162"/>
                                    <a:gd name="T16" fmla="*/ 179 w 188"/>
                                    <a:gd name="T17" fmla="*/ 5 h 162"/>
                                    <a:gd name="T18" fmla="*/ 179 w 188"/>
                                    <a:gd name="T19" fmla="*/ 5 h 162"/>
                                    <a:gd name="T20" fmla="*/ 183 w 188"/>
                                    <a:gd name="T21" fmla="*/ 27 h 162"/>
                                    <a:gd name="T22" fmla="*/ 183 w 188"/>
                                    <a:gd name="T23" fmla="*/ 27 h 162"/>
                                    <a:gd name="T24" fmla="*/ 87 w 188"/>
                                    <a:gd name="T25" fmla="*/ 155 h 162"/>
                                    <a:gd name="T26" fmla="*/ 74 w 188"/>
                                    <a:gd name="T27" fmla="*/ 162 h 162"/>
                                    <a:gd name="T28" fmla="*/ 74 w 188"/>
                                    <a:gd name="T29" fmla="*/ 162 h 162"/>
                                    <a:gd name="T30" fmla="*/ 62 w 188"/>
                                    <a:gd name="T31" fmla="*/ 15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8" h="162">
                                      <a:moveTo>
                                        <a:pt x="62" y="155"/>
                                      </a:moveTo>
                                      <a:cubicBezTo>
                                        <a:pt x="6" y="80"/>
                                        <a:pt x="6" y="80"/>
                                        <a:pt x="6" y="80"/>
                                      </a:cubicBezTo>
                                      <a:cubicBezTo>
                                        <a:pt x="0" y="73"/>
                                        <a:pt x="2" y="63"/>
                                        <a:pt x="9" y="58"/>
                                      </a:cubicBezTo>
                                      <a:cubicBezTo>
                                        <a:pt x="9" y="58"/>
                                        <a:pt x="9" y="58"/>
                                        <a:pt x="9" y="58"/>
                                      </a:cubicBezTo>
                                      <a:cubicBezTo>
                                        <a:pt x="16" y="53"/>
                                        <a:pt x="26" y="54"/>
                                        <a:pt x="31" y="61"/>
                                      </a:cubicBezTo>
                                      <a:cubicBezTo>
                                        <a:pt x="31" y="61"/>
                                        <a:pt x="31" y="61"/>
                                        <a:pt x="31" y="61"/>
                                      </a:cubicBezTo>
                                      <a:cubicBezTo>
                                        <a:pt x="74" y="119"/>
                                        <a:pt x="74" y="119"/>
                                        <a:pt x="74" y="119"/>
                                      </a:cubicBezTo>
                                      <a:cubicBezTo>
                                        <a:pt x="157" y="8"/>
                                        <a:pt x="157" y="8"/>
                                        <a:pt x="157" y="8"/>
                                      </a:cubicBezTo>
                                      <a:cubicBezTo>
                                        <a:pt x="162" y="1"/>
                                        <a:pt x="172" y="0"/>
                                        <a:pt x="179" y="5"/>
                                      </a:cubicBezTo>
                                      <a:cubicBezTo>
                                        <a:pt x="179" y="5"/>
                                        <a:pt x="179" y="5"/>
                                        <a:pt x="179" y="5"/>
                                      </a:cubicBezTo>
                                      <a:cubicBezTo>
                                        <a:pt x="186" y="10"/>
                                        <a:pt x="188" y="20"/>
                                        <a:pt x="183" y="27"/>
                                      </a:cubicBezTo>
                                      <a:cubicBezTo>
                                        <a:pt x="183" y="27"/>
                                        <a:pt x="183" y="27"/>
                                        <a:pt x="183" y="27"/>
                                      </a:cubicBezTo>
                                      <a:cubicBezTo>
                                        <a:pt x="87" y="155"/>
                                        <a:pt x="87" y="155"/>
                                        <a:pt x="87" y="155"/>
                                      </a:cubicBezTo>
                                      <a:cubicBezTo>
                                        <a:pt x="84" y="160"/>
                                        <a:pt x="79" y="162"/>
                                        <a:pt x="74" y="162"/>
                                      </a:cubicBezTo>
                                      <a:cubicBezTo>
                                        <a:pt x="74" y="162"/>
                                        <a:pt x="74" y="162"/>
                                        <a:pt x="74" y="162"/>
                                      </a:cubicBezTo>
                                      <a:cubicBezTo>
                                        <a:pt x="69" y="162"/>
                                        <a:pt x="65" y="160"/>
                                        <a:pt x="62" y="155"/>
                                      </a:cubicBezTo>
                                      <a:close/>
                                    </a:path>
                                  </a:pathLst>
                                </a:custGeom>
                                <a:solidFill>
                                  <a:srgbClr val="BCD488"/>
                                </a:solidFill>
                                <a:ln>
                                  <a:noFill/>
                                </a:ln>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6904C83F" id="Groupe 250" o:spid="_x0000_s1026" style="width:31.05pt;height:31.05pt;mso-position-horizontal-relative:char;mso-position-vertical-relative:line" coordorigin="43815,45085" coordsize="394335,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">
                      <v:oval id="Oval 12" o:spid="_x0000_s1027" style="position:absolute;left:43815;top:45085;width:394335;height:394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lMUA&#10;AADcAAAADwAAAGRycy9kb3ducmV2LnhtbESP3WrCQBSE7wu+w3IE7+rGoEWjq8RWaS8KxZ8HOGSP&#10;2WD2bMhuNL69Wyj0cpiZb5jVpre1uFHrK8cKJuMEBHHhdMWlgvNp/zoH4QOyxtoxKXiQh8168LLC&#10;TLs7H+h2DKWIEPYZKjAhNJmUvjBk0Y9dQxy9i2sthijbUuoW7xFua5kmyZu0WHFcMNjQu6Hieuys&#10;gu005J+77uNnf5hfMPWL/LszuVKjYZ8vQQTqw3/4r/2lFaSzCfyeiUd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X6UxQAAANwAAAAPAAAAAAAAAAAAAAAAAJgCAABkcnMv&#10;ZG93bnJldi54bWxQSwUGAAAAAAQABAD1AAAAigMAAAAA&#10;" fillcolor="white [3212]" stroked="f"/>
                      <v:shape id="Freeform 13" o:spid="_x0000_s1028" style="position:absolute;left:132080;top:151765;width:217805;height:187960;visibility:visible;mso-wrap-style:square;v-text-anchor:top" coordsize="18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1KkMYA&#10;AADcAAAADwAAAGRycy9kb3ducmV2LnhtbESPT2vCQBTE70K/w/IKvemmgYqNrqH4J0qxh1opPT6y&#10;r0lo9m3Irkn89m5B8DjMb2aYRTqYWnTUusqygudJBII4t7riQsHpazuegXAeWWNtmRRcyEG6fBgt&#10;MNG250/qjr4QoYRdggpK75tESpeXZNBNbEMcvF/bGvRBtoXULfah3NQyjqKpNFhxWCixoVVJ+d/x&#10;bBTMNj+7/fv08C0/AunoNevXXabU0+PwNgfhafB3+JbeawXxSwz/Z8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1KkMYAAADcAAAADwAAAAAAAAAAAAAAAACYAgAAZHJz&#10;L2Rvd25yZXYueG1sUEsFBgAAAAAEAAQA9QAAAIsDAAAAAA==&#10;" path="m62,155c6,80,6,80,6,80,,73,2,63,9,58v,,,,,c16,53,26,54,31,61v,,,,,c74,119,74,119,74,119,157,8,157,8,157,8,162,1,172,,179,5v,,,,,c186,10,188,20,183,27v,,,,,c87,155,87,155,87,155v-3,5,-8,7,-13,7c74,162,74,162,74,162v-5,,-9,-2,-12,-7xe" fillcolor="#bcd488" stroked="f">
                        <v:path arrowok="t" o:connecttype="custom" o:connectlocs="71829,179838;6951,92820;10427,67294;10427,67294;35915,70775;35915,70775;85732,138069;181890,9282;207378,5801;207378,5801;212012,31327;212012,31327;100793,179838;85732,187960;85732,187960;71829,179838" o:connectangles="0,0,0,0,0,0,0,0,0,0,0,0,0,0,0,0"/>
                      </v:shape>
                      <w10:anchorlock/>
                    </v:group>
                  </w:pict>
                </mc:Fallback>
              </mc:AlternateContent>
            </w:r>
          </w:p>
          <w:p w14:paraId="0927F976" w14:textId="77777777" w:rsidR="00D2239A" w:rsidRDefault="00D2239A" w:rsidP="00785A40"/>
          <w:p w14:paraId="5D99E80D" w14:textId="77777777" w:rsidR="00D2239A" w:rsidRDefault="00D2239A" w:rsidP="00785A40"/>
          <w:p w14:paraId="74681FCC" w14:textId="77777777" w:rsidR="00D2239A" w:rsidRDefault="00D2239A" w:rsidP="00785A40"/>
          <w:p w14:paraId="5998D696" w14:textId="77777777" w:rsidR="00D2239A" w:rsidRPr="00AE6521" w:rsidRDefault="00D2239A" w:rsidP="00785A40"/>
        </w:tc>
        <w:tc>
          <w:tcPr>
            <w:tcW w:w="8320" w:type="dxa"/>
            <w:shd w:val="clear" w:color="auto" w:fill="F2F2F2"/>
            <w:vAlign w:val="center"/>
          </w:tcPr>
          <w:p w14:paraId="039B2DCE" w14:textId="77777777" w:rsidR="007E0906" w:rsidRDefault="007E0906" w:rsidP="00D14213">
            <w:pPr>
              <w:pStyle w:val="Style2"/>
              <w:numPr>
                <w:ilvl w:val="0"/>
                <w:numId w:val="0"/>
              </w:numPr>
              <w:ind w:left="360"/>
            </w:pPr>
          </w:p>
          <w:p w14:paraId="42DC27A2" w14:textId="6B65B9B0" w:rsidR="007E0906" w:rsidRPr="0025574B" w:rsidRDefault="007E0906" w:rsidP="0025574B">
            <w:pPr>
              <w:pStyle w:val="Style2"/>
              <w:numPr>
                <w:ilvl w:val="0"/>
                <w:numId w:val="0"/>
              </w:numPr>
              <w:ind w:left="360" w:hanging="360"/>
              <w:rPr>
                <w:b/>
              </w:rPr>
            </w:pPr>
            <w:r w:rsidRPr="0025574B">
              <w:rPr>
                <w:b/>
              </w:rPr>
              <w:t>Programmation :</w:t>
            </w:r>
          </w:p>
          <w:p w14:paraId="02E3BC31" w14:textId="77777777" w:rsidR="000B50FD" w:rsidRPr="000B50FD" w:rsidRDefault="00C55482" w:rsidP="00C55482">
            <w:pPr>
              <w:pStyle w:val="Style2"/>
              <w:numPr>
                <w:ilvl w:val="0"/>
                <w:numId w:val="13"/>
              </w:numPr>
            </w:pPr>
            <w:r w:rsidRPr="00C55482">
              <w:rPr>
                <w:b/>
                <w:bCs/>
              </w:rPr>
              <w:t>Atteindre les objectifs affichés dans les 2 OPAH</w:t>
            </w:r>
            <w:r w:rsidR="000B50FD">
              <w:rPr>
                <w:b/>
                <w:bCs/>
              </w:rPr>
              <w:t> :</w:t>
            </w:r>
          </w:p>
          <w:p w14:paraId="243B4EDC" w14:textId="57D6DB43" w:rsidR="000B50FD" w:rsidRPr="00904AA1" w:rsidRDefault="00C55482" w:rsidP="001761B3">
            <w:pPr>
              <w:pStyle w:val="Style2"/>
              <w:numPr>
                <w:ilvl w:val="1"/>
                <w:numId w:val="13"/>
              </w:numPr>
            </w:pPr>
            <w:r w:rsidRPr="00C55482">
              <w:t xml:space="preserve">OPAH </w:t>
            </w:r>
            <w:r w:rsidR="008C2CE4">
              <w:t>III de la Haute-Gironde</w:t>
            </w:r>
            <w:r w:rsidR="000B50FD" w:rsidRPr="00904AA1">
              <w:t> :</w:t>
            </w:r>
            <w:r w:rsidR="001761B3" w:rsidRPr="00904AA1">
              <w:t xml:space="preserve"> 900 logements à réhabiliter sue 5 ans (</w:t>
            </w:r>
            <w:r w:rsidR="00904AA1" w:rsidRPr="00904AA1">
              <w:t>750</w:t>
            </w:r>
            <w:r w:rsidR="001761B3" w:rsidRPr="00904AA1">
              <w:t xml:space="preserve"> logements propriétaires occupants et </w:t>
            </w:r>
            <w:r w:rsidR="00904AA1" w:rsidRPr="00904AA1">
              <w:t>150</w:t>
            </w:r>
            <w:r w:rsidR="001761B3" w:rsidRPr="00904AA1">
              <w:t xml:space="preserve"> logements conventionnés)</w:t>
            </w:r>
          </w:p>
          <w:p w14:paraId="1B2DBE0A" w14:textId="401E1F01" w:rsidR="00C55482" w:rsidRPr="00C55482" w:rsidRDefault="00C55482" w:rsidP="000B50FD">
            <w:pPr>
              <w:pStyle w:val="Style2"/>
              <w:numPr>
                <w:ilvl w:val="1"/>
                <w:numId w:val="13"/>
              </w:numPr>
            </w:pPr>
            <w:r w:rsidRPr="00C55482">
              <w:t>OPAH-RU ORI</w:t>
            </w:r>
            <w:r w:rsidR="000B50FD" w:rsidRPr="001E4E4A">
              <w:t> </w:t>
            </w:r>
            <w:r w:rsidR="001E4E4A" w:rsidRPr="001E4E4A">
              <w:t xml:space="preserve">sur Bourg et Saint-André-de-Cubzac </w:t>
            </w:r>
            <w:r w:rsidR="000B50FD" w:rsidRPr="001E4E4A">
              <w:t>:</w:t>
            </w:r>
            <w:r w:rsidR="001360B1" w:rsidRPr="001E4E4A">
              <w:t xml:space="preserve"> 195 logements à réhabiliter sur 5 ans (80 logements propriétaires occupants et </w:t>
            </w:r>
            <w:r w:rsidR="001E4E4A" w:rsidRPr="001E4E4A">
              <w:t>115 logements conventionnés)</w:t>
            </w:r>
          </w:p>
          <w:p w14:paraId="3CC555B7" w14:textId="77777777" w:rsidR="00C55482" w:rsidRDefault="00C55482" w:rsidP="00D14213">
            <w:pPr>
              <w:pStyle w:val="Style2"/>
              <w:numPr>
                <w:ilvl w:val="0"/>
                <w:numId w:val="0"/>
              </w:numPr>
              <w:ind w:left="360"/>
            </w:pPr>
          </w:p>
          <w:p w14:paraId="1BD06509" w14:textId="77777777" w:rsidR="00C55482" w:rsidRPr="007E0906" w:rsidRDefault="00C55482" w:rsidP="00D14213">
            <w:pPr>
              <w:pStyle w:val="Style2"/>
              <w:numPr>
                <w:ilvl w:val="0"/>
                <w:numId w:val="0"/>
              </w:numPr>
              <w:ind w:left="360"/>
            </w:pPr>
          </w:p>
          <w:p w14:paraId="17BDF854" w14:textId="6A5AF3C2" w:rsidR="007E0906" w:rsidRPr="00C55482" w:rsidRDefault="007E0906" w:rsidP="00C55482">
            <w:pPr>
              <w:pStyle w:val="Style2"/>
              <w:numPr>
                <w:ilvl w:val="0"/>
                <w:numId w:val="0"/>
              </w:numPr>
              <w:ind w:left="360" w:hanging="360"/>
              <w:rPr>
                <w:b/>
              </w:rPr>
            </w:pPr>
            <w:r w:rsidRPr="0025574B">
              <w:rPr>
                <w:b/>
              </w:rPr>
              <w:t>Conseil / Ingénierie :</w:t>
            </w:r>
          </w:p>
          <w:p w14:paraId="51F8C045" w14:textId="77777777" w:rsidR="007E0906" w:rsidRPr="0025574B" w:rsidRDefault="007E0906" w:rsidP="0025574B">
            <w:pPr>
              <w:pStyle w:val="Style2"/>
              <w:numPr>
                <w:ilvl w:val="0"/>
                <w:numId w:val="0"/>
              </w:numPr>
              <w:ind w:left="360" w:hanging="360"/>
              <w:rPr>
                <w:u w:val="single"/>
              </w:rPr>
            </w:pPr>
            <w:r w:rsidRPr="0025574B">
              <w:rPr>
                <w:u w:val="single"/>
              </w:rPr>
              <w:t>Parc privé :</w:t>
            </w:r>
          </w:p>
          <w:p w14:paraId="4EF4F866" w14:textId="73419377" w:rsidR="00B636E1" w:rsidRPr="007E0906" w:rsidRDefault="000D7CB0" w:rsidP="003F1105">
            <w:pPr>
              <w:pStyle w:val="Style2"/>
              <w:numPr>
                <w:ilvl w:val="0"/>
                <w:numId w:val="13"/>
              </w:numPr>
            </w:pPr>
            <w:r w:rsidRPr="0025574B">
              <w:rPr>
                <w:b/>
              </w:rPr>
              <w:t>Encourager et accompagner les propriétaires du parc privé à réaliser des travaux de rénovation à travers les dispositifs existants</w:t>
            </w:r>
            <w:r w:rsidRPr="007E0906">
              <w:t xml:space="preserve"> :</w:t>
            </w:r>
          </w:p>
          <w:p w14:paraId="26EA3906" w14:textId="77777777" w:rsidR="00B636E1" w:rsidRPr="007E0906" w:rsidRDefault="000D7CB0" w:rsidP="003F1105">
            <w:pPr>
              <w:pStyle w:val="Style2"/>
              <w:numPr>
                <w:ilvl w:val="1"/>
                <w:numId w:val="13"/>
              </w:numPr>
            </w:pPr>
            <w:r w:rsidRPr="007E0906">
              <w:t>Suivi-animation de l’OPAH / subventions</w:t>
            </w:r>
          </w:p>
          <w:p w14:paraId="029A581A" w14:textId="77777777" w:rsidR="00B636E1" w:rsidRPr="007E0906" w:rsidRDefault="000D7CB0" w:rsidP="003F1105">
            <w:pPr>
              <w:pStyle w:val="Style2"/>
              <w:numPr>
                <w:ilvl w:val="1"/>
                <w:numId w:val="13"/>
              </w:numPr>
            </w:pPr>
            <w:r w:rsidRPr="007E0906">
              <w:t>Animation de la plateforme ICARE</w:t>
            </w:r>
          </w:p>
          <w:p w14:paraId="76328468" w14:textId="77777777" w:rsidR="00B636E1" w:rsidRPr="007E0906" w:rsidRDefault="000D7CB0" w:rsidP="003F1105">
            <w:pPr>
              <w:pStyle w:val="Style2"/>
              <w:numPr>
                <w:ilvl w:val="1"/>
                <w:numId w:val="13"/>
              </w:numPr>
            </w:pPr>
            <w:r w:rsidRPr="007E0906">
              <w:t>Poursuite des actions mises en place dans le cadre du Protocole de partenariat social en faveur de la lutte contre le mal logement et la précarité énergétique 2019-2021</w:t>
            </w:r>
          </w:p>
          <w:p w14:paraId="0B0E7502" w14:textId="1FDCE261" w:rsidR="00B636E1" w:rsidRDefault="000D7CB0" w:rsidP="003F1105">
            <w:pPr>
              <w:pStyle w:val="Style2"/>
              <w:numPr>
                <w:ilvl w:val="1"/>
                <w:numId w:val="13"/>
              </w:numPr>
            </w:pPr>
            <w:r w:rsidRPr="007E0906">
              <w:t xml:space="preserve">Programme PVD sur Saint-André-de-Cubzac et Bourg (étude pré-opérationnelle OPAH-RU ORI </w:t>
            </w:r>
            <w:r w:rsidR="00A0291A">
              <w:t>livrée</w:t>
            </w:r>
            <w:r w:rsidRPr="007E0906">
              <w:t xml:space="preserve"> en février 2023 / lancement des opérations programmées en janvier 2024)</w:t>
            </w:r>
          </w:p>
          <w:p w14:paraId="697B6490" w14:textId="34246C6E" w:rsidR="00FB3A1D" w:rsidRPr="00E05F59" w:rsidRDefault="00FB3A1D" w:rsidP="003F1105">
            <w:pPr>
              <w:pStyle w:val="Style2"/>
              <w:numPr>
                <w:ilvl w:val="2"/>
                <w:numId w:val="13"/>
              </w:numPr>
            </w:pPr>
            <w:r w:rsidRPr="004A1A27">
              <w:t>Renforcer l'accompagnement des propriétaires privés pour l'amélioration de l'habitat dans les centres de Bourg et de Saint-André-de-Cubzac en les orientant vers l'OPAH-RU (01/01/2024)</w:t>
            </w:r>
          </w:p>
          <w:p w14:paraId="4345DC6F" w14:textId="77777777" w:rsidR="007E0906" w:rsidRPr="007E0906" w:rsidRDefault="007E0906" w:rsidP="0025574B">
            <w:pPr>
              <w:pStyle w:val="Style2"/>
              <w:numPr>
                <w:ilvl w:val="0"/>
                <w:numId w:val="0"/>
              </w:numPr>
            </w:pPr>
          </w:p>
          <w:p w14:paraId="44AB956F" w14:textId="124989CA" w:rsidR="00B636E1" w:rsidRPr="007E0906" w:rsidRDefault="000D7CB0" w:rsidP="003F1105">
            <w:pPr>
              <w:pStyle w:val="Style2"/>
              <w:numPr>
                <w:ilvl w:val="0"/>
                <w:numId w:val="13"/>
              </w:numPr>
            </w:pPr>
            <w:r w:rsidRPr="0025574B">
              <w:rPr>
                <w:b/>
              </w:rPr>
              <w:t xml:space="preserve">Mettre en </w:t>
            </w:r>
            <w:r w:rsidR="00EF768C">
              <w:rPr>
                <w:b/>
              </w:rPr>
              <w:t>œuvre, suivre et évaluer</w:t>
            </w:r>
            <w:r w:rsidRPr="007E0906">
              <w:t xml:space="preserve"> : </w:t>
            </w:r>
          </w:p>
          <w:p w14:paraId="059096A6" w14:textId="28FE894B" w:rsidR="00B636E1" w:rsidRPr="007E0906" w:rsidRDefault="000D7CB0" w:rsidP="003F1105">
            <w:pPr>
              <w:pStyle w:val="Style2"/>
              <w:numPr>
                <w:ilvl w:val="1"/>
                <w:numId w:val="13"/>
              </w:numPr>
            </w:pPr>
            <w:proofErr w:type="gramStart"/>
            <w:r w:rsidRPr="007E0906">
              <w:rPr>
                <w:b/>
                <w:bCs/>
              </w:rPr>
              <w:t>le</w:t>
            </w:r>
            <w:proofErr w:type="gramEnd"/>
            <w:r w:rsidRPr="007E0906">
              <w:rPr>
                <w:b/>
                <w:bCs/>
              </w:rPr>
              <w:t xml:space="preserve"> permis de louer </w:t>
            </w:r>
            <w:r w:rsidRPr="007E0906">
              <w:t xml:space="preserve">afin de lutter entre autres contre les logements </w:t>
            </w:r>
            <w:r w:rsidR="00A96D7D">
              <w:t>qui ne respectent pas les critères de décence</w:t>
            </w:r>
            <w:r w:rsidR="00560CA6">
              <w:t xml:space="preserve"> </w:t>
            </w:r>
            <w:r w:rsidR="00560CA6" w:rsidRPr="007E0906">
              <w:t>et proposer une offre locative de qualité</w:t>
            </w:r>
            <w:r w:rsidRPr="007E0906">
              <w:t xml:space="preserve"> </w:t>
            </w:r>
            <w:r w:rsidRPr="007E0906">
              <w:rPr>
                <w:i/>
                <w:iCs/>
              </w:rPr>
              <w:t>(Saint-André-de-Cubzac, Bourg, Pugnac, Val-de-Virvée, Tauriac, Mombrier</w:t>
            </w:r>
            <w:r w:rsidR="00533CA4">
              <w:rPr>
                <w:i/>
                <w:iCs/>
              </w:rPr>
              <w:t>, Cubzac-les-Ponts et Peujard</w:t>
            </w:r>
            <w:r w:rsidRPr="007E0906">
              <w:rPr>
                <w:i/>
                <w:iCs/>
              </w:rPr>
              <w:t>)</w:t>
            </w:r>
            <w:r w:rsidRPr="007E0906">
              <w:t xml:space="preserve"> </w:t>
            </w:r>
          </w:p>
          <w:p w14:paraId="16F0112F" w14:textId="7D838E8B" w:rsidR="00B636E1" w:rsidRPr="007E0906" w:rsidRDefault="000D7CB0" w:rsidP="003F1105">
            <w:pPr>
              <w:pStyle w:val="Style2"/>
              <w:numPr>
                <w:ilvl w:val="1"/>
                <w:numId w:val="13"/>
              </w:numPr>
            </w:pPr>
            <w:proofErr w:type="gramStart"/>
            <w:r w:rsidRPr="007E0906">
              <w:rPr>
                <w:b/>
                <w:bCs/>
              </w:rPr>
              <w:lastRenderedPageBreak/>
              <w:t>le</w:t>
            </w:r>
            <w:proofErr w:type="gramEnd"/>
            <w:r w:rsidRPr="007E0906">
              <w:rPr>
                <w:b/>
                <w:bCs/>
              </w:rPr>
              <w:t xml:space="preserve"> permis de diviser </w:t>
            </w:r>
            <w:r w:rsidR="008F60D5">
              <w:rPr>
                <w:b/>
                <w:bCs/>
              </w:rPr>
              <w:t xml:space="preserve">afin de lutter contre la multiplication de divisions de bâtiments en plusieurs logements ne répondant aux normes de sécurité et de santé </w:t>
            </w:r>
            <w:r w:rsidRPr="007E0906">
              <w:t>(</w:t>
            </w:r>
            <w:r w:rsidR="00162FEC" w:rsidRPr="006E5F86">
              <w:rPr>
                <w:bCs/>
                <w:i/>
                <w:iCs/>
              </w:rPr>
              <w:t>Saint-André-de-Cubzac, Bourg, Cubzac-les-Ponts, Pugnac, Val-de-Virvée, Tauriac, Mombrier, Saint-Laurent</w:t>
            </w:r>
            <w:r w:rsidR="00162FEC">
              <w:rPr>
                <w:bCs/>
                <w:i/>
                <w:iCs/>
              </w:rPr>
              <w:t>-</w:t>
            </w:r>
            <w:r w:rsidR="00162FEC" w:rsidRPr="006E5F86">
              <w:rPr>
                <w:bCs/>
                <w:i/>
                <w:iCs/>
              </w:rPr>
              <w:t>d’Arce, Saint-Gervais)</w:t>
            </w:r>
          </w:p>
          <w:p w14:paraId="6A266337" w14:textId="77777777" w:rsidR="007E0906" w:rsidRPr="007E0906" w:rsidRDefault="007E0906" w:rsidP="00D14213">
            <w:pPr>
              <w:pStyle w:val="Style2"/>
              <w:numPr>
                <w:ilvl w:val="0"/>
                <w:numId w:val="0"/>
              </w:numPr>
              <w:ind w:left="1080"/>
            </w:pPr>
          </w:p>
          <w:p w14:paraId="02CF9EDC" w14:textId="0029C5C5" w:rsidR="00A446D8" w:rsidRPr="00A446D8" w:rsidRDefault="00A446D8" w:rsidP="003F1105">
            <w:pPr>
              <w:pStyle w:val="Style2"/>
              <w:numPr>
                <w:ilvl w:val="0"/>
                <w:numId w:val="13"/>
              </w:numPr>
              <w:spacing w:after="240"/>
            </w:pPr>
            <w:r w:rsidRPr="00A446D8">
              <w:rPr>
                <w:b/>
                <w:bCs/>
              </w:rPr>
              <w:t>Poursuivre l’accompagnement des communes dans la mise en œuvre de leur pouvoir de police</w:t>
            </w:r>
            <w:r>
              <w:t xml:space="preserve"> (instruction du permis de louer, repérage et gestion des situations de mal logement et signalement au protocole mal logement de Haute-Gironde)</w:t>
            </w:r>
          </w:p>
          <w:p w14:paraId="39E5EB31" w14:textId="3A520D00" w:rsidR="00B636E1" w:rsidRPr="007E0906" w:rsidRDefault="000D7CB0" w:rsidP="003F1105">
            <w:pPr>
              <w:pStyle w:val="Style2"/>
              <w:numPr>
                <w:ilvl w:val="0"/>
                <w:numId w:val="13"/>
              </w:numPr>
              <w:spacing w:after="240"/>
            </w:pPr>
            <w:r w:rsidRPr="0025574B">
              <w:rPr>
                <w:b/>
              </w:rPr>
              <w:t>Apporter un appui technique auprès des communes pour mener des opérations coercitives</w:t>
            </w:r>
            <w:r w:rsidRPr="007E0906">
              <w:t xml:space="preserve"> </w:t>
            </w:r>
            <w:r w:rsidRPr="003D4AC7">
              <w:rPr>
                <w:b/>
                <w:bCs/>
              </w:rPr>
              <w:t xml:space="preserve">et pour les accompagner dans la réalisation </w:t>
            </w:r>
            <w:r w:rsidR="007E0906" w:rsidRPr="003D4AC7">
              <w:rPr>
                <w:b/>
                <w:bCs/>
              </w:rPr>
              <w:t>d'opérations cœur de bourg</w:t>
            </w:r>
            <w:r w:rsidRPr="007E0906">
              <w:t xml:space="preserve"> : procédures et outils financiers d’aménagement</w:t>
            </w:r>
            <w:r w:rsidR="003D4AC7">
              <w:t xml:space="preserve"> (arrêtés de péril, ORI, etc.)</w:t>
            </w:r>
            <w:r w:rsidRPr="007E0906">
              <w:t>, problématique de gestion du foncier, contact avec les opérateurs</w:t>
            </w:r>
          </w:p>
          <w:p w14:paraId="5EB0B77F" w14:textId="32A7BD0D" w:rsidR="007E0906" w:rsidRPr="007E0906" w:rsidRDefault="007E0906" w:rsidP="00D14213">
            <w:pPr>
              <w:pStyle w:val="Style2"/>
              <w:numPr>
                <w:ilvl w:val="0"/>
                <w:numId w:val="0"/>
              </w:numPr>
              <w:ind w:left="360"/>
            </w:pPr>
          </w:p>
          <w:p w14:paraId="447C8E3E" w14:textId="107C8959" w:rsidR="007E0906" w:rsidRPr="0025574B" w:rsidRDefault="007E0906" w:rsidP="00C55482">
            <w:pPr>
              <w:pStyle w:val="Style2"/>
              <w:numPr>
                <w:ilvl w:val="0"/>
                <w:numId w:val="0"/>
              </w:numPr>
              <w:ind w:left="360" w:hanging="360"/>
              <w:rPr>
                <w:u w:val="single"/>
              </w:rPr>
            </w:pPr>
            <w:r w:rsidRPr="0025574B">
              <w:rPr>
                <w:u w:val="single"/>
              </w:rPr>
              <w:t>Copropriétés</w:t>
            </w:r>
            <w:r w:rsidR="0025574B" w:rsidRPr="0025574B">
              <w:rPr>
                <w:u w:val="single"/>
              </w:rPr>
              <w:t> :</w:t>
            </w:r>
          </w:p>
          <w:p w14:paraId="7969B963" w14:textId="620F3812" w:rsidR="00B636E1" w:rsidRDefault="000D7CB0" w:rsidP="00C55482">
            <w:pPr>
              <w:pStyle w:val="Style2"/>
              <w:numPr>
                <w:ilvl w:val="0"/>
                <w:numId w:val="13"/>
              </w:numPr>
            </w:pPr>
            <w:r w:rsidRPr="007E0906">
              <w:rPr>
                <w:b/>
                <w:bCs/>
              </w:rPr>
              <w:t xml:space="preserve">Mettre en place une veille permanente des copropriétés </w:t>
            </w:r>
            <w:r w:rsidRPr="007E0906">
              <w:t xml:space="preserve">(sous forme d’un observatoire) : recensement des copropriétés avec / sans syndic, identification des copropriétés et des occupants en difficulté, réflexion sur les potentiels de rénovation thermique sur la base d’indicateurs pré-ciblés etc. </w:t>
            </w:r>
          </w:p>
          <w:p w14:paraId="3C7C6B10" w14:textId="08F050BF" w:rsidR="007E0906" w:rsidRPr="007E0906" w:rsidRDefault="007E0906" w:rsidP="00D14213">
            <w:pPr>
              <w:pStyle w:val="Style2"/>
              <w:numPr>
                <w:ilvl w:val="0"/>
                <w:numId w:val="0"/>
              </w:numPr>
              <w:ind w:left="360"/>
            </w:pPr>
          </w:p>
          <w:p w14:paraId="67F9F523" w14:textId="77777777" w:rsidR="007E0906" w:rsidRPr="0025574B" w:rsidRDefault="007E0906" w:rsidP="0025574B">
            <w:pPr>
              <w:pStyle w:val="Style2"/>
              <w:numPr>
                <w:ilvl w:val="0"/>
                <w:numId w:val="0"/>
              </w:numPr>
              <w:ind w:left="360" w:hanging="360"/>
              <w:rPr>
                <w:b/>
              </w:rPr>
            </w:pPr>
            <w:r w:rsidRPr="0025574B">
              <w:rPr>
                <w:b/>
              </w:rPr>
              <w:t xml:space="preserve">Communication / animation : </w:t>
            </w:r>
          </w:p>
          <w:p w14:paraId="7B3E2863" w14:textId="5CA063AB" w:rsidR="00B636E1" w:rsidRPr="007E0906" w:rsidRDefault="000D7CB0" w:rsidP="003F1105">
            <w:pPr>
              <w:pStyle w:val="Style2"/>
              <w:numPr>
                <w:ilvl w:val="0"/>
                <w:numId w:val="13"/>
              </w:numPr>
              <w:spacing w:after="240"/>
            </w:pPr>
            <w:r w:rsidRPr="0025574B">
              <w:rPr>
                <w:b/>
              </w:rPr>
              <w:t>Communiquer, orienter et informer la population</w:t>
            </w:r>
            <w:r w:rsidRPr="007E0906">
              <w:t xml:space="preserve"> </w:t>
            </w:r>
            <w:r w:rsidRPr="00AA6900">
              <w:rPr>
                <w:b/>
                <w:bCs/>
              </w:rPr>
              <w:t>sur les lois, dispositifs, aides liés à la rénovation énergétique, à la maîtrise de la facture énergétique des logements et sur les actions d’associations</w:t>
            </w:r>
            <w:r w:rsidRPr="007E0906">
              <w:t xml:space="preserve"> via différents canaux de dif</w:t>
            </w:r>
            <w:r w:rsidR="007E0906" w:rsidRPr="007E0906">
              <w:t xml:space="preserve">fusion : plateforme </w:t>
            </w:r>
            <w:proofErr w:type="spellStart"/>
            <w:r w:rsidR="007E0906" w:rsidRPr="007E0906">
              <w:t>All</w:t>
            </w:r>
            <w:r w:rsidR="00844471">
              <w:t>o</w:t>
            </w:r>
            <w:r w:rsidR="007E0906" w:rsidRPr="007E0906">
              <w:t>habitat</w:t>
            </w:r>
            <w:proofErr w:type="spellEnd"/>
            <w:r w:rsidRPr="007E0906">
              <w:t>, organisation des réunions d’information auprès des propriétaires souhaitant réaliser des travaux, etc.</w:t>
            </w:r>
          </w:p>
          <w:p w14:paraId="1AA054A7" w14:textId="007D0710" w:rsidR="00B636E1" w:rsidRPr="007E0906" w:rsidRDefault="00E54322" w:rsidP="003F1105">
            <w:pPr>
              <w:pStyle w:val="Style2"/>
              <w:numPr>
                <w:ilvl w:val="0"/>
                <w:numId w:val="13"/>
              </w:numPr>
              <w:spacing w:after="240"/>
            </w:pPr>
            <w:r w:rsidRPr="00996C9B">
              <w:rPr>
                <w:b/>
                <w:bCs/>
              </w:rPr>
              <w:t>Poursuivre les actions de formation d</w:t>
            </w:r>
            <w:r w:rsidR="000D7CB0" w:rsidRPr="00996C9B">
              <w:rPr>
                <w:b/>
                <w:bCs/>
              </w:rPr>
              <w:t xml:space="preserve">es occupants des logements aux bonnes pratiques et </w:t>
            </w:r>
            <w:proofErr w:type="spellStart"/>
            <w:r w:rsidR="000D7CB0" w:rsidRPr="00996C9B">
              <w:rPr>
                <w:b/>
                <w:bCs/>
              </w:rPr>
              <w:t>éco-ge</w:t>
            </w:r>
            <w:r w:rsidR="000D7CB0" w:rsidRPr="0025574B">
              <w:rPr>
                <w:b/>
              </w:rPr>
              <w:t>stes</w:t>
            </w:r>
            <w:proofErr w:type="spellEnd"/>
            <w:r w:rsidR="000D7CB0" w:rsidRPr="007E0906">
              <w:t xml:space="preserve"> (entretien du logement, diminution de la facture énergétique)</w:t>
            </w:r>
            <w:r w:rsidR="0025574B">
              <w:t xml:space="preserve"> via </w:t>
            </w:r>
            <w:r w:rsidR="00996C9B">
              <w:t>la plateforme ICARE</w:t>
            </w:r>
          </w:p>
          <w:p w14:paraId="13DC59B8" w14:textId="416EBA63" w:rsidR="00B636E1" w:rsidRDefault="000D7CB0" w:rsidP="003F1105">
            <w:pPr>
              <w:pStyle w:val="Style2"/>
              <w:numPr>
                <w:ilvl w:val="0"/>
                <w:numId w:val="13"/>
              </w:numPr>
              <w:spacing w:after="240"/>
            </w:pPr>
            <w:r w:rsidRPr="0025574B">
              <w:rPr>
                <w:b/>
              </w:rPr>
              <w:t>Communiquer et engager des réflexions sur d’autres modes de cohabitation</w:t>
            </w:r>
            <w:r w:rsidRPr="007E0906">
              <w:t xml:space="preserve"> permettant de limiter les situations de sous-occupation (habitat intergénérationnel, habitat partagé, système de bourse au logement « Un, deux, Toit », développement de colocations etc.)</w:t>
            </w:r>
          </w:p>
          <w:p w14:paraId="7584ACDC" w14:textId="7552EA38" w:rsidR="005A223D" w:rsidRPr="007E0906" w:rsidRDefault="005A223D" w:rsidP="003F1105">
            <w:pPr>
              <w:pStyle w:val="Style2"/>
              <w:numPr>
                <w:ilvl w:val="0"/>
                <w:numId w:val="13"/>
              </w:numPr>
              <w:spacing w:after="240"/>
            </w:pPr>
            <w:r>
              <w:rPr>
                <w:b/>
              </w:rPr>
              <w:t xml:space="preserve">Organiser des visites de logements rénovés qualitatifs dans le cadre des OPAH </w:t>
            </w:r>
            <w:r w:rsidRPr="005A223D">
              <w:rPr>
                <w:bCs/>
              </w:rPr>
              <w:t>(visites à destination des élus, techniciens et habitants)</w:t>
            </w:r>
          </w:p>
          <w:p w14:paraId="19683E4F" w14:textId="77777777" w:rsidR="00D2239A" w:rsidRPr="008A6108" w:rsidRDefault="00D2239A" w:rsidP="00D14213">
            <w:pPr>
              <w:pStyle w:val="Style2"/>
              <w:numPr>
                <w:ilvl w:val="0"/>
                <w:numId w:val="0"/>
              </w:numPr>
              <w:ind w:left="360"/>
            </w:pPr>
          </w:p>
        </w:tc>
      </w:tr>
      <w:tr w:rsidR="00D2239A" w:rsidRPr="00D52F95" w14:paraId="6EEEFB05" w14:textId="77777777" w:rsidTr="00785A40">
        <w:trPr>
          <w:trHeight w:val="113"/>
        </w:trPr>
        <w:tc>
          <w:tcPr>
            <w:tcW w:w="1745" w:type="dxa"/>
            <w:shd w:val="clear" w:color="auto" w:fill="auto"/>
            <w:vAlign w:val="center"/>
          </w:tcPr>
          <w:p w14:paraId="451D9D3B" w14:textId="77777777" w:rsidR="00D2239A" w:rsidRPr="007713CD" w:rsidRDefault="00D2239A" w:rsidP="00785A40">
            <w:pPr>
              <w:spacing w:after="0" w:line="240" w:lineRule="auto"/>
              <w:rPr>
                <w:b/>
                <w:sz w:val="22"/>
              </w:rPr>
            </w:pPr>
          </w:p>
        </w:tc>
        <w:tc>
          <w:tcPr>
            <w:tcW w:w="8320" w:type="dxa"/>
            <w:shd w:val="clear" w:color="auto" w:fill="auto"/>
            <w:vAlign w:val="center"/>
          </w:tcPr>
          <w:p w14:paraId="1C25BDCC" w14:textId="77777777" w:rsidR="00D2239A" w:rsidRPr="008A6108" w:rsidRDefault="00D2239A" w:rsidP="00785A40">
            <w:pPr>
              <w:pStyle w:val="Contexterefslgislatives"/>
            </w:pPr>
          </w:p>
        </w:tc>
      </w:tr>
      <w:tr w:rsidR="00D2239A" w:rsidRPr="00D52F95" w14:paraId="6E67AE67" w14:textId="77777777" w:rsidTr="00D2239A">
        <w:trPr>
          <w:trHeight w:val="863"/>
        </w:trPr>
        <w:tc>
          <w:tcPr>
            <w:tcW w:w="1745" w:type="dxa"/>
            <w:shd w:val="clear" w:color="auto" w:fill="BCD488"/>
            <w:vAlign w:val="center"/>
          </w:tcPr>
          <w:p w14:paraId="6120ECB2" w14:textId="77777777" w:rsidR="00D2239A" w:rsidRDefault="00D2239A" w:rsidP="00785A40">
            <w:pPr>
              <w:pStyle w:val="Structureficheaction"/>
              <w:rPr>
                <w:rFonts w:ascii="Tw Cen MT" w:hAnsi="Tw Cen MT"/>
              </w:rPr>
            </w:pPr>
            <w:r w:rsidRPr="007713CD">
              <w:rPr>
                <w:rFonts w:ascii="Tw Cen MT" w:hAnsi="Tw Cen MT"/>
              </w:rPr>
              <w:t>Déclinaison territoriale</w:t>
            </w:r>
          </w:p>
          <w:p w14:paraId="4725487F" w14:textId="77777777" w:rsidR="00D2239A" w:rsidRDefault="00D2239A" w:rsidP="00785A40">
            <w:pPr>
              <w:pStyle w:val="Structureficheaction"/>
              <w:rPr>
                <w:rFonts w:ascii="Tw Cen MT" w:hAnsi="Tw Cen MT"/>
              </w:rPr>
            </w:pPr>
          </w:p>
          <w:p w14:paraId="7C5B1630" w14:textId="77777777" w:rsidR="00D2239A" w:rsidRDefault="00D2239A" w:rsidP="00785A40">
            <w:pPr>
              <w:pStyle w:val="Structureficheaction"/>
              <w:rPr>
                <w:rFonts w:ascii="Tw Cen MT" w:hAnsi="Tw Cen MT"/>
              </w:rPr>
            </w:pPr>
            <w:r w:rsidRPr="00822FFD">
              <w:rPr>
                <w:rFonts w:ascii="Tw Cen MT" w:hAnsi="Tw Cen MT"/>
                <w:noProof/>
                <w:lang w:eastAsia="fr-FR"/>
              </w:rPr>
              <w:drawing>
                <wp:inline distT="0" distB="0" distL="0" distR="0" wp14:anchorId="5E6D0824" wp14:editId="17DE4125">
                  <wp:extent cx="353401" cy="349857"/>
                  <wp:effectExtent l="0" t="0" r="8890" b="0"/>
                  <wp:docPr id="253" name="Imag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951" cy="374161"/>
                          </a:xfrm>
                          <a:prstGeom prst="rect">
                            <a:avLst/>
                          </a:prstGeom>
                          <a:noFill/>
                          <a:ln>
                            <a:noFill/>
                          </a:ln>
                        </pic:spPr>
                      </pic:pic>
                    </a:graphicData>
                  </a:graphic>
                </wp:inline>
              </w:drawing>
            </w:r>
          </w:p>
          <w:p w14:paraId="4D6F1869" w14:textId="77777777" w:rsidR="00D2239A" w:rsidRPr="007713CD" w:rsidRDefault="00D2239A" w:rsidP="00785A40">
            <w:pPr>
              <w:pStyle w:val="Structureficheaction"/>
              <w:rPr>
                <w:rFonts w:ascii="Tw Cen MT" w:hAnsi="Tw Cen MT"/>
              </w:rPr>
            </w:pPr>
          </w:p>
        </w:tc>
        <w:tc>
          <w:tcPr>
            <w:tcW w:w="8320" w:type="dxa"/>
            <w:shd w:val="clear" w:color="auto" w:fill="F2F2F2"/>
            <w:vAlign w:val="center"/>
          </w:tcPr>
          <w:p w14:paraId="3A08606B" w14:textId="45921A81" w:rsidR="00D2239A" w:rsidRPr="004D13CA" w:rsidRDefault="004D13CA" w:rsidP="00D14213">
            <w:pPr>
              <w:pStyle w:val="Style2"/>
            </w:pPr>
            <w:r w:rsidRPr="004D13CA">
              <w:t>Sur l’ensemble du territoire intercommunal</w:t>
            </w:r>
          </w:p>
        </w:tc>
      </w:tr>
      <w:tr w:rsidR="00D2239A" w:rsidRPr="00D52F95" w14:paraId="148E3214" w14:textId="77777777" w:rsidTr="00785A40">
        <w:trPr>
          <w:trHeight w:val="113"/>
        </w:trPr>
        <w:tc>
          <w:tcPr>
            <w:tcW w:w="1745" w:type="dxa"/>
            <w:shd w:val="clear" w:color="auto" w:fill="auto"/>
            <w:vAlign w:val="center"/>
          </w:tcPr>
          <w:p w14:paraId="1A9A94D7" w14:textId="77777777" w:rsidR="00D2239A" w:rsidRPr="007713CD" w:rsidRDefault="00D2239A" w:rsidP="00785A40">
            <w:pPr>
              <w:spacing w:after="0" w:line="240" w:lineRule="auto"/>
              <w:rPr>
                <w:b/>
                <w:sz w:val="22"/>
              </w:rPr>
            </w:pPr>
          </w:p>
        </w:tc>
        <w:tc>
          <w:tcPr>
            <w:tcW w:w="8320" w:type="dxa"/>
            <w:shd w:val="clear" w:color="auto" w:fill="auto"/>
            <w:vAlign w:val="center"/>
          </w:tcPr>
          <w:p w14:paraId="374CB37A" w14:textId="77777777" w:rsidR="00D2239A" w:rsidRPr="004D13CA" w:rsidRDefault="00D2239A" w:rsidP="00785A40">
            <w:pPr>
              <w:pStyle w:val="Contexterefslgislatives"/>
            </w:pPr>
          </w:p>
        </w:tc>
      </w:tr>
      <w:tr w:rsidR="00D2239A" w:rsidRPr="00D52F95" w14:paraId="7216969E" w14:textId="77777777" w:rsidTr="00D2239A">
        <w:trPr>
          <w:trHeight w:val="863"/>
        </w:trPr>
        <w:tc>
          <w:tcPr>
            <w:tcW w:w="1745" w:type="dxa"/>
            <w:shd w:val="clear" w:color="auto" w:fill="BCD488"/>
            <w:vAlign w:val="center"/>
          </w:tcPr>
          <w:p w14:paraId="2E23EC2E" w14:textId="77777777" w:rsidR="00D2239A" w:rsidRPr="007713CD" w:rsidRDefault="00D2239A" w:rsidP="00785A40">
            <w:pPr>
              <w:pStyle w:val="Structureficheaction"/>
              <w:rPr>
                <w:rFonts w:ascii="Tw Cen MT" w:hAnsi="Tw Cen MT"/>
              </w:rPr>
            </w:pPr>
            <w:r w:rsidRPr="007713CD">
              <w:rPr>
                <w:rFonts w:ascii="Tw Cen MT" w:hAnsi="Tw Cen MT"/>
              </w:rPr>
              <w:lastRenderedPageBreak/>
              <w:t>Pilotage</w:t>
            </w:r>
          </w:p>
          <w:p w14:paraId="33285C0E" w14:textId="77777777" w:rsidR="00D2239A" w:rsidRDefault="00D2239A" w:rsidP="00785A40">
            <w:pPr>
              <w:pStyle w:val="Structureficheaction"/>
              <w:rPr>
                <w:rFonts w:ascii="Tw Cen MT" w:hAnsi="Tw Cen MT"/>
              </w:rPr>
            </w:pPr>
            <w:r w:rsidRPr="007713CD">
              <w:rPr>
                <w:rFonts w:ascii="Tw Cen MT" w:hAnsi="Tw Cen MT"/>
              </w:rPr>
              <w:t>Partenaires</w:t>
            </w:r>
          </w:p>
          <w:p w14:paraId="2E605988" w14:textId="77777777" w:rsidR="00D2239A" w:rsidRDefault="00D2239A" w:rsidP="00785A40">
            <w:pPr>
              <w:pStyle w:val="Structureficheaction"/>
              <w:rPr>
                <w:rFonts w:ascii="Tw Cen MT" w:hAnsi="Tw Cen MT"/>
              </w:rPr>
            </w:pPr>
          </w:p>
          <w:p w14:paraId="41578515" w14:textId="77777777" w:rsidR="00D2239A" w:rsidRPr="007713CD" w:rsidRDefault="00D2239A" w:rsidP="00785A40">
            <w:pPr>
              <w:pStyle w:val="Structureficheaction"/>
              <w:rPr>
                <w:rFonts w:ascii="Tw Cen MT" w:hAnsi="Tw Cen MT"/>
              </w:rPr>
            </w:pPr>
            <w:r w:rsidRPr="00CA45E4">
              <w:rPr>
                <w:rFonts w:ascii="Tw Cen MT" w:hAnsi="Tw Cen MT"/>
                <w:noProof/>
                <w:lang w:eastAsia="fr-FR"/>
              </w:rPr>
              <w:drawing>
                <wp:inline distT="0" distB="0" distL="0" distR="0" wp14:anchorId="4475E9C7" wp14:editId="7A96601D">
                  <wp:extent cx="495010" cy="519379"/>
                  <wp:effectExtent l="0" t="0" r="635" b="0"/>
                  <wp:docPr id="254" name="Imag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335" cy="538606"/>
                          </a:xfrm>
                          <a:prstGeom prst="rect">
                            <a:avLst/>
                          </a:prstGeom>
                          <a:noFill/>
                          <a:ln>
                            <a:noFill/>
                          </a:ln>
                        </pic:spPr>
                      </pic:pic>
                    </a:graphicData>
                  </a:graphic>
                </wp:inline>
              </w:drawing>
            </w:r>
          </w:p>
        </w:tc>
        <w:tc>
          <w:tcPr>
            <w:tcW w:w="8320" w:type="dxa"/>
            <w:shd w:val="clear" w:color="auto" w:fill="F2F2F2"/>
            <w:vAlign w:val="center"/>
          </w:tcPr>
          <w:p w14:paraId="559945D4" w14:textId="7D6D69C9" w:rsidR="00D2239A" w:rsidRPr="00E05F59" w:rsidRDefault="00D2239A" w:rsidP="00D14213">
            <w:pPr>
              <w:pStyle w:val="Style2"/>
            </w:pPr>
            <w:r w:rsidRPr="00E05F59">
              <w:t xml:space="preserve">Pilotage : Communauté de Communes </w:t>
            </w:r>
            <w:r w:rsidR="004D13CA" w:rsidRPr="00E05F59">
              <w:t>du Grand Cubzaguais</w:t>
            </w:r>
            <w:r w:rsidRPr="00E05F59">
              <w:t xml:space="preserve"> </w:t>
            </w:r>
          </w:p>
          <w:p w14:paraId="7418AFA1" w14:textId="3F4F3EDE" w:rsidR="004D13CA" w:rsidRPr="00E05F59" w:rsidRDefault="004D13CA" w:rsidP="00D14213">
            <w:pPr>
              <w:pStyle w:val="Style2"/>
            </w:pPr>
            <w:r w:rsidRPr="00E05F59">
              <w:t>Partenaires : C</w:t>
            </w:r>
            <w:r w:rsidR="00D2239A" w:rsidRPr="00E05F59">
              <w:t xml:space="preserve">ommunes, </w:t>
            </w:r>
            <w:r w:rsidR="00334006">
              <w:t>CDC de Haute-Gironde – CC de Blaye</w:t>
            </w:r>
            <w:r w:rsidR="00336801">
              <w:t xml:space="preserve">, CC de l’Estuaire, CC de Latitude Nord Gironde, </w:t>
            </w:r>
            <w:r w:rsidR="00D2239A" w:rsidRPr="00E05F59">
              <w:t xml:space="preserve">Etat, Département </w:t>
            </w:r>
            <w:r w:rsidRPr="00E05F59">
              <w:t>de la Gironde</w:t>
            </w:r>
            <w:r w:rsidR="00D2239A" w:rsidRPr="00E05F59">
              <w:t>,</w:t>
            </w:r>
            <w:r w:rsidRPr="00E05F59">
              <w:t xml:space="preserve"> Région, ANAH, ARS, SOLIHA, opérateurs des dispositifs d’amélioration de l’habitat, </w:t>
            </w:r>
            <w:r w:rsidR="00CE7B86">
              <w:t xml:space="preserve">ABF, </w:t>
            </w:r>
            <w:r w:rsidRPr="00E05F59">
              <w:t>syndics de copropriétés, structures de conseil (CAUE, ADIL, etc.)</w:t>
            </w:r>
            <w:r w:rsidR="00FB3A1D">
              <w:t xml:space="preserve">, </w:t>
            </w:r>
            <w:proofErr w:type="spellStart"/>
            <w:r w:rsidR="00E05F59" w:rsidRPr="00E05F59">
              <w:t>Dorémi</w:t>
            </w:r>
            <w:proofErr w:type="spellEnd"/>
            <w:r w:rsidR="00E05F59" w:rsidRPr="00E05F59">
              <w:t>, Co</w:t>
            </w:r>
            <w:r w:rsidR="00FB3A1D">
              <w:t>mpagnons Bâtisseurs, ALEC, etc.</w:t>
            </w:r>
          </w:p>
        </w:tc>
      </w:tr>
      <w:tr w:rsidR="00D2239A" w:rsidRPr="00D52F95" w14:paraId="2283C126" w14:textId="77777777" w:rsidTr="00785A40">
        <w:trPr>
          <w:trHeight w:val="113"/>
        </w:trPr>
        <w:tc>
          <w:tcPr>
            <w:tcW w:w="1745" w:type="dxa"/>
            <w:shd w:val="clear" w:color="auto" w:fill="auto"/>
            <w:vAlign w:val="center"/>
          </w:tcPr>
          <w:p w14:paraId="679D1139" w14:textId="7993EEE8" w:rsidR="00D2239A" w:rsidRPr="007713CD" w:rsidRDefault="00D2239A" w:rsidP="00785A40">
            <w:pPr>
              <w:spacing w:after="0" w:line="240" w:lineRule="auto"/>
              <w:rPr>
                <w:b/>
                <w:sz w:val="22"/>
              </w:rPr>
            </w:pPr>
          </w:p>
        </w:tc>
        <w:tc>
          <w:tcPr>
            <w:tcW w:w="8320" w:type="dxa"/>
            <w:shd w:val="clear" w:color="auto" w:fill="auto"/>
            <w:vAlign w:val="center"/>
          </w:tcPr>
          <w:p w14:paraId="0FAAB238" w14:textId="77777777" w:rsidR="00D2239A" w:rsidRPr="00E05F59" w:rsidRDefault="00D2239A" w:rsidP="00785A40">
            <w:pPr>
              <w:pStyle w:val="Contexterefslgislatives"/>
            </w:pPr>
          </w:p>
        </w:tc>
      </w:tr>
      <w:tr w:rsidR="00D2239A" w:rsidRPr="00D52F95" w14:paraId="785684B9" w14:textId="77777777" w:rsidTr="00D2239A">
        <w:trPr>
          <w:trHeight w:val="863"/>
        </w:trPr>
        <w:tc>
          <w:tcPr>
            <w:tcW w:w="1745" w:type="dxa"/>
            <w:shd w:val="clear" w:color="auto" w:fill="BCD488"/>
            <w:vAlign w:val="center"/>
          </w:tcPr>
          <w:p w14:paraId="33958820" w14:textId="77777777" w:rsidR="00D2239A" w:rsidRPr="00897568" w:rsidRDefault="00D2239A" w:rsidP="00785A40">
            <w:pPr>
              <w:pStyle w:val="Structureficheaction"/>
              <w:rPr>
                <w:rFonts w:ascii="Tw Cen MT" w:hAnsi="Tw Cen MT"/>
                <w:color w:val="FFFFFF" w:themeColor="background1"/>
              </w:rPr>
            </w:pPr>
            <w:r w:rsidRPr="00897568">
              <w:rPr>
                <w:rFonts w:ascii="Tw Cen MT" w:hAnsi="Tw Cen MT"/>
                <w:color w:val="FFFFFF" w:themeColor="background1"/>
              </w:rPr>
              <w:t>Moyens humains</w:t>
            </w:r>
          </w:p>
          <w:p w14:paraId="0A940BBF" w14:textId="77777777" w:rsidR="00D2239A" w:rsidRPr="00897568" w:rsidRDefault="00D2239A" w:rsidP="00785A40">
            <w:pPr>
              <w:pStyle w:val="Structureficheaction"/>
              <w:rPr>
                <w:rFonts w:ascii="Tw Cen MT" w:hAnsi="Tw Cen MT"/>
                <w:color w:val="auto"/>
              </w:rPr>
            </w:pPr>
          </w:p>
          <w:p w14:paraId="6C9342E0" w14:textId="77777777" w:rsidR="00D2239A" w:rsidRPr="00897568" w:rsidRDefault="00D2239A" w:rsidP="00785A40">
            <w:pPr>
              <w:pStyle w:val="Structureficheaction"/>
              <w:rPr>
                <w:rFonts w:ascii="Tw Cen MT" w:hAnsi="Tw Cen MT"/>
                <w:color w:val="auto"/>
              </w:rPr>
            </w:pPr>
            <w:r w:rsidRPr="00897568">
              <w:rPr>
                <w:rFonts w:ascii="Tw Cen MT" w:hAnsi="Tw Cen MT"/>
                <w:noProof/>
                <w:color w:val="auto"/>
                <w:lang w:eastAsia="fr-FR"/>
              </w:rPr>
              <w:drawing>
                <wp:inline distT="0" distB="0" distL="0" distR="0" wp14:anchorId="75F23D28" wp14:editId="692114D9">
                  <wp:extent cx="535956" cy="270662"/>
                  <wp:effectExtent l="0" t="0" r="0" b="0"/>
                  <wp:docPr id="255" name="Imag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136" cy="286913"/>
                          </a:xfrm>
                          <a:prstGeom prst="rect">
                            <a:avLst/>
                          </a:prstGeom>
                          <a:noFill/>
                          <a:ln>
                            <a:noFill/>
                          </a:ln>
                        </pic:spPr>
                      </pic:pic>
                    </a:graphicData>
                  </a:graphic>
                </wp:inline>
              </w:drawing>
            </w:r>
          </w:p>
          <w:p w14:paraId="687976D2" w14:textId="77777777" w:rsidR="00D2239A" w:rsidRPr="00897568" w:rsidRDefault="00D2239A" w:rsidP="00785A40">
            <w:pPr>
              <w:pStyle w:val="Structureficheaction"/>
              <w:rPr>
                <w:rFonts w:ascii="Tw Cen MT" w:hAnsi="Tw Cen MT"/>
                <w:color w:val="auto"/>
              </w:rPr>
            </w:pPr>
          </w:p>
        </w:tc>
        <w:tc>
          <w:tcPr>
            <w:tcW w:w="8320" w:type="dxa"/>
            <w:shd w:val="clear" w:color="auto" w:fill="F2F2F2"/>
            <w:vAlign w:val="center"/>
          </w:tcPr>
          <w:p w14:paraId="1B8EA11C" w14:textId="77777777" w:rsidR="00D2239A" w:rsidRPr="008A6108" w:rsidRDefault="00D2239A" w:rsidP="00D14213">
            <w:pPr>
              <w:pStyle w:val="Style2"/>
              <w:numPr>
                <w:ilvl w:val="0"/>
                <w:numId w:val="0"/>
              </w:numPr>
              <w:rPr>
                <w:rFonts w:eastAsia="Calibri"/>
              </w:rPr>
            </w:pPr>
          </w:p>
          <w:p w14:paraId="019626AE" w14:textId="0A0556B3" w:rsidR="00D2239A" w:rsidRPr="008A6108" w:rsidRDefault="00D2239A" w:rsidP="00FA0D9E">
            <w:pPr>
              <w:pStyle w:val="Style2"/>
              <w:rPr>
                <w:rFonts w:eastAsia="Calibri"/>
              </w:rPr>
            </w:pPr>
            <w:r w:rsidRPr="00786090">
              <w:rPr>
                <w:b/>
                <w:bCs/>
              </w:rPr>
              <w:t xml:space="preserve">&gt; Moyens humains : </w:t>
            </w:r>
            <w:r w:rsidR="00AC3A27" w:rsidRPr="00786090">
              <w:rPr>
                <w:b/>
                <w:bCs/>
              </w:rPr>
              <w:t>2,</w:t>
            </w:r>
            <w:r w:rsidR="00575DC7">
              <w:rPr>
                <w:b/>
                <w:bCs/>
              </w:rPr>
              <w:t>35</w:t>
            </w:r>
            <w:r w:rsidRPr="00786090">
              <w:rPr>
                <w:b/>
                <w:bCs/>
              </w:rPr>
              <w:t xml:space="preserve"> ETP</w:t>
            </w:r>
            <w:r w:rsidR="00FA0D9E">
              <w:t xml:space="preserve"> (2 temps pleins co</w:t>
            </w:r>
            <w:r w:rsidR="0070440D">
              <w:t>rrespond</w:t>
            </w:r>
            <w:r w:rsidR="00383247">
              <w:t>ant</w:t>
            </w:r>
            <w:r w:rsidR="0070440D">
              <w:t xml:space="preserve"> au poste </w:t>
            </w:r>
            <w:proofErr w:type="spellStart"/>
            <w:proofErr w:type="gramStart"/>
            <w:r w:rsidR="0070440D">
              <w:t>chargé.e</w:t>
            </w:r>
            <w:proofErr w:type="spellEnd"/>
            <w:proofErr w:type="gramEnd"/>
            <w:r w:rsidR="0070440D">
              <w:t xml:space="preserve"> de missions PVD pour Bourg et Saint-André-de-Cubzac et </w:t>
            </w:r>
            <w:r w:rsidR="00383247">
              <w:t xml:space="preserve"> </w:t>
            </w:r>
            <w:proofErr w:type="spellStart"/>
            <w:r w:rsidR="00383247">
              <w:t>chargé.e</w:t>
            </w:r>
            <w:proofErr w:type="spellEnd"/>
            <w:r w:rsidR="00383247">
              <w:t xml:space="preserve"> de missions </w:t>
            </w:r>
            <w:r w:rsidR="0070440D">
              <w:t xml:space="preserve">mal logement </w:t>
            </w:r>
            <w:r w:rsidR="00383247">
              <w:t xml:space="preserve">+ </w:t>
            </w:r>
            <w:r w:rsidR="00CF53CE">
              <w:t xml:space="preserve">0,1 ETP </w:t>
            </w:r>
            <w:r w:rsidR="004C6772">
              <w:t xml:space="preserve">pour la </w:t>
            </w:r>
            <w:r w:rsidR="00CF53CE" w:rsidRPr="004C6772">
              <w:t>resp</w:t>
            </w:r>
            <w:r w:rsidR="004C6772" w:rsidRPr="004C6772">
              <w:t>onsable</w:t>
            </w:r>
            <w:r w:rsidR="00CF53CE" w:rsidRPr="004C6772">
              <w:t xml:space="preserve"> Habitat + 0,25</w:t>
            </w:r>
            <w:r w:rsidR="004C6772" w:rsidRPr="004C6772">
              <w:t xml:space="preserve"> ETP pour le suivi de l’OPAH</w:t>
            </w:r>
            <w:r w:rsidR="001C09D6" w:rsidRPr="004C6772">
              <w:t xml:space="preserve"> pour Haute-Gironde</w:t>
            </w:r>
            <w:r w:rsidR="00786090">
              <w:t xml:space="preserve"> </w:t>
            </w:r>
          </w:p>
        </w:tc>
      </w:tr>
      <w:tr w:rsidR="00D2239A" w:rsidRPr="00D52F95" w14:paraId="645673CD" w14:textId="77777777" w:rsidTr="00785A40">
        <w:trPr>
          <w:trHeight w:val="113"/>
        </w:trPr>
        <w:tc>
          <w:tcPr>
            <w:tcW w:w="1745" w:type="dxa"/>
            <w:shd w:val="clear" w:color="auto" w:fill="auto"/>
            <w:vAlign w:val="center"/>
          </w:tcPr>
          <w:p w14:paraId="2A2EB129" w14:textId="77777777" w:rsidR="00D2239A" w:rsidRPr="007713CD" w:rsidRDefault="00D2239A" w:rsidP="00785A40">
            <w:pPr>
              <w:spacing w:after="0" w:line="240" w:lineRule="auto"/>
              <w:rPr>
                <w:b/>
                <w:sz w:val="22"/>
              </w:rPr>
            </w:pPr>
          </w:p>
        </w:tc>
        <w:tc>
          <w:tcPr>
            <w:tcW w:w="8320" w:type="dxa"/>
            <w:shd w:val="clear" w:color="auto" w:fill="auto"/>
            <w:vAlign w:val="center"/>
          </w:tcPr>
          <w:p w14:paraId="5C4F2BF6" w14:textId="77777777" w:rsidR="00D2239A" w:rsidRPr="008A6108" w:rsidRDefault="00D2239A" w:rsidP="00785A40">
            <w:pPr>
              <w:pStyle w:val="Contexterefslgislatives"/>
            </w:pPr>
          </w:p>
        </w:tc>
      </w:tr>
      <w:tr w:rsidR="00D2239A" w:rsidRPr="00D52F95" w14:paraId="6B67EC1D" w14:textId="77777777" w:rsidTr="00D2239A">
        <w:trPr>
          <w:trHeight w:val="863"/>
        </w:trPr>
        <w:tc>
          <w:tcPr>
            <w:tcW w:w="1745" w:type="dxa"/>
            <w:shd w:val="clear" w:color="auto" w:fill="BCD488"/>
            <w:vAlign w:val="center"/>
          </w:tcPr>
          <w:p w14:paraId="63A56DD7" w14:textId="77777777" w:rsidR="00D2239A" w:rsidRDefault="00D2239A" w:rsidP="00785A40">
            <w:pPr>
              <w:pStyle w:val="Structureficheaction"/>
              <w:rPr>
                <w:rFonts w:ascii="Tw Cen MT" w:hAnsi="Tw Cen MT"/>
              </w:rPr>
            </w:pPr>
            <w:r w:rsidRPr="007713CD">
              <w:rPr>
                <w:rFonts w:ascii="Tw Cen MT" w:hAnsi="Tw Cen MT"/>
              </w:rPr>
              <w:t>Moyens financiers</w:t>
            </w:r>
          </w:p>
          <w:p w14:paraId="5C73C04C" w14:textId="77777777" w:rsidR="00D2239A" w:rsidRDefault="00D2239A" w:rsidP="00785A40">
            <w:pPr>
              <w:pStyle w:val="Structureficheaction"/>
              <w:rPr>
                <w:rFonts w:ascii="Tw Cen MT" w:hAnsi="Tw Cen MT"/>
              </w:rPr>
            </w:pPr>
            <w:r w:rsidRPr="00C30CD8">
              <w:rPr>
                <w:rFonts w:ascii="Tw Cen MT" w:hAnsi="Tw Cen MT"/>
                <w:noProof/>
                <w:lang w:eastAsia="fr-FR"/>
              </w:rPr>
              <w:drawing>
                <wp:inline distT="0" distB="0" distL="0" distR="0" wp14:anchorId="3529C9A2" wp14:editId="1F292EE9">
                  <wp:extent cx="555955" cy="505493"/>
                  <wp:effectExtent l="0" t="0" r="0" b="8890"/>
                  <wp:docPr id="3072" name="Image 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870" cy="509962"/>
                          </a:xfrm>
                          <a:prstGeom prst="rect">
                            <a:avLst/>
                          </a:prstGeom>
                          <a:noFill/>
                          <a:ln>
                            <a:noFill/>
                          </a:ln>
                        </pic:spPr>
                      </pic:pic>
                    </a:graphicData>
                  </a:graphic>
                </wp:inline>
              </w:drawing>
            </w:r>
          </w:p>
          <w:p w14:paraId="5FA512BA" w14:textId="77777777" w:rsidR="00D2239A" w:rsidRPr="007713CD" w:rsidRDefault="00D2239A" w:rsidP="00785A40">
            <w:pPr>
              <w:pStyle w:val="Structureficheaction"/>
              <w:rPr>
                <w:rFonts w:ascii="Tw Cen MT" w:hAnsi="Tw Cen MT"/>
              </w:rPr>
            </w:pPr>
          </w:p>
        </w:tc>
        <w:tc>
          <w:tcPr>
            <w:tcW w:w="8320" w:type="dxa"/>
            <w:shd w:val="clear" w:color="auto" w:fill="F2F2F2"/>
            <w:vAlign w:val="center"/>
          </w:tcPr>
          <w:p w14:paraId="584E7AE1" w14:textId="77777777" w:rsidR="00D41FDC" w:rsidRDefault="00D41FDC" w:rsidP="00C90A90">
            <w:pPr>
              <w:pStyle w:val="Style2"/>
              <w:numPr>
                <w:ilvl w:val="0"/>
                <w:numId w:val="0"/>
              </w:numPr>
              <w:ind w:left="360"/>
            </w:pPr>
          </w:p>
          <w:p w14:paraId="5F04E363" w14:textId="74C58364" w:rsidR="00D2239A" w:rsidRPr="00E05F59" w:rsidRDefault="00E05F59" w:rsidP="00D41FDC">
            <w:pPr>
              <w:pStyle w:val="Style2"/>
              <w:numPr>
                <w:ilvl w:val="0"/>
                <w:numId w:val="0"/>
              </w:numPr>
            </w:pPr>
            <w:r w:rsidRPr="00E05F59">
              <w:t>Pour la partie du Grand Cubzaguais</w:t>
            </w:r>
            <w:r w:rsidR="00F025DC">
              <w:t> :</w:t>
            </w:r>
          </w:p>
          <w:p w14:paraId="28250A85" w14:textId="4E30D82B" w:rsidR="00E05F59" w:rsidRDefault="00E05F59" w:rsidP="00C90A90">
            <w:pPr>
              <w:pStyle w:val="Paragraphedeliste"/>
              <w:numPr>
                <w:ilvl w:val="0"/>
                <w:numId w:val="26"/>
              </w:numPr>
              <w:spacing w:after="120" w:line="276" w:lineRule="auto"/>
              <w:rPr>
                <w:rFonts w:eastAsiaTheme="minorEastAsia" w:cs="Times New Roman"/>
                <w:sz w:val="22"/>
              </w:rPr>
            </w:pPr>
            <w:r w:rsidRPr="00E05F59">
              <w:rPr>
                <w:rFonts w:eastAsiaTheme="minorEastAsia" w:cs="Times New Roman"/>
                <w:sz w:val="22"/>
              </w:rPr>
              <w:t>OPAH</w:t>
            </w:r>
            <w:r w:rsidR="00FB3A1D">
              <w:rPr>
                <w:rFonts w:eastAsiaTheme="minorEastAsia" w:cs="Times New Roman"/>
                <w:sz w:val="22"/>
              </w:rPr>
              <w:t xml:space="preserve"> </w:t>
            </w:r>
            <w:r w:rsidR="007249DA">
              <w:rPr>
                <w:rFonts w:eastAsiaTheme="minorEastAsia" w:cs="Times New Roman"/>
                <w:sz w:val="22"/>
              </w:rPr>
              <w:t>Haute-Gironde</w:t>
            </w:r>
            <w:r w:rsidRPr="00E05F59">
              <w:rPr>
                <w:rFonts w:eastAsiaTheme="minorEastAsia" w:cs="Times New Roman"/>
                <w:sz w:val="22"/>
              </w:rPr>
              <w:t> : 58 000€ par an dont 16 800 € pour le suivi –animation et 41 200€ de subventions travaux</w:t>
            </w:r>
          </w:p>
          <w:p w14:paraId="4FA7B1CD" w14:textId="6CCA35A5" w:rsidR="00FB3A1D" w:rsidRDefault="00FB3A1D" w:rsidP="00C90A90">
            <w:pPr>
              <w:pStyle w:val="Paragraphedeliste"/>
              <w:numPr>
                <w:ilvl w:val="0"/>
                <w:numId w:val="26"/>
              </w:numPr>
              <w:spacing w:after="120" w:line="276" w:lineRule="auto"/>
              <w:rPr>
                <w:rFonts w:eastAsiaTheme="minorEastAsia" w:cs="Times New Roman"/>
                <w:sz w:val="22"/>
              </w:rPr>
            </w:pPr>
            <w:r>
              <w:rPr>
                <w:rFonts w:eastAsiaTheme="minorEastAsia" w:cs="Times New Roman"/>
                <w:sz w:val="22"/>
              </w:rPr>
              <w:t>OPAH-RU</w:t>
            </w:r>
            <w:r w:rsidR="00DB628B">
              <w:rPr>
                <w:rFonts w:eastAsiaTheme="minorEastAsia" w:cs="Times New Roman"/>
                <w:sz w:val="22"/>
              </w:rPr>
              <w:t> : 38 380 € par an</w:t>
            </w:r>
          </w:p>
          <w:p w14:paraId="5ACC51B8" w14:textId="5A46EF96" w:rsidR="00E05F59" w:rsidRPr="00FB3A1D" w:rsidRDefault="00E05F59" w:rsidP="00C90A90">
            <w:pPr>
              <w:pStyle w:val="Paragraphedeliste"/>
              <w:numPr>
                <w:ilvl w:val="0"/>
                <w:numId w:val="26"/>
              </w:numPr>
              <w:spacing w:after="120" w:line="276" w:lineRule="auto"/>
              <w:rPr>
                <w:rFonts w:eastAsiaTheme="minorEastAsia" w:cs="Times New Roman"/>
                <w:sz w:val="22"/>
              </w:rPr>
            </w:pPr>
            <w:r w:rsidRPr="00E05F59">
              <w:rPr>
                <w:sz w:val="22"/>
              </w:rPr>
              <w:t>ICARE : 5 500€ par an dont 5 000€ pour le prestataire SOLIHA et 500€ d’ingénierie interne</w:t>
            </w:r>
          </w:p>
        </w:tc>
      </w:tr>
      <w:tr w:rsidR="00D2239A" w:rsidRPr="00D52F95" w14:paraId="5BD745E6" w14:textId="77777777" w:rsidTr="00785A40">
        <w:trPr>
          <w:trHeight w:val="113"/>
        </w:trPr>
        <w:tc>
          <w:tcPr>
            <w:tcW w:w="1745" w:type="dxa"/>
            <w:shd w:val="clear" w:color="auto" w:fill="auto"/>
            <w:vAlign w:val="center"/>
          </w:tcPr>
          <w:p w14:paraId="0CDA006F" w14:textId="57457848" w:rsidR="00D2239A" w:rsidRPr="007713CD" w:rsidRDefault="00D2239A" w:rsidP="00785A40">
            <w:pPr>
              <w:spacing w:after="0" w:line="240" w:lineRule="auto"/>
              <w:rPr>
                <w:b/>
                <w:sz w:val="22"/>
              </w:rPr>
            </w:pPr>
          </w:p>
        </w:tc>
        <w:tc>
          <w:tcPr>
            <w:tcW w:w="8320" w:type="dxa"/>
            <w:shd w:val="clear" w:color="auto" w:fill="auto"/>
            <w:vAlign w:val="center"/>
          </w:tcPr>
          <w:p w14:paraId="224F6B62" w14:textId="77777777" w:rsidR="00D2239A" w:rsidRPr="008A6108" w:rsidRDefault="00D2239A" w:rsidP="00785A40">
            <w:pPr>
              <w:pStyle w:val="Contexterefslgislatives"/>
            </w:pPr>
          </w:p>
        </w:tc>
      </w:tr>
      <w:tr w:rsidR="00D2239A" w:rsidRPr="00AE6521" w14:paraId="021C3821" w14:textId="77777777" w:rsidTr="00D2239A">
        <w:trPr>
          <w:trHeight w:val="863"/>
        </w:trPr>
        <w:tc>
          <w:tcPr>
            <w:tcW w:w="1745" w:type="dxa"/>
            <w:shd w:val="clear" w:color="auto" w:fill="BCD488"/>
            <w:vAlign w:val="center"/>
          </w:tcPr>
          <w:p w14:paraId="6CA16457" w14:textId="77777777" w:rsidR="00D2239A" w:rsidRDefault="00D2239A" w:rsidP="00785A40">
            <w:pPr>
              <w:pStyle w:val="Structureficheaction"/>
              <w:rPr>
                <w:rFonts w:ascii="Tw Cen MT" w:hAnsi="Tw Cen MT"/>
              </w:rPr>
            </w:pPr>
            <w:r w:rsidRPr="007713CD">
              <w:rPr>
                <w:rFonts w:ascii="Tw Cen MT" w:hAnsi="Tw Cen MT"/>
              </w:rPr>
              <w:t>Calendrier</w:t>
            </w:r>
          </w:p>
          <w:p w14:paraId="06934B01" w14:textId="77777777" w:rsidR="00D2239A" w:rsidRDefault="00D2239A" w:rsidP="00785A40">
            <w:pPr>
              <w:pStyle w:val="Structureficheaction"/>
              <w:rPr>
                <w:rFonts w:ascii="Tw Cen MT" w:hAnsi="Tw Cen MT"/>
              </w:rPr>
            </w:pPr>
          </w:p>
          <w:p w14:paraId="5BB12055" w14:textId="77777777" w:rsidR="00D2239A" w:rsidRDefault="00D2239A" w:rsidP="00785A40">
            <w:pPr>
              <w:pStyle w:val="Structureficheaction"/>
              <w:rPr>
                <w:rFonts w:ascii="Tw Cen MT" w:hAnsi="Tw Cen MT"/>
              </w:rPr>
            </w:pPr>
            <w:r w:rsidRPr="00D341FB">
              <w:rPr>
                <w:rFonts w:ascii="Tw Cen MT" w:hAnsi="Tw Cen MT"/>
                <w:noProof/>
                <w:lang w:eastAsia="fr-FR"/>
              </w:rPr>
              <w:drawing>
                <wp:inline distT="0" distB="0" distL="0" distR="0" wp14:anchorId="09F95912" wp14:editId="3DDAB266">
                  <wp:extent cx="395161" cy="387705"/>
                  <wp:effectExtent l="0" t="0" r="5080" b="0"/>
                  <wp:docPr id="3073" name="Image 3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5792" cy="398136"/>
                          </a:xfrm>
                          <a:prstGeom prst="rect">
                            <a:avLst/>
                          </a:prstGeom>
                          <a:noFill/>
                          <a:ln>
                            <a:noFill/>
                          </a:ln>
                        </pic:spPr>
                      </pic:pic>
                    </a:graphicData>
                  </a:graphic>
                </wp:inline>
              </w:drawing>
            </w:r>
          </w:p>
          <w:p w14:paraId="353234D9" w14:textId="77777777" w:rsidR="00D2239A" w:rsidRPr="007713CD" w:rsidRDefault="00D2239A" w:rsidP="00785A40">
            <w:pPr>
              <w:pStyle w:val="Structureficheaction"/>
              <w:rPr>
                <w:rFonts w:ascii="Tw Cen MT" w:hAnsi="Tw Cen MT"/>
              </w:rPr>
            </w:pPr>
          </w:p>
        </w:tc>
        <w:tc>
          <w:tcPr>
            <w:tcW w:w="8320" w:type="dxa"/>
            <w:shd w:val="clear" w:color="auto" w:fill="F2F2F2"/>
            <w:vAlign w:val="center"/>
          </w:tcPr>
          <w:p w14:paraId="4E7E980F" w14:textId="12BD0A12" w:rsidR="00E05F59" w:rsidRPr="00E05F59" w:rsidRDefault="00E05F59" w:rsidP="00D14213">
            <w:pPr>
              <w:pStyle w:val="Style2"/>
            </w:pPr>
            <w:r w:rsidRPr="00E05F59">
              <w:t xml:space="preserve">Suivi /animation de l’OPAH </w:t>
            </w:r>
            <w:r w:rsidR="007249DA">
              <w:t>Haute Gironde</w:t>
            </w:r>
            <w:r w:rsidRPr="00E05F59">
              <w:t xml:space="preserve"> jusqu’en 2026 (reconduite éventuelle du dispositif sur les années suivantes) / Lancement de l’OPAH RU-ORI en 2024</w:t>
            </w:r>
          </w:p>
          <w:p w14:paraId="530F0413" w14:textId="699C53FC" w:rsidR="00D2239A" w:rsidRPr="00E05F59" w:rsidRDefault="00E05F59" w:rsidP="00D14213">
            <w:pPr>
              <w:pStyle w:val="Style2"/>
              <w:rPr>
                <w:rFonts w:eastAsia="Calibri"/>
              </w:rPr>
            </w:pPr>
            <w:r w:rsidRPr="00E05F59">
              <w:rPr>
                <w:rFonts w:eastAsia="Calibri"/>
              </w:rPr>
              <w:t>Autres actions à mener sur la durée du PLH</w:t>
            </w:r>
          </w:p>
        </w:tc>
      </w:tr>
      <w:tr w:rsidR="00D2239A" w:rsidRPr="00D52F95" w14:paraId="32C1335B" w14:textId="77777777" w:rsidTr="00785A40">
        <w:trPr>
          <w:trHeight w:val="113"/>
        </w:trPr>
        <w:tc>
          <w:tcPr>
            <w:tcW w:w="1745" w:type="dxa"/>
            <w:shd w:val="clear" w:color="auto" w:fill="auto"/>
            <w:vAlign w:val="center"/>
          </w:tcPr>
          <w:p w14:paraId="0FA1FAB2" w14:textId="77777777" w:rsidR="00D2239A" w:rsidRPr="007713CD" w:rsidRDefault="00D2239A" w:rsidP="00785A40">
            <w:pPr>
              <w:spacing w:after="0" w:line="240" w:lineRule="auto"/>
              <w:rPr>
                <w:b/>
                <w:sz w:val="22"/>
              </w:rPr>
            </w:pPr>
          </w:p>
        </w:tc>
        <w:tc>
          <w:tcPr>
            <w:tcW w:w="8320" w:type="dxa"/>
            <w:shd w:val="clear" w:color="auto" w:fill="auto"/>
            <w:vAlign w:val="center"/>
          </w:tcPr>
          <w:p w14:paraId="541B34B0" w14:textId="77777777" w:rsidR="00D2239A" w:rsidRPr="00E05F59" w:rsidRDefault="00D2239A" w:rsidP="00785A40">
            <w:pPr>
              <w:pStyle w:val="Contexterefslgislatives"/>
            </w:pPr>
          </w:p>
        </w:tc>
      </w:tr>
      <w:tr w:rsidR="00D2239A" w:rsidRPr="00D52F95" w14:paraId="50205153" w14:textId="77777777" w:rsidTr="00D2239A">
        <w:trPr>
          <w:trHeight w:val="863"/>
        </w:trPr>
        <w:tc>
          <w:tcPr>
            <w:tcW w:w="1745" w:type="dxa"/>
            <w:shd w:val="clear" w:color="auto" w:fill="BCD488"/>
            <w:vAlign w:val="center"/>
          </w:tcPr>
          <w:p w14:paraId="38DC07B8" w14:textId="77777777" w:rsidR="00D2239A" w:rsidRDefault="00D2239A" w:rsidP="00785A40">
            <w:pPr>
              <w:pStyle w:val="Structureficheaction"/>
              <w:rPr>
                <w:rFonts w:ascii="Tw Cen MT" w:hAnsi="Tw Cen MT"/>
              </w:rPr>
            </w:pPr>
            <w:r>
              <w:rPr>
                <w:rFonts w:ascii="Tw Cen MT" w:hAnsi="Tw Cen MT"/>
              </w:rPr>
              <w:t>Indicateurs de suivi / d’évaluation</w:t>
            </w:r>
          </w:p>
          <w:p w14:paraId="6C20F9A1" w14:textId="77777777" w:rsidR="00D2239A" w:rsidRDefault="00D2239A" w:rsidP="00785A40">
            <w:pPr>
              <w:pStyle w:val="Structureficheaction"/>
              <w:rPr>
                <w:rFonts w:ascii="Tw Cen MT" w:hAnsi="Tw Cen MT"/>
              </w:rPr>
            </w:pPr>
          </w:p>
          <w:p w14:paraId="481582E2" w14:textId="77777777" w:rsidR="00D2239A" w:rsidRDefault="00D2239A" w:rsidP="00785A40">
            <w:pPr>
              <w:pStyle w:val="Structureficheaction"/>
              <w:rPr>
                <w:rFonts w:ascii="Tw Cen MT" w:hAnsi="Tw Cen MT"/>
              </w:rPr>
            </w:pPr>
            <w:r w:rsidRPr="00D341FB">
              <w:rPr>
                <w:rFonts w:ascii="Tw Cen MT" w:hAnsi="Tw Cen MT"/>
                <w:noProof/>
                <w:lang w:eastAsia="fr-FR"/>
              </w:rPr>
              <w:drawing>
                <wp:inline distT="0" distB="0" distL="0" distR="0" wp14:anchorId="09FAC900" wp14:editId="74FDC596">
                  <wp:extent cx="440587" cy="373075"/>
                  <wp:effectExtent l="0" t="0" r="0" b="8255"/>
                  <wp:docPr id="3074" name="Image 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981" cy="388651"/>
                          </a:xfrm>
                          <a:prstGeom prst="rect">
                            <a:avLst/>
                          </a:prstGeom>
                          <a:noFill/>
                          <a:ln>
                            <a:noFill/>
                          </a:ln>
                        </pic:spPr>
                      </pic:pic>
                    </a:graphicData>
                  </a:graphic>
                </wp:inline>
              </w:drawing>
            </w:r>
          </w:p>
          <w:p w14:paraId="7C4AF96E" w14:textId="77777777" w:rsidR="00D2239A" w:rsidRPr="007713CD" w:rsidRDefault="00D2239A" w:rsidP="00785A40">
            <w:pPr>
              <w:pStyle w:val="Structureficheaction"/>
              <w:rPr>
                <w:rFonts w:ascii="Tw Cen MT" w:hAnsi="Tw Cen MT"/>
              </w:rPr>
            </w:pPr>
          </w:p>
        </w:tc>
        <w:tc>
          <w:tcPr>
            <w:tcW w:w="8320" w:type="dxa"/>
            <w:shd w:val="clear" w:color="auto" w:fill="F2F2F2"/>
            <w:vAlign w:val="center"/>
          </w:tcPr>
          <w:p w14:paraId="10ED99C2" w14:textId="3BB12539" w:rsidR="00E05F59" w:rsidRPr="00D04BAB" w:rsidRDefault="00E05F59" w:rsidP="00D14213">
            <w:pPr>
              <w:pStyle w:val="Modalitsoprationnelles"/>
            </w:pPr>
            <w:r>
              <w:t xml:space="preserve">Nombre de dossiers rénovés dans le cadre des </w:t>
            </w:r>
            <w:r w:rsidRPr="00D04BAB">
              <w:t>OPAH (type de propriétaires, montants des travaux, montants des aides publiques</w:t>
            </w:r>
            <w:r>
              <w:t xml:space="preserve"> et consommation des crédits Anah</w:t>
            </w:r>
            <w:r w:rsidRPr="00D04BAB">
              <w:t xml:space="preserve">) </w:t>
            </w:r>
          </w:p>
          <w:p w14:paraId="6D552D95" w14:textId="77777777" w:rsidR="00E05F59" w:rsidRDefault="00E05F59" w:rsidP="00D14213">
            <w:pPr>
              <w:pStyle w:val="Modalitsoprationnelles"/>
            </w:pPr>
            <w:r w:rsidRPr="00D04BAB">
              <w:t xml:space="preserve">Nombre de copropriétés avec / sans syndic </w:t>
            </w:r>
            <w:r>
              <w:t>(Registre des copropriétés)</w:t>
            </w:r>
          </w:p>
          <w:p w14:paraId="6706F4E3" w14:textId="77C2AD67" w:rsidR="00E05F59" w:rsidRPr="00E05F59" w:rsidRDefault="00E05F59" w:rsidP="00D14213">
            <w:pPr>
              <w:pStyle w:val="Modalitsoprationnelles"/>
            </w:pPr>
            <w:r w:rsidRPr="00D04BAB">
              <w:t>Nombre de copropriétés en situation d’impayés</w:t>
            </w:r>
            <w:r>
              <w:t xml:space="preserve"> (Registre des copropriétés)</w:t>
            </w:r>
          </w:p>
          <w:p w14:paraId="4DB5110E" w14:textId="50F27C22" w:rsidR="00D2239A" w:rsidRDefault="00EA43D5" w:rsidP="00D14213">
            <w:pPr>
              <w:pStyle w:val="Modalitsoprationnelles"/>
            </w:pPr>
            <w:r w:rsidRPr="00EA43D5">
              <w:t xml:space="preserve">Nombre de renseignements et </w:t>
            </w:r>
            <w:r w:rsidR="00BB0B5D">
              <w:t>dossiers traités, accompagnés</w:t>
            </w:r>
            <w:r w:rsidRPr="00EA43D5">
              <w:t xml:space="preserve"> via </w:t>
            </w:r>
            <w:r w:rsidR="00E05F59">
              <w:t>la plateforme ICARE</w:t>
            </w:r>
          </w:p>
          <w:p w14:paraId="0C9BCD51" w14:textId="04A1E936" w:rsidR="00784DFE" w:rsidRPr="008A6108" w:rsidRDefault="006F342A" w:rsidP="00D14213">
            <w:pPr>
              <w:pStyle w:val="Modalitsoprationnelles"/>
            </w:pPr>
            <w:r w:rsidRPr="00784DFE">
              <w:t xml:space="preserve">Suivi du </w:t>
            </w:r>
            <w:r w:rsidR="0024676D">
              <w:t>p</w:t>
            </w:r>
            <w:r w:rsidRPr="00784DFE">
              <w:t xml:space="preserve">ermis de </w:t>
            </w:r>
            <w:r w:rsidR="0024676D">
              <w:t>l</w:t>
            </w:r>
            <w:r w:rsidRPr="00784DFE">
              <w:t xml:space="preserve">ouer </w:t>
            </w:r>
            <w:r w:rsidR="00784DFE">
              <w:t xml:space="preserve">et du permis de diviser </w:t>
            </w:r>
            <w:r w:rsidRPr="00784DFE">
              <w:t xml:space="preserve">: nombre de mises en location et permis de louer </w:t>
            </w:r>
            <w:r w:rsidR="00784DFE">
              <w:t xml:space="preserve">/ permis de diviser </w:t>
            </w:r>
            <w:r w:rsidRPr="00784DFE">
              <w:t>accordés</w:t>
            </w:r>
          </w:p>
        </w:tc>
      </w:tr>
    </w:tbl>
    <w:p w14:paraId="74409104" w14:textId="093A3298" w:rsidR="003F01BA" w:rsidRDefault="003F01BA" w:rsidP="00D2239A"/>
    <w:p w14:paraId="18B39856" w14:textId="77777777" w:rsidR="003F01BA" w:rsidRDefault="003F01BA">
      <w:pPr>
        <w:spacing w:after="160" w:line="259" w:lineRule="auto"/>
        <w:jc w:val="left"/>
      </w:pPr>
      <w:r>
        <w:br w:type="page"/>
      </w:r>
    </w:p>
    <w:p w14:paraId="2696FB7A" w14:textId="458D3DF4" w:rsidR="003F01BA" w:rsidRDefault="003F01BA" w:rsidP="003F01BA">
      <w:pPr>
        <w:pStyle w:val="Titre1"/>
        <w:jc w:val="center"/>
      </w:pPr>
      <w:bookmarkStart w:id="11" w:name="_Toc140567122"/>
      <w:r>
        <w:lastRenderedPageBreak/>
        <w:t xml:space="preserve">Fiche-action 8 : </w:t>
      </w:r>
      <w:r w:rsidRPr="003F01BA">
        <w:rPr>
          <w:bCs/>
        </w:rPr>
        <w:t>Engager des actions pour intervenir sur le parc public dégradé, de moindre qualité</w:t>
      </w:r>
      <w:bookmarkEnd w:id="11"/>
    </w:p>
    <w:p w14:paraId="568EA3BD" w14:textId="083F3102" w:rsidR="003F01BA" w:rsidRDefault="003F01BA" w:rsidP="003F01BA"/>
    <w:tbl>
      <w:tblPr>
        <w:tblW w:w="10065" w:type="dxa"/>
        <w:tblInd w:w="-572" w:type="dxa"/>
        <w:tblLook w:val="04A0" w:firstRow="1" w:lastRow="0" w:firstColumn="1" w:lastColumn="0" w:noHBand="0" w:noVBand="1"/>
      </w:tblPr>
      <w:tblGrid>
        <w:gridCol w:w="1745"/>
        <w:gridCol w:w="8320"/>
      </w:tblGrid>
      <w:tr w:rsidR="003F01BA" w:rsidRPr="00D52F95" w14:paraId="66BEBBC6" w14:textId="77777777" w:rsidTr="00785A40">
        <w:trPr>
          <w:trHeight w:val="508"/>
        </w:trPr>
        <w:tc>
          <w:tcPr>
            <w:tcW w:w="1745" w:type="dxa"/>
            <w:shd w:val="clear" w:color="auto" w:fill="BCD488"/>
            <w:vAlign w:val="center"/>
          </w:tcPr>
          <w:p w14:paraId="0AF46873" w14:textId="77777777" w:rsidR="003F01BA" w:rsidRPr="000837F9" w:rsidRDefault="003F01BA" w:rsidP="00785A40">
            <w:pPr>
              <w:pStyle w:val="Structureficheaction"/>
              <w:rPr>
                <w:rFonts w:ascii="Tw Cen MT" w:hAnsi="Tw Cen MT"/>
                <w:color w:val="FFFFFF" w:themeColor="background1"/>
              </w:rPr>
            </w:pPr>
            <w:r w:rsidRPr="000837F9">
              <w:rPr>
                <w:rFonts w:ascii="Tw Cen MT" w:hAnsi="Tw Cen MT"/>
                <w:color w:val="FFFFFF" w:themeColor="background1"/>
              </w:rPr>
              <w:t>Orientation stratégique concernée</w:t>
            </w:r>
          </w:p>
          <w:p w14:paraId="5D57AAAA" w14:textId="77777777" w:rsidR="003F01BA" w:rsidRPr="000837F9" w:rsidRDefault="003F01BA" w:rsidP="00785A40">
            <w:pPr>
              <w:pStyle w:val="Structureficheaction"/>
              <w:rPr>
                <w:rFonts w:ascii="Tw Cen MT" w:hAnsi="Tw Cen MT"/>
                <w:color w:val="auto"/>
                <w:sz w:val="10"/>
                <w:szCs w:val="10"/>
              </w:rPr>
            </w:pPr>
          </w:p>
          <w:p w14:paraId="073B2004" w14:textId="77777777" w:rsidR="003F01BA" w:rsidRPr="000837F9" w:rsidRDefault="003F01BA" w:rsidP="00785A40">
            <w:pPr>
              <w:pStyle w:val="Structureficheaction"/>
              <w:rPr>
                <w:rFonts w:ascii="Tw Cen MT" w:hAnsi="Tw Cen MT"/>
                <w:color w:val="auto"/>
              </w:rPr>
            </w:pPr>
            <w:r w:rsidRPr="000837F9">
              <w:rPr>
                <w:rFonts w:ascii="Tw Cen MT" w:hAnsi="Tw Cen MT"/>
                <w:noProof/>
                <w:color w:val="auto"/>
                <w:lang w:eastAsia="fr-FR"/>
              </w:rPr>
              <mc:AlternateContent>
                <mc:Choice Requires="wpg">
                  <w:drawing>
                    <wp:inline distT="0" distB="0" distL="0" distR="0" wp14:anchorId="065C9778" wp14:editId="292B7F48">
                      <wp:extent cx="533400" cy="515620"/>
                      <wp:effectExtent l="0" t="0" r="0" b="0"/>
                      <wp:docPr id="3075" name="Group 49"/>
                      <wp:cNvGraphicFramePr/>
                      <a:graphic xmlns:a="http://schemas.openxmlformats.org/drawingml/2006/main">
                        <a:graphicData uri="http://schemas.microsoft.com/office/word/2010/wordprocessingGroup">
                          <wpg:wgp>
                            <wpg:cNvGrpSpPr/>
                            <wpg:grpSpPr bwMode="auto">
                              <a:xfrm>
                                <a:off x="0" y="0"/>
                                <a:ext cx="533999" cy="515798"/>
                                <a:chOff x="0" y="0"/>
                                <a:chExt cx="763" cy="737"/>
                              </a:xfrm>
                            </wpg:grpSpPr>
                            <wps:wsp>
                              <wps:cNvPr id="3076" name="Freeform 50"/>
                              <wps:cNvSpPr>
                                <a:spLocks noEditPoints="1"/>
                              </wps:cNvSpPr>
                              <wps:spPr bwMode="auto">
                                <a:xfrm>
                                  <a:off x="112" y="97"/>
                                  <a:ext cx="173" cy="172"/>
                                </a:xfrm>
                                <a:custGeom>
                                  <a:avLst/>
                                  <a:gdLst>
                                    <a:gd name="T0" fmla="*/ 34 w 34"/>
                                    <a:gd name="T1" fmla="*/ 29 h 34"/>
                                    <a:gd name="T2" fmla="*/ 25 w 34"/>
                                    <a:gd name="T3" fmla="*/ 20 h 34"/>
                                    <a:gd name="T4" fmla="*/ 27 w 34"/>
                                    <a:gd name="T5" fmla="*/ 14 h 34"/>
                                    <a:gd name="T6" fmla="*/ 13 w 34"/>
                                    <a:gd name="T7" fmla="*/ 0 h 34"/>
                                    <a:gd name="T8" fmla="*/ 0 w 34"/>
                                    <a:gd name="T9" fmla="*/ 14 h 34"/>
                                    <a:gd name="T10" fmla="*/ 13 w 34"/>
                                    <a:gd name="T11" fmla="*/ 28 h 34"/>
                                    <a:gd name="T12" fmla="*/ 20 w 34"/>
                                    <a:gd name="T13" fmla="*/ 25 h 34"/>
                                    <a:gd name="T14" fmla="*/ 30 w 34"/>
                                    <a:gd name="T15" fmla="*/ 34 h 34"/>
                                    <a:gd name="T16" fmla="*/ 34 w 34"/>
                                    <a:gd name="T17" fmla="*/ 29 h 34"/>
                                    <a:gd name="T18" fmla="*/ 34 w 34"/>
                                    <a:gd name="T19" fmla="*/ 29 h 34"/>
                                    <a:gd name="T20" fmla="*/ 34 w 34"/>
                                    <a:gd name="T21" fmla="*/ 2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 h="34">
                                      <a:moveTo>
                                        <a:pt x="34" y="29"/>
                                      </a:moveTo>
                                      <a:cubicBezTo>
                                        <a:pt x="25" y="20"/>
                                        <a:pt x="25" y="20"/>
                                        <a:pt x="25" y="20"/>
                                      </a:cubicBezTo>
                                      <a:cubicBezTo>
                                        <a:pt x="26" y="18"/>
                                        <a:pt x="27" y="16"/>
                                        <a:pt x="27" y="14"/>
                                      </a:cubicBezTo>
                                      <a:cubicBezTo>
                                        <a:pt x="27" y="6"/>
                                        <a:pt x="21" y="0"/>
                                        <a:pt x="13" y="0"/>
                                      </a:cubicBezTo>
                                      <a:cubicBezTo>
                                        <a:pt x="6" y="0"/>
                                        <a:pt x="0" y="6"/>
                                        <a:pt x="0" y="14"/>
                                      </a:cubicBezTo>
                                      <a:cubicBezTo>
                                        <a:pt x="0" y="21"/>
                                        <a:pt x="6" y="28"/>
                                        <a:pt x="13" y="28"/>
                                      </a:cubicBezTo>
                                      <a:cubicBezTo>
                                        <a:pt x="16" y="28"/>
                                        <a:pt x="18" y="27"/>
                                        <a:pt x="20" y="25"/>
                                      </a:cubicBezTo>
                                      <a:cubicBezTo>
                                        <a:pt x="30" y="34"/>
                                        <a:pt x="30" y="34"/>
                                        <a:pt x="30" y="34"/>
                                      </a:cubicBezTo>
                                      <a:cubicBezTo>
                                        <a:pt x="31" y="32"/>
                                        <a:pt x="32" y="31"/>
                                        <a:pt x="34" y="29"/>
                                      </a:cubicBezTo>
                                      <a:close/>
                                      <a:moveTo>
                                        <a:pt x="34" y="29"/>
                                      </a:moveTo>
                                      <a:cubicBezTo>
                                        <a:pt x="34" y="29"/>
                                        <a:pt x="34" y="29"/>
                                        <a:pt x="34" y="29"/>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77" name="Freeform 51"/>
                              <wps:cNvSpPr>
                                <a:spLocks noEditPoints="1"/>
                              </wps:cNvSpPr>
                              <wps:spPr bwMode="auto">
                                <a:xfrm>
                                  <a:off x="453" y="0"/>
                                  <a:ext cx="178" cy="239"/>
                                </a:xfrm>
                                <a:custGeom>
                                  <a:avLst/>
                                  <a:gdLst>
                                    <a:gd name="T0" fmla="*/ 6 w 35"/>
                                    <a:gd name="T1" fmla="*/ 47 h 47"/>
                                    <a:gd name="T2" fmla="*/ 18 w 35"/>
                                    <a:gd name="T3" fmla="*/ 27 h 47"/>
                                    <a:gd name="T4" fmla="*/ 22 w 35"/>
                                    <a:gd name="T5" fmla="*/ 27 h 47"/>
                                    <a:gd name="T6" fmla="*/ 35 w 35"/>
                                    <a:gd name="T7" fmla="*/ 14 h 47"/>
                                    <a:gd name="T8" fmla="*/ 22 w 35"/>
                                    <a:gd name="T9" fmla="*/ 0 h 47"/>
                                    <a:gd name="T10" fmla="*/ 8 w 35"/>
                                    <a:gd name="T11" fmla="*/ 14 h 47"/>
                                    <a:gd name="T12" fmla="*/ 12 w 35"/>
                                    <a:gd name="T13" fmla="*/ 23 h 47"/>
                                    <a:gd name="T14" fmla="*/ 0 w 35"/>
                                    <a:gd name="T15" fmla="*/ 43 h 47"/>
                                    <a:gd name="T16" fmla="*/ 6 w 35"/>
                                    <a:gd name="T17" fmla="*/ 47 h 47"/>
                                    <a:gd name="T18" fmla="*/ 6 w 35"/>
                                    <a:gd name="T19" fmla="*/ 47 h 47"/>
                                    <a:gd name="T20" fmla="*/ 6 w 35"/>
                                    <a:gd name="T21"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47">
                                      <a:moveTo>
                                        <a:pt x="6" y="47"/>
                                      </a:moveTo>
                                      <a:cubicBezTo>
                                        <a:pt x="18" y="27"/>
                                        <a:pt x="18" y="27"/>
                                        <a:pt x="18" y="27"/>
                                      </a:cubicBezTo>
                                      <a:cubicBezTo>
                                        <a:pt x="19" y="27"/>
                                        <a:pt x="21" y="27"/>
                                        <a:pt x="22" y="27"/>
                                      </a:cubicBezTo>
                                      <a:cubicBezTo>
                                        <a:pt x="29" y="27"/>
                                        <a:pt x="35" y="21"/>
                                        <a:pt x="35" y="14"/>
                                      </a:cubicBezTo>
                                      <a:cubicBezTo>
                                        <a:pt x="35" y="6"/>
                                        <a:pt x="29" y="0"/>
                                        <a:pt x="22" y="0"/>
                                      </a:cubicBezTo>
                                      <a:cubicBezTo>
                                        <a:pt x="14" y="0"/>
                                        <a:pt x="8" y="6"/>
                                        <a:pt x="8" y="14"/>
                                      </a:cubicBezTo>
                                      <a:cubicBezTo>
                                        <a:pt x="8" y="17"/>
                                        <a:pt x="10" y="21"/>
                                        <a:pt x="12" y="23"/>
                                      </a:cubicBezTo>
                                      <a:cubicBezTo>
                                        <a:pt x="0" y="43"/>
                                        <a:pt x="0" y="43"/>
                                        <a:pt x="0" y="43"/>
                                      </a:cubicBezTo>
                                      <a:cubicBezTo>
                                        <a:pt x="2" y="44"/>
                                        <a:pt x="4" y="46"/>
                                        <a:pt x="6" y="47"/>
                                      </a:cubicBezTo>
                                      <a:close/>
                                      <a:moveTo>
                                        <a:pt x="6" y="47"/>
                                      </a:moveTo>
                                      <a:cubicBezTo>
                                        <a:pt x="6" y="47"/>
                                        <a:pt x="6" y="47"/>
                                        <a:pt x="6" y="47"/>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78" name="Freeform 52"/>
                              <wps:cNvSpPr>
                                <a:spLocks noEditPoints="1"/>
                              </wps:cNvSpPr>
                              <wps:spPr bwMode="auto">
                                <a:xfrm>
                                  <a:off x="544" y="325"/>
                                  <a:ext cx="219" cy="138"/>
                                </a:xfrm>
                                <a:custGeom>
                                  <a:avLst/>
                                  <a:gdLst>
                                    <a:gd name="T0" fmla="*/ 30 w 43"/>
                                    <a:gd name="T1" fmla="*/ 0 h 27"/>
                                    <a:gd name="T2" fmla="*/ 17 w 43"/>
                                    <a:gd name="T3" fmla="*/ 9 h 27"/>
                                    <a:gd name="T4" fmla="*/ 0 w 43"/>
                                    <a:gd name="T5" fmla="*/ 7 h 27"/>
                                    <a:gd name="T6" fmla="*/ 0 w 43"/>
                                    <a:gd name="T7" fmla="*/ 8 h 27"/>
                                    <a:gd name="T8" fmla="*/ 0 w 43"/>
                                    <a:gd name="T9" fmla="*/ 14 h 27"/>
                                    <a:gd name="T10" fmla="*/ 16 w 43"/>
                                    <a:gd name="T11" fmla="*/ 16 h 27"/>
                                    <a:gd name="T12" fmla="*/ 30 w 43"/>
                                    <a:gd name="T13" fmla="*/ 27 h 27"/>
                                    <a:gd name="T14" fmla="*/ 43 w 43"/>
                                    <a:gd name="T15" fmla="*/ 14 h 27"/>
                                    <a:gd name="T16" fmla="*/ 30 w 43"/>
                                    <a:gd name="T17" fmla="*/ 0 h 27"/>
                                    <a:gd name="T18" fmla="*/ 30 w 43"/>
                                    <a:gd name="T19" fmla="*/ 0 h 27"/>
                                    <a:gd name="T20" fmla="*/ 30 w 43"/>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27">
                                      <a:moveTo>
                                        <a:pt x="30" y="0"/>
                                      </a:moveTo>
                                      <a:cubicBezTo>
                                        <a:pt x="24" y="0"/>
                                        <a:pt x="19" y="4"/>
                                        <a:pt x="17" y="9"/>
                                      </a:cubicBezTo>
                                      <a:cubicBezTo>
                                        <a:pt x="0" y="7"/>
                                        <a:pt x="0" y="7"/>
                                        <a:pt x="0" y="7"/>
                                      </a:cubicBezTo>
                                      <a:cubicBezTo>
                                        <a:pt x="0" y="7"/>
                                        <a:pt x="0" y="8"/>
                                        <a:pt x="0" y="8"/>
                                      </a:cubicBezTo>
                                      <a:cubicBezTo>
                                        <a:pt x="0" y="10"/>
                                        <a:pt x="0" y="12"/>
                                        <a:pt x="0" y="14"/>
                                      </a:cubicBezTo>
                                      <a:cubicBezTo>
                                        <a:pt x="16" y="16"/>
                                        <a:pt x="16" y="16"/>
                                        <a:pt x="16" y="16"/>
                                      </a:cubicBezTo>
                                      <a:cubicBezTo>
                                        <a:pt x="18" y="22"/>
                                        <a:pt x="23" y="27"/>
                                        <a:pt x="30" y="27"/>
                                      </a:cubicBezTo>
                                      <a:cubicBezTo>
                                        <a:pt x="37" y="27"/>
                                        <a:pt x="43" y="21"/>
                                        <a:pt x="43" y="14"/>
                                      </a:cubicBezTo>
                                      <a:cubicBezTo>
                                        <a:pt x="43" y="6"/>
                                        <a:pt x="37" y="0"/>
                                        <a:pt x="30" y="0"/>
                                      </a:cubicBezTo>
                                      <a:close/>
                                      <a:moveTo>
                                        <a:pt x="30" y="0"/>
                                      </a:moveTo>
                                      <a:cubicBezTo>
                                        <a:pt x="30" y="0"/>
                                        <a:pt x="30" y="0"/>
                                        <a:pt x="30"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79" name="Freeform 53"/>
                              <wps:cNvSpPr>
                                <a:spLocks noEditPoints="1"/>
                              </wps:cNvSpPr>
                              <wps:spPr bwMode="auto">
                                <a:xfrm>
                                  <a:off x="387" y="513"/>
                                  <a:ext cx="137" cy="224"/>
                                </a:xfrm>
                                <a:custGeom>
                                  <a:avLst/>
                                  <a:gdLst>
                                    <a:gd name="T0" fmla="*/ 14 w 27"/>
                                    <a:gd name="T1" fmla="*/ 16 h 44"/>
                                    <a:gd name="T2" fmla="*/ 10 w 27"/>
                                    <a:gd name="T3" fmla="*/ 0 h 44"/>
                                    <a:gd name="T4" fmla="*/ 4 w 27"/>
                                    <a:gd name="T5" fmla="*/ 2 h 44"/>
                                    <a:gd name="T6" fmla="*/ 8 w 27"/>
                                    <a:gd name="T7" fmla="*/ 18 h 44"/>
                                    <a:gd name="T8" fmla="*/ 0 w 27"/>
                                    <a:gd name="T9" fmla="*/ 30 h 44"/>
                                    <a:gd name="T10" fmla="*/ 14 w 27"/>
                                    <a:gd name="T11" fmla="*/ 44 h 44"/>
                                    <a:gd name="T12" fmla="*/ 27 w 27"/>
                                    <a:gd name="T13" fmla="*/ 30 h 44"/>
                                    <a:gd name="T14" fmla="*/ 14 w 27"/>
                                    <a:gd name="T15" fmla="*/ 16 h 44"/>
                                    <a:gd name="T16" fmla="*/ 14 w 27"/>
                                    <a:gd name="T17" fmla="*/ 16 h 44"/>
                                    <a:gd name="T18" fmla="*/ 14 w 27"/>
                                    <a:gd name="T19" fmla="*/ 16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44">
                                      <a:moveTo>
                                        <a:pt x="14" y="16"/>
                                      </a:moveTo>
                                      <a:cubicBezTo>
                                        <a:pt x="10" y="0"/>
                                        <a:pt x="10" y="0"/>
                                        <a:pt x="10" y="0"/>
                                      </a:cubicBezTo>
                                      <a:cubicBezTo>
                                        <a:pt x="8" y="1"/>
                                        <a:pt x="6" y="1"/>
                                        <a:pt x="4" y="2"/>
                                      </a:cubicBezTo>
                                      <a:cubicBezTo>
                                        <a:pt x="8" y="18"/>
                                        <a:pt x="8" y="18"/>
                                        <a:pt x="8" y="18"/>
                                      </a:cubicBezTo>
                                      <a:cubicBezTo>
                                        <a:pt x="3" y="20"/>
                                        <a:pt x="0" y="25"/>
                                        <a:pt x="0" y="30"/>
                                      </a:cubicBezTo>
                                      <a:cubicBezTo>
                                        <a:pt x="0" y="37"/>
                                        <a:pt x="6" y="44"/>
                                        <a:pt x="14" y="44"/>
                                      </a:cubicBezTo>
                                      <a:cubicBezTo>
                                        <a:pt x="21" y="44"/>
                                        <a:pt x="27" y="37"/>
                                        <a:pt x="27" y="30"/>
                                      </a:cubicBezTo>
                                      <a:cubicBezTo>
                                        <a:pt x="27" y="23"/>
                                        <a:pt x="22" y="17"/>
                                        <a:pt x="14" y="16"/>
                                      </a:cubicBezTo>
                                      <a:close/>
                                      <a:moveTo>
                                        <a:pt x="14" y="16"/>
                                      </a:moveTo>
                                      <a:cubicBezTo>
                                        <a:pt x="14" y="16"/>
                                        <a:pt x="14" y="16"/>
                                        <a:pt x="14" y="16"/>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80" name="Freeform 54"/>
                              <wps:cNvSpPr>
                                <a:spLocks noEditPoints="1"/>
                              </wps:cNvSpPr>
                              <wps:spPr bwMode="auto">
                                <a:xfrm>
                                  <a:off x="0" y="397"/>
                                  <a:ext cx="244" cy="142"/>
                                </a:xfrm>
                                <a:custGeom>
                                  <a:avLst/>
                                  <a:gdLst>
                                    <a:gd name="T0" fmla="*/ 46 w 48"/>
                                    <a:gd name="T1" fmla="*/ 0 h 28"/>
                                    <a:gd name="T2" fmla="*/ 25 w 48"/>
                                    <a:gd name="T3" fmla="*/ 7 h 28"/>
                                    <a:gd name="T4" fmla="*/ 14 w 48"/>
                                    <a:gd name="T5" fmla="*/ 1 h 28"/>
                                    <a:gd name="T6" fmla="*/ 0 w 48"/>
                                    <a:gd name="T7" fmla="*/ 15 h 28"/>
                                    <a:gd name="T8" fmla="*/ 14 w 48"/>
                                    <a:gd name="T9" fmla="*/ 28 h 28"/>
                                    <a:gd name="T10" fmla="*/ 27 w 48"/>
                                    <a:gd name="T11" fmla="*/ 15 h 28"/>
                                    <a:gd name="T12" fmla="*/ 27 w 48"/>
                                    <a:gd name="T13" fmla="*/ 14 h 28"/>
                                    <a:gd name="T14" fmla="*/ 48 w 48"/>
                                    <a:gd name="T15" fmla="*/ 7 h 28"/>
                                    <a:gd name="T16" fmla="*/ 46 w 48"/>
                                    <a:gd name="T17" fmla="*/ 0 h 28"/>
                                    <a:gd name="T18" fmla="*/ 46 w 48"/>
                                    <a:gd name="T19" fmla="*/ 0 h 28"/>
                                    <a:gd name="T20" fmla="*/ 46 w 4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 h="28">
                                      <a:moveTo>
                                        <a:pt x="46" y="0"/>
                                      </a:moveTo>
                                      <a:cubicBezTo>
                                        <a:pt x="25" y="7"/>
                                        <a:pt x="25" y="7"/>
                                        <a:pt x="25" y="7"/>
                                      </a:cubicBezTo>
                                      <a:cubicBezTo>
                                        <a:pt x="23" y="4"/>
                                        <a:pt x="18" y="1"/>
                                        <a:pt x="14" y="1"/>
                                      </a:cubicBezTo>
                                      <a:cubicBezTo>
                                        <a:pt x="6" y="1"/>
                                        <a:pt x="0" y="7"/>
                                        <a:pt x="0" y="15"/>
                                      </a:cubicBezTo>
                                      <a:cubicBezTo>
                                        <a:pt x="0" y="22"/>
                                        <a:pt x="6" y="28"/>
                                        <a:pt x="14" y="28"/>
                                      </a:cubicBezTo>
                                      <a:cubicBezTo>
                                        <a:pt x="21" y="28"/>
                                        <a:pt x="27" y="22"/>
                                        <a:pt x="27" y="15"/>
                                      </a:cubicBezTo>
                                      <a:cubicBezTo>
                                        <a:pt x="27" y="14"/>
                                        <a:pt x="27" y="14"/>
                                        <a:pt x="27" y="14"/>
                                      </a:cubicBezTo>
                                      <a:cubicBezTo>
                                        <a:pt x="48" y="7"/>
                                        <a:pt x="48" y="7"/>
                                        <a:pt x="48" y="7"/>
                                      </a:cubicBezTo>
                                      <a:cubicBezTo>
                                        <a:pt x="47" y="5"/>
                                        <a:pt x="46" y="3"/>
                                        <a:pt x="46" y="0"/>
                                      </a:cubicBezTo>
                                      <a:close/>
                                      <a:moveTo>
                                        <a:pt x="46" y="0"/>
                                      </a:moveTo>
                                      <a:cubicBezTo>
                                        <a:pt x="46" y="0"/>
                                        <a:pt x="46" y="0"/>
                                        <a:pt x="46"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81" name="Freeform 55"/>
                              <wps:cNvSpPr>
                                <a:spLocks noEditPoints="1"/>
                              </wps:cNvSpPr>
                              <wps:spPr bwMode="auto">
                                <a:xfrm>
                                  <a:off x="269" y="244"/>
                                  <a:ext cx="240" cy="239"/>
                                </a:xfrm>
                                <a:custGeom>
                                  <a:avLst/>
                                  <a:gdLst>
                                    <a:gd name="T0" fmla="*/ 47 w 47"/>
                                    <a:gd name="T1" fmla="*/ 24 h 47"/>
                                    <a:gd name="T2" fmla="*/ 23 w 47"/>
                                    <a:gd name="T3" fmla="*/ 47 h 47"/>
                                    <a:gd name="T4" fmla="*/ 0 w 47"/>
                                    <a:gd name="T5" fmla="*/ 24 h 47"/>
                                    <a:gd name="T6" fmla="*/ 23 w 47"/>
                                    <a:gd name="T7" fmla="*/ 0 h 47"/>
                                    <a:gd name="T8" fmla="*/ 47 w 47"/>
                                    <a:gd name="T9" fmla="*/ 24 h 47"/>
                                    <a:gd name="T10" fmla="*/ 47 w 47"/>
                                    <a:gd name="T11" fmla="*/ 24 h 47"/>
                                    <a:gd name="T12" fmla="*/ 47 w 47"/>
                                    <a:gd name="T13" fmla="*/ 24 h 47"/>
                                  </a:gdLst>
                                  <a:ahLst/>
                                  <a:cxnLst>
                                    <a:cxn ang="0">
                                      <a:pos x="T0" y="T1"/>
                                    </a:cxn>
                                    <a:cxn ang="0">
                                      <a:pos x="T2" y="T3"/>
                                    </a:cxn>
                                    <a:cxn ang="0">
                                      <a:pos x="T4" y="T5"/>
                                    </a:cxn>
                                    <a:cxn ang="0">
                                      <a:pos x="T6" y="T7"/>
                                    </a:cxn>
                                    <a:cxn ang="0">
                                      <a:pos x="T8" y="T9"/>
                                    </a:cxn>
                                    <a:cxn ang="0">
                                      <a:pos x="T10" y="T11"/>
                                    </a:cxn>
                                    <a:cxn ang="0">
                                      <a:pos x="T12" y="T13"/>
                                    </a:cxn>
                                  </a:cxnLst>
                                  <a:rect l="0" t="0" r="r" b="b"/>
                                  <a:pathLst>
                                    <a:path w="47" h="47">
                                      <a:moveTo>
                                        <a:pt x="47" y="24"/>
                                      </a:moveTo>
                                      <a:cubicBezTo>
                                        <a:pt x="47" y="37"/>
                                        <a:pt x="36" y="47"/>
                                        <a:pt x="23" y="47"/>
                                      </a:cubicBezTo>
                                      <a:cubicBezTo>
                                        <a:pt x="10" y="47"/>
                                        <a:pt x="0" y="37"/>
                                        <a:pt x="0" y="24"/>
                                      </a:cubicBezTo>
                                      <a:cubicBezTo>
                                        <a:pt x="0" y="11"/>
                                        <a:pt x="10" y="0"/>
                                        <a:pt x="23" y="0"/>
                                      </a:cubicBezTo>
                                      <a:cubicBezTo>
                                        <a:pt x="36" y="0"/>
                                        <a:pt x="47" y="11"/>
                                        <a:pt x="47" y="24"/>
                                      </a:cubicBezTo>
                                      <a:close/>
                                      <a:moveTo>
                                        <a:pt x="47" y="24"/>
                                      </a:moveTo>
                                      <a:cubicBezTo>
                                        <a:pt x="47" y="24"/>
                                        <a:pt x="47" y="24"/>
                                        <a:pt x="47" y="24"/>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0188B503" id="Group 49" o:spid="_x0000_s1026" style="width:42pt;height:40.6pt;mso-position-horizontal-relative:char;mso-position-vertical-relative:line" coordsize="76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">
                      <v:shape id="Freeform 50" o:spid="_x0000_s1027" style="position:absolute;left:112;top:97;width:173;height:172;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q18YA&#10;AADdAAAADwAAAGRycy9kb3ducmV2LnhtbESPQWvCQBSE74X+h+UVvBTdrQWr0VVKoSD01Oilt2f2&#10;mUSzb0P2GVN/fbdQ6HGYmW+Y1Wbwjeqpi3VgC08TA4q4CK7m0sJ+9z6eg4qC7LAJTBa+KcJmfX+3&#10;wsyFK39Sn0upEoRjhhYqkTbTOhYVeYyT0BIn7xg6j5JkV2rX4TXBfaOnxsy0x5rTQoUtvVVUnPOL&#10;t9BiPxz25W16+crl9Gg+4kJu0drRw/C6BCU0yH/4r711Fp7Nywx+36Qno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q18YAAADdAAAADwAAAAAAAAAAAAAAAACYAgAAZHJz&#10;L2Rvd25yZXYueG1sUEsFBgAAAAAEAAQA9QAAAIsDAAAAAA==&#10;" path="m34,29c25,20,25,20,25,20v1,-2,2,-4,2,-6c27,6,21,,13,,6,,,6,,14v,7,6,14,13,14c16,28,18,27,20,25v10,9,10,9,10,9c31,32,32,31,34,29xm34,29v,,,,,e" fillcolor="white [3212]" stroked="f">
                        <v:path arrowok="t" o:connecttype="custom" o:connectlocs="173,147;127,101;137,71;66,0;0,71;66,142;102,126;153,172;173,147;173,147;173,147" o:connectangles="0,0,0,0,0,0,0,0,0,0,0"/>
                        <o:lock v:ext="edit" verticies="t"/>
                      </v:shape>
                      <v:shape id="Freeform 51" o:spid="_x0000_s1028" style="position:absolute;left:453;width:178;height:239;visibility:visible;mso-wrap-style:square;v-text-anchor:top" coordsize="3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aPs8MA&#10;AADdAAAADwAAAGRycy9kb3ducmV2LnhtbESP3YrCMBSE7wXfIRzBO039361GcQVBpTd2fYBDc7Yt&#10;NielyWp9eyMIXg4z8w2z2rSmEjdqXGlZwWgYgSDOrC45V3D53Q++QDiPrLGyTAoe5GCz7nZWGGt7&#10;5zPdUp+LAGEXo4LC+zqW0mUFGXRDWxMH7882Bn2QTS51g/cAN5UcR9FcGiw5LBRY066g7Jr+GwXH&#10;UzL7ScbJiQ/VTl+m6XdWaq9Uv9dulyA8tf4TfrcPWsEkWizg9SY8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aPs8MAAADdAAAADwAAAAAAAAAAAAAAAACYAgAAZHJzL2Rv&#10;d25yZXYueG1sUEsFBgAAAAAEAAQA9QAAAIgDAAAAAA==&#10;" path="m6,47c18,27,18,27,18,27v1,,3,,4,c29,27,35,21,35,14,35,6,29,,22,,14,,8,6,8,14v,3,2,7,4,9c,43,,43,,43v2,1,4,3,6,4xm6,47v,,,,,e" fillcolor="white [3212]" stroked="f">
                        <v:path arrowok="t" o:connecttype="custom" o:connectlocs="31,239;92,137;112,137;178,71;112,0;41,71;61,117;0,219;31,239;31,239;31,239" o:connectangles="0,0,0,0,0,0,0,0,0,0,0"/>
                        <o:lock v:ext="edit" verticies="t"/>
                      </v:shape>
                      <v:shape id="Freeform 52" o:spid="_x0000_s1029" style="position:absolute;left:544;top:325;width:219;height:138;visibility:visible;mso-wrap-style:square;v-text-anchor:top" coordsize="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5xsEA&#10;AADdAAAADwAAAGRycy9kb3ducmV2LnhtbERPy4rCMBTdC/5DuIIbGZNRmJFqFBkQxJVTH+tLc22L&#10;yU1pYq1/bxYDszyc92rTOys6akPtWcPnVIEgLrypudRwPu0+FiBCRDZoPZOGFwXYrIeDFWbGP/mX&#10;ujyWIoVwyFBDFWOTSRmKihyGqW+IE3fzrcOYYFtK0+IzhTsrZ0p9SYc1p4YKG/qpqLjnD6fBqsvr&#10;mHt5t9visjiEyZXn3VXr8ajfLkFE6uO/+M+9Nxrm6jvNTW/SE5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8ecbBAAAA3QAAAA8AAAAAAAAAAAAAAAAAmAIAAGRycy9kb3du&#10;cmV2LnhtbFBLBQYAAAAABAAEAPUAAACGAwAAAAA=&#10;" path="m30,c24,,19,4,17,9,,7,,7,,7v,,,1,,1c,10,,12,,14v16,2,16,2,16,2c18,22,23,27,30,27v7,,13,-6,13,-13c43,6,37,,30,xm30,v,,,,,e" fillcolor="white [3212]" stroked="f">
                        <v:path arrowok="t" o:connecttype="custom" o:connectlocs="153,0;87,46;0,36;0,41;0,72;81,82;153,138;219,72;153,0;153,0;153,0" o:connectangles="0,0,0,0,0,0,0,0,0,0,0"/>
                        <o:lock v:ext="edit" verticies="t"/>
                      </v:shape>
                      <v:shape id="Freeform 53" o:spid="_x0000_s1030" style="position:absolute;left:387;top:513;width:137;height:22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xSmscA&#10;AADdAAAADwAAAGRycy9kb3ducmV2LnhtbESPQUsDMRSE70L/Q3iCF3ETLbR1bVpEFErrwVale3xs&#10;npulm5dlE7vbf98UBI/DzHzDzJeDa8SRulB71nCfKRDEpTc1Vxq+Pt/uZiBCRDbYeCYNJwqwXIyu&#10;5pgb3/OWjrtYiQThkKMGG2ObSxlKSw5D5lvi5P34zmFMsquk6bBPcNfIB6Um0mHNacFiSy+WysPu&#10;12nY7Pezvrh9/1DfRbVuSBm2r1Hrm+vh+QlEpCH+h//aK6NhrKaPcHmTnoBcn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sUprHAAAA3QAAAA8AAAAAAAAAAAAAAAAAmAIAAGRy&#10;cy9kb3ducmV2LnhtbFBLBQYAAAAABAAEAPUAAACMAwAAAAA=&#10;" path="m14,16c10,,10,,10,,8,1,6,1,4,2,8,18,8,18,8,18,3,20,,25,,30v,7,6,14,14,14c21,44,27,37,27,30,27,23,22,17,14,16xm14,16v,,,,,e" fillcolor="white [3212]" stroked="f">
                        <v:path arrowok="t" o:connecttype="custom" o:connectlocs="71,81;51,0;20,10;41,92;0,153;71,224;137,153;71,81;71,81;71,81" o:connectangles="0,0,0,0,0,0,0,0,0,0"/>
                        <o:lock v:ext="edit" verticies="t"/>
                      </v:shape>
                      <v:shape id="Freeform 54" o:spid="_x0000_s1031" style="position:absolute;top:397;width:244;height:142;visibility:visible;mso-wrap-style:square;v-text-anchor:top" coordsize="4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HA8MA&#10;AADdAAAADwAAAGRycy9kb3ducmV2LnhtbERP3WrCMBS+H+wdwhnsbk2mMKQzioiKeDFY6wMcmrOm&#10;2Jx0SaydT79cDHb58f0v15PrxUghdp41vBYKBHHjTcethnO9f1mAiAnZYO+ZNPxQhPXq8WGJpfE3&#10;/qSxSq3IIRxL1GBTGkopY2PJYSz8QJy5Lx8cpgxDK03AWw53vZwp9SYddpwbLA60tdRcqqvT8H3c&#10;3XejsvtZvW0O13CqP6pUa/38NG3eQSSa0r/4z300GuZqkffnN/kJ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mHA8MAAADdAAAADwAAAAAAAAAAAAAAAACYAgAAZHJzL2Rv&#10;d25yZXYueG1sUEsFBgAAAAAEAAQA9QAAAIgDAAAAAA==&#10;" path="m46,c25,7,25,7,25,7,23,4,18,1,14,1,6,1,,7,,15v,7,6,13,14,13c21,28,27,22,27,15v,-1,,-1,,-1c48,7,48,7,48,7,47,5,46,3,46,xm46,v,,,,,e" fillcolor="white [3212]" stroked="f">
                        <v:path arrowok="t" o:connecttype="custom" o:connectlocs="234,0;127,36;71,5;0,76;71,142;137,76;137,71;244,36;234,0;234,0;234,0" o:connectangles="0,0,0,0,0,0,0,0,0,0,0"/>
                        <o:lock v:ext="edit" verticies="t"/>
                      </v:shape>
                      <v:shape id="Freeform 55" o:spid="_x0000_s1032" style="position:absolute;left:269;top:244;width:240;height:239;visibility:visible;mso-wrap-style:square;v-text-anchor:top" coordsize="4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4RicYA&#10;AADdAAAADwAAAGRycy9kb3ducmV2LnhtbESPUUvDMBSF3wX/Q7jC3lxaJzpqsyGygaDIVuv7Jbk2&#10;Zc1N18Su+uuNMPDxcM75DqdcT64TIw2h9awgn2cgiLU3LTcK6vft9RJEiMgGO8+k4JsCrFeXFyUW&#10;xp94T2MVG5EgHApUYGPsCymDtuQwzH1PnLxPPziMSQ6NNAOeEtx18ibL7qTDltOCxZ6eLOlD9eUU&#10;7Ozm49j0b/c6P9Q7P25eb39etFKzq+nxAUSkKf6Hz+1no2CRLXP4e5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4RicYAAADdAAAADwAAAAAAAAAAAAAAAACYAgAAZHJz&#10;L2Rvd25yZXYueG1sUEsFBgAAAAAEAAQA9QAAAIsDAAAAAA==&#10;" path="m47,24c47,37,36,47,23,47,10,47,,37,,24,,11,10,,23,,36,,47,11,47,24xm47,24v,,,,,e" fillcolor="white [3212]" stroked="f">
                        <v:path arrowok="t" o:connecttype="custom" o:connectlocs="240,122;117,239;0,122;117,0;240,122;240,122;240,122" o:connectangles="0,0,0,0,0,0,0"/>
                        <o:lock v:ext="edit" verticies="t"/>
                      </v:shape>
                      <w10:anchorlock/>
                    </v:group>
                  </w:pict>
                </mc:Fallback>
              </mc:AlternateContent>
            </w:r>
          </w:p>
          <w:p w14:paraId="0247EE48" w14:textId="77777777" w:rsidR="003F01BA" w:rsidRPr="000837F9" w:rsidRDefault="003F01BA" w:rsidP="00785A40">
            <w:pPr>
              <w:pStyle w:val="Structureficheaction"/>
              <w:rPr>
                <w:rFonts w:ascii="Tw Cen MT" w:hAnsi="Tw Cen MT"/>
                <w:color w:val="auto"/>
              </w:rPr>
            </w:pPr>
          </w:p>
        </w:tc>
        <w:tc>
          <w:tcPr>
            <w:tcW w:w="8320" w:type="dxa"/>
            <w:shd w:val="clear" w:color="auto" w:fill="F2F2F2"/>
            <w:vAlign w:val="center"/>
          </w:tcPr>
          <w:p w14:paraId="1C8CF5CF" w14:textId="77777777" w:rsidR="003F01BA" w:rsidRPr="007E0906" w:rsidRDefault="003F01BA" w:rsidP="00D14213">
            <w:pPr>
              <w:pStyle w:val="Style2"/>
            </w:pPr>
            <w:r w:rsidRPr="007E0906">
              <w:t>Requalifier le parc existant pour le rendre plus attractif</w:t>
            </w:r>
          </w:p>
        </w:tc>
      </w:tr>
      <w:tr w:rsidR="003F01BA" w:rsidRPr="00D52F95" w14:paraId="1956C618" w14:textId="77777777" w:rsidTr="00785A40">
        <w:trPr>
          <w:trHeight w:val="167"/>
        </w:trPr>
        <w:tc>
          <w:tcPr>
            <w:tcW w:w="1745" w:type="dxa"/>
            <w:shd w:val="clear" w:color="auto" w:fill="FFFFFF" w:themeFill="background1"/>
            <w:vAlign w:val="center"/>
          </w:tcPr>
          <w:p w14:paraId="3E3686E7" w14:textId="77777777" w:rsidR="003F01BA" w:rsidRPr="007713CD" w:rsidRDefault="003F01BA" w:rsidP="00785A40">
            <w:pPr>
              <w:pStyle w:val="Structureficheaction"/>
              <w:rPr>
                <w:rFonts w:ascii="Tw Cen MT" w:hAnsi="Tw Cen MT"/>
              </w:rPr>
            </w:pPr>
          </w:p>
        </w:tc>
        <w:tc>
          <w:tcPr>
            <w:tcW w:w="8320" w:type="dxa"/>
            <w:shd w:val="clear" w:color="auto" w:fill="FFFFFF" w:themeFill="background1"/>
            <w:vAlign w:val="center"/>
          </w:tcPr>
          <w:p w14:paraId="4CE21BF1" w14:textId="77777777" w:rsidR="003F01BA" w:rsidRPr="007E0906" w:rsidRDefault="003F01BA" w:rsidP="00785A40">
            <w:pPr>
              <w:pStyle w:val="Contexterefslgislatives"/>
            </w:pPr>
          </w:p>
        </w:tc>
      </w:tr>
      <w:tr w:rsidR="003F01BA" w:rsidRPr="00D52F95" w14:paraId="24DF260F" w14:textId="77777777" w:rsidTr="00785A40">
        <w:trPr>
          <w:trHeight w:val="508"/>
        </w:trPr>
        <w:tc>
          <w:tcPr>
            <w:tcW w:w="1745" w:type="dxa"/>
            <w:shd w:val="clear" w:color="auto" w:fill="BCD488"/>
            <w:vAlign w:val="center"/>
          </w:tcPr>
          <w:p w14:paraId="30FA3C85" w14:textId="77777777" w:rsidR="003F01BA" w:rsidRDefault="003F01BA" w:rsidP="00785A40">
            <w:pPr>
              <w:pStyle w:val="Structureficheaction"/>
              <w:rPr>
                <w:rFonts w:ascii="Tw Cen MT" w:hAnsi="Tw Cen MT"/>
              </w:rPr>
            </w:pPr>
            <w:r w:rsidRPr="007713CD">
              <w:rPr>
                <w:rFonts w:ascii="Tw Cen MT" w:hAnsi="Tw Cen MT"/>
              </w:rPr>
              <w:t>Objectifs de l’action</w:t>
            </w:r>
          </w:p>
          <w:p w14:paraId="0AF07DD5" w14:textId="77777777" w:rsidR="003F01BA" w:rsidRDefault="003F01BA" w:rsidP="00785A40">
            <w:pPr>
              <w:pStyle w:val="Structureficheaction"/>
              <w:rPr>
                <w:rFonts w:ascii="Tw Cen MT" w:hAnsi="Tw Cen MT"/>
              </w:rPr>
            </w:pPr>
          </w:p>
          <w:p w14:paraId="4717FABE" w14:textId="77777777" w:rsidR="003F01BA" w:rsidRDefault="003F01BA" w:rsidP="00785A40">
            <w:pPr>
              <w:pStyle w:val="Structureficheaction"/>
              <w:rPr>
                <w:rFonts w:ascii="Tw Cen MT" w:hAnsi="Tw Cen MT"/>
              </w:rPr>
            </w:pPr>
            <w:r w:rsidRPr="00CA45E4">
              <w:rPr>
                <w:rFonts w:ascii="Tw Cen MT" w:hAnsi="Tw Cen MT"/>
                <w:noProof/>
                <w:lang w:eastAsia="fr-FR"/>
              </w:rPr>
              <mc:AlternateContent>
                <mc:Choice Requires="wpg">
                  <w:drawing>
                    <wp:inline distT="0" distB="0" distL="0" distR="0" wp14:anchorId="04BEB8D6" wp14:editId="23C5AEC1">
                      <wp:extent cx="373075" cy="358445"/>
                      <wp:effectExtent l="0" t="0" r="8255" b="3810"/>
                      <wp:docPr id="3082" name="Group 12">
                        <a:extLst xmlns:a="http://schemas.openxmlformats.org/drawingml/2006/main">
                          <a:ext uri="{FF2B5EF4-FFF2-40B4-BE49-F238E27FC236}">
                            <a16:creationId xmlns:a16="http://schemas.microsoft.com/office/drawing/2014/main" id="{257CE84C-7181-4D0F-ADE7-1DD68382C098}"/>
                          </a:ext>
                        </a:extLst>
                      </wp:docPr>
                      <wp:cNvGraphicFramePr/>
                      <a:graphic xmlns:a="http://schemas.openxmlformats.org/drawingml/2006/main">
                        <a:graphicData uri="http://schemas.microsoft.com/office/word/2010/wordprocessingGroup">
                          <wpg:wgp>
                            <wpg:cNvGrpSpPr/>
                            <wpg:grpSpPr bwMode="auto">
                              <a:xfrm>
                                <a:off x="0" y="0"/>
                                <a:ext cx="373075" cy="358445"/>
                                <a:chOff x="0" y="0"/>
                                <a:chExt cx="814" cy="814"/>
                              </a:xfrm>
                              <a:solidFill>
                                <a:schemeClr val="bg1"/>
                              </a:solidFill>
                            </wpg:grpSpPr>
                            <wps:wsp>
                              <wps:cNvPr id="3084" name="Freeform 13">
                                <a:extLst>
                                  <a:ext uri="{FF2B5EF4-FFF2-40B4-BE49-F238E27FC236}">
                                    <a16:creationId xmlns:a16="http://schemas.microsoft.com/office/drawing/2014/main" id="{730B0851-F0F6-4246-AE28-1B367615855E}"/>
                                  </a:ext>
                                </a:extLst>
                              </wps:cNvPr>
                              <wps:cNvSpPr>
                                <a:spLocks noEditPoints="1"/>
                              </wps:cNvSpPr>
                              <wps:spPr bwMode="auto">
                                <a:xfrm>
                                  <a:off x="0" y="82"/>
                                  <a:ext cx="733" cy="732"/>
                                </a:xfrm>
                                <a:custGeom>
                                  <a:avLst/>
                                  <a:gdLst>
                                    <a:gd name="T0" fmla="*/ 1371 w 2742"/>
                                    <a:gd name="T1" fmla="*/ 2742 h 2742"/>
                                    <a:gd name="T2" fmla="*/ 2742 w 2742"/>
                                    <a:gd name="T3" fmla="*/ 1371 h 2742"/>
                                    <a:gd name="T4" fmla="*/ 2581 w 2742"/>
                                    <a:gd name="T5" fmla="*/ 727 h 2742"/>
                                    <a:gd name="T6" fmla="*/ 2548 w 2742"/>
                                    <a:gd name="T7" fmla="*/ 729 h 2742"/>
                                    <a:gd name="T8" fmla="*/ 2528 w 2742"/>
                                    <a:gd name="T9" fmla="*/ 728 h 2742"/>
                                    <a:gd name="T10" fmla="*/ 2353 w 2742"/>
                                    <a:gd name="T11" fmla="*/ 715 h 2742"/>
                                    <a:gd name="T12" fmla="*/ 2228 w 2742"/>
                                    <a:gd name="T13" fmla="*/ 840 h 2742"/>
                                    <a:gd name="T14" fmla="*/ 2379 w 2742"/>
                                    <a:gd name="T15" fmla="*/ 1371 h 2742"/>
                                    <a:gd name="T16" fmla="*/ 1371 w 2742"/>
                                    <a:gd name="T17" fmla="*/ 2378 h 2742"/>
                                    <a:gd name="T18" fmla="*/ 363 w 2742"/>
                                    <a:gd name="T19" fmla="*/ 1371 h 2742"/>
                                    <a:gd name="T20" fmla="*/ 1371 w 2742"/>
                                    <a:gd name="T21" fmla="*/ 363 h 2742"/>
                                    <a:gd name="T22" fmla="*/ 1901 w 2742"/>
                                    <a:gd name="T23" fmla="*/ 514 h 2742"/>
                                    <a:gd name="T24" fmla="*/ 2015 w 2742"/>
                                    <a:gd name="T25" fmla="*/ 400 h 2742"/>
                                    <a:gd name="T26" fmla="*/ 2000 w 2742"/>
                                    <a:gd name="T27" fmla="*/ 200 h 2742"/>
                                    <a:gd name="T28" fmla="*/ 2000 w 2742"/>
                                    <a:gd name="T29" fmla="*/ 153 h 2742"/>
                                    <a:gd name="T30" fmla="*/ 1371 w 2742"/>
                                    <a:gd name="T31" fmla="*/ 0 h 2742"/>
                                    <a:gd name="T32" fmla="*/ 0 w 2742"/>
                                    <a:gd name="T33" fmla="*/ 1371 h 2742"/>
                                    <a:gd name="T34" fmla="*/ 1371 w 2742"/>
                                    <a:gd name="T35" fmla="*/ 2742 h 2742"/>
                                    <a:gd name="T36" fmla="*/ 1371 w 2742"/>
                                    <a:gd name="T37" fmla="*/ 2742 h 2742"/>
                                    <a:gd name="T38" fmla="*/ 1371 w 2742"/>
                                    <a:gd name="T39" fmla="*/ 2742 h 2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42" h="2742">
                                      <a:moveTo>
                                        <a:pt x="1371" y="2742"/>
                                      </a:moveTo>
                                      <a:cubicBezTo>
                                        <a:pt x="2128" y="2742"/>
                                        <a:pt x="2742" y="2128"/>
                                        <a:pt x="2742" y="1371"/>
                                      </a:cubicBezTo>
                                      <a:cubicBezTo>
                                        <a:pt x="2742" y="1138"/>
                                        <a:pt x="2684" y="919"/>
                                        <a:pt x="2581" y="727"/>
                                      </a:cubicBezTo>
                                      <a:cubicBezTo>
                                        <a:pt x="2570" y="728"/>
                                        <a:pt x="2559" y="729"/>
                                        <a:pt x="2548" y="729"/>
                                      </a:cubicBezTo>
                                      <a:cubicBezTo>
                                        <a:pt x="2541" y="729"/>
                                        <a:pt x="2534" y="728"/>
                                        <a:pt x="2528" y="728"/>
                                      </a:cubicBezTo>
                                      <a:cubicBezTo>
                                        <a:pt x="2353" y="715"/>
                                        <a:pt x="2353" y="715"/>
                                        <a:pt x="2353" y="715"/>
                                      </a:cubicBezTo>
                                      <a:cubicBezTo>
                                        <a:pt x="2228" y="840"/>
                                        <a:pt x="2228" y="840"/>
                                        <a:pt x="2228" y="840"/>
                                      </a:cubicBezTo>
                                      <a:cubicBezTo>
                                        <a:pt x="2324" y="994"/>
                                        <a:pt x="2379" y="1176"/>
                                        <a:pt x="2379" y="1371"/>
                                      </a:cubicBezTo>
                                      <a:cubicBezTo>
                                        <a:pt x="2379" y="1927"/>
                                        <a:pt x="1928" y="2378"/>
                                        <a:pt x="1371" y="2378"/>
                                      </a:cubicBezTo>
                                      <a:cubicBezTo>
                                        <a:pt x="815" y="2378"/>
                                        <a:pt x="363" y="1927"/>
                                        <a:pt x="363" y="1371"/>
                                      </a:cubicBezTo>
                                      <a:cubicBezTo>
                                        <a:pt x="363" y="814"/>
                                        <a:pt x="814" y="363"/>
                                        <a:pt x="1371" y="363"/>
                                      </a:cubicBezTo>
                                      <a:cubicBezTo>
                                        <a:pt x="1566" y="363"/>
                                        <a:pt x="1748" y="418"/>
                                        <a:pt x="1901" y="514"/>
                                      </a:cubicBezTo>
                                      <a:cubicBezTo>
                                        <a:pt x="2015" y="400"/>
                                        <a:pt x="2015" y="400"/>
                                        <a:pt x="2015" y="400"/>
                                      </a:cubicBezTo>
                                      <a:cubicBezTo>
                                        <a:pt x="2000" y="200"/>
                                        <a:pt x="2000" y="200"/>
                                        <a:pt x="2000" y="200"/>
                                      </a:cubicBezTo>
                                      <a:cubicBezTo>
                                        <a:pt x="1998" y="184"/>
                                        <a:pt x="1999" y="168"/>
                                        <a:pt x="2000" y="153"/>
                                      </a:cubicBezTo>
                                      <a:cubicBezTo>
                                        <a:pt x="1812" y="55"/>
                                        <a:pt x="1598" y="0"/>
                                        <a:pt x="1371" y="0"/>
                                      </a:cubicBezTo>
                                      <a:cubicBezTo>
                                        <a:pt x="614" y="0"/>
                                        <a:pt x="0" y="614"/>
                                        <a:pt x="0" y="1371"/>
                                      </a:cubicBezTo>
                                      <a:cubicBezTo>
                                        <a:pt x="0" y="2128"/>
                                        <a:pt x="614" y="2742"/>
                                        <a:pt x="1371" y="2742"/>
                                      </a:cubicBezTo>
                                      <a:close/>
                                      <a:moveTo>
                                        <a:pt x="1371" y="2742"/>
                                      </a:moveTo>
                                      <a:cubicBezTo>
                                        <a:pt x="1371" y="2742"/>
                                        <a:pt x="1371" y="2742"/>
                                        <a:pt x="1371" y="274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85" name="Freeform 14">
                                <a:extLst>
                                  <a:ext uri="{FF2B5EF4-FFF2-40B4-BE49-F238E27FC236}">
                                    <a16:creationId xmlns:a16="http://schemas.microsoft.com/office/drawing/2014/main" id="{9928B5DE-C0E2-4555-BFF9-DD08AA718785}"/>
                                  </a:ext>
                                </a:extLst>
                              </wps:cNvPr>
                              <wps:cNvSpPr>
                                <a:spLocks noEditPoints="1"/>
                              </wps:cNvSpPr>
                              <wps:spPr bwMode="auto">
                                <a:xfrm>
                                  <a:off x="186" y="268"/>
                                  <a:ext cx="361" cy="361"/>
                                </a:xfrm>
                                <a:custGeom>
                                  <a:avLst/>
                                  <a:gdLst>
                                    <a:gd name="T0" fmla="*/ 675 w 1350"/>
                                    <a:gd name="T1" fmla="*/ 320 h 1350"/>
                                    <a:gd name="T2" fmla="*/ 702 w 1350"/>
                                    <a:gd name="T3" fmla="*/ 321 h 1350"/>
                                    <a:gd name="T4" fmla="*/ 955 w 1350"/>
                                    <a:gd name="T5" fmla="*/ 68 h 1350"/>
                                    <a:gd name="T6" fmla="*/ 960 w 1350"/>
                                    <a:gd name="T7" fmla="*/ 63 h 1350"/>
                                    <a:gd name="T8" fmla="*/ 675 w 1350"/>
                                    <a:gd name="T9" fmla="*/ 0 h 1350"/>
                                    <a:gd name="T10" fmla="*/ 0 w 1350"/>
                                    <a:gd name="T11" fmla="*/ 674 h 1350"/>
                                    <a:gd name="T12" fmla="*/ 675 w 1350"/>
                                    <a:gd name="T13" fmla="*/ 1350 h 1350"/>
                                    <a:gd name="T14" fmla="*/ 1350 w 1350"/>
                                    <a:gd name="T15" fmla="*/ 675 h 1350"/>
                                    <a:gd name="T16" fmla="*/ 1286 w 1350"/>
                                    <a:gd name="T17" fmla="*/ 389 h 1350"/>
                                    <a:gd name="T18" fmla="*/ 1281 w 1350"/>
                                    <a:gd name="T19" fmla="*/ 395 h 1350"/>
                                    <a:gd name="T20" fmla="*/ 1028 w 1350"/>
                                    <a:gd name="T21" fmla="*/ 648 h 1350"/>
                                    <a:gd name="T22" fmla="*/ 1029 w 1350"/>
                                    <a:gd name="T23" fmla="*/ 675 h 1350"/>
                                    <a:gd name="T24" fmla="*/ 675 w 1350"/>
                                    <a:gd name="T25" fmla="*/ 1029 h 1350"/>
                                    <a:gd name="T26" fmla="*/ 321 w 1350"/>
                                    <a:gd name="T27" fmla="*/ 675 h 1350"/>
                                    <a:gd name="T28" fmla="*/ 675 w 1350"/>
                                    <a:gd name="T29" fmla="*/ 320 h 1350"/>
                                    <a:gd name="T30" fmla="*/ 675 w 1350"/>
                                    <a:gd name="T31" fmla="*/ 320 h 1350"/>
                                    <a:gd name="T32" fmla="*/ 675 w 1350"/>
                                    <a:gd name="T33" fmla="*/ 32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50" h="1350">
                                      <a:moveTo>
                                        <a:pt x="675" y="320"/>
                                      </a:moveTo>
                                      <a:cubicBezTo>
                                        <a:pt x="684" y="320"/>
                                        <a:pt x="693" y="321"/>
                                        <a:pt x="702" y="321"/>
                                      </a:cubicBezTo>
                                      <a:cubicBezTo>
                                        <a:pt x="955" y="68"/>
                                        <a:pt x="955" y="68"/>
                                        <a:pt x="955" y="68"/>
                                      </a:cubicBezTo>
                                      <a:cubicBezTo>
                                        <a:pt x="960" y="63"/>
                                        <a:pt x="960" y="63"/>
                                        <a:pt x="960" y="63"/>
                                      </a:cubicBezTo>
                                      <a:cubicBezTo>
                                        <a:pt x="874" y="22"/>
                                        <a:pt x="777" y="0"/>
                                        <a:pt x="675" y="0"/>
                                      </a:cubicBezTo>
                                      <a:cubicBezTo>
                                        <a:pt x="302" y="0"/>
                                        <a:pt x="0" y="302"/>
                                        <a:pt x="0" y="674"/>
                                      </a:cubicBezTo>
                                      <a:cubicBezTo>
                                        <a:pt x="0" y="1047"/>
                                        <a:pt x="302" y="1350"/>
                                        <a:pt x="675" y="1350"/>
                                      </a:cubicBezTo>
                                      <a:cubicBezTo>
                                        <a:pt x="1048" y="1350"/>
                                        <a:pt x="1350" y="1048"/>
                                        <a:pt x="1350" y="675"/>
                                      </a:cubicBezTo>
                                      <a:cubicBezTo>
                                        <a:pt x="1350" y="573"/>
                                        <a:pt x="1327" y="476"/>
                                        <a:pt x="1286" y="389"/>
                                      </a:cubicBezTo>
                                      <a:cubicBezTo>
                                        <a:pt x="1281" y="395"/>
                                        <a:pt x="1281" y="395"/>
                                        <a:pt x="1281" y="395"/>
                                      </a:cubicBezTo>
                                      <a:cubicBezTo>
                                        <a:pt x="1028" y="648"/>
                                        <a:pt x="1028" y="648"/>
                                        <a:pt x="1028" y="648"/>
                                      </a:cubicBezTo>
                                      <a:cubicBezTo>
                                        <a:pt x="1028" y="657"/>
                                        <a:pt x="1029" y="666"/>
                                        <a:pt x="1029" y="675"/>
                                      </a:cubicBezTo>
                                      <a:cubicBezTo>
                                        <a:pt x="1029" y="870"/>
                                        <a:pt x="870" y="1029"/>
                                        <a:pt x="675" y="1029"/>
                                      </a:cubicBezTo>
                                      <a:cubicBezTo>
                                        <a:pt x="479" y="1029"/>
                                        <a:pt x="321" y="870"/>
                                        <a:pt x="321" y="675"/>
                                      </a:cubicBezTo>
                                      <a:cubicBezTo>
                                        <a:pt x="321" y="479"/>
                                        <a:pt x="479" y="320"/>
                                        <a:pt x="675" y="320"/>
                                      </a:cubicBezTo>
                                      <a:close/>
                                      <a:moveTo>
                                        <a:pt x="675" y="320"/>
                                      </a:moveTo>
                                      <a:cubicBezTo>
                                        <a:pt x="675" y="320"/>
                                        <a:pt x="675" y="320"/>
                                        <a:pt x="675" y="32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86" name="Freeform 15">
                                <a:extLst>
                                  <a:ext uri="{FF2B5EF4-FFF2-40B4-BE49-F238E27FC236}">
                                    <a16:creationId xmlns:a16="http://schemas.microsoft.com/office/drawing/2014/main" id="{D129BE8B-4435-4F9A-814E-AAACF2950F50}"/>
                                  </a:ext>
                                </a:extLst>
                              </wps:cNvPr>
                              <wps:cNvSpPr>
                                <a:spLocks noEditPoints="1"/>
                              </wps:cNvSpPr>
                              <wps:spPr bwMode="auto">
                                <a:xfrm>
                                  <a:off x="366" y="0"/>
                                  <a:ext cx="448" cy="446"/>
                                </a:xfrm>
                                <a:custGeom>
                                  <a:avLst/>
                                  <a:gdLst>
                                    <a:gd name="T0" fmla="*/ 1413 w 1674"/>
                                    <a:gd name="T1" fmla="*/ 456 h 1671"/>
                                    <a:gd name="T2" fmla="*/ 1494 w 1674"/>
                                    <a:gd name="T3" fmla="*/ 375 h 1671"/>
                                    <a:gd name="T4" fmla="*/ 1494 w 1674"/>
                                    <a:gd name="T5" fmla="*/ 241 h 1671"/>
                                    <a:gd name="T6" fmla="*/ 1438 w 1674"/>
                                    <a:gd name="T7" fmla="*/ 184 h 1671"/>
                                    <a:gd name="T8" fmla="*/ 1371 w 1674"/>
                                    <a:gd name="T9" fmla="*/ 156 h 1671"/>
                                    <a:gd name="T10" fmla="*/ 1304 w 1674"/>
                                    <a:gd name="T11" fmla="*/ 184 h 1671"/>
                                    <a:gd name="T12" fmla="*/ 1211 w 1674"/>
                                    <a:gd name="T13" fmla="*/ 277 h 1671"/>
                                    <a:gd name="T14" fmla="*/ 1192 w 1674"/>
                                    <a:gd name="T15" fmla="*/ 29 h 1671"/>
                                    <a:gd name="T16" fmla="*/ 1160 w 1674"/>
                                    <a:gd name="T17" fmla="*/ 0 h 1671"/>
                                    <a:gd name="T18" fmla="*/ 1137 w 1674"/>
                                    <a:gd name="T19" fmla="*/ 9 h 1671"/>
                                    <a:gd name="T20" fmla="*/ 771 w 1674"/>
                                    <a:gd name="T21" fmla="*/ 376 h 1671"/>
                                    <a:gd name="T22" fmla="*/ 724 w 1674"/>
                                    <a:gd name="T23" fmla="*/ 501 h 1671"/>
                                    <a:gd name="T24" fmla="*/ 725 w 1674"/>
                                    <a:gd name="T25" fmla="*/ 516 h 1671"/>
                                    <a:gd name="T26" fmla="*/ 743 w 1674"/>
                                    <a:gd name="T27" fmla="*/ 745 h 1671"/>
                                    <a:gd name="T28" fmla="*/ 610 w 1674"/>
                                    <a:gd name="T29" fmla="*/ 877 h 1671"/>
                                    <a:gd name="T30" fmla="*/ 372 w 1674"/>
                                    <a:gd name="T31" fmla="*/ 1116 h 1671"/>
                                    <a:gd name="T32" fmla="*/ 367 w 1674"/>
                                    <a:gd name="T33" fmla="*/ 1121 h 1671"/>
                                    <a:gd name="T34" fmla="*/ 136 w 1674"/>
                                    <a:gd name="T35" fmla="*/ 1352 h 1671"/>
                                    <a:gd name="T36" fmla="*/ 33 w 1674"/>
                                    <a:gd name="T37" fmla="*/ 1454 h 1671"/>
                                    <a:gd name="T38" fmla="*/ 10 w 1674"/>
                                    <a:gd name="T39" fmla="*/ 1505 h 1671"/>
                                    <a:gd name="T40" fmla="*/ 4 w 1674"/>
                                    <a:gd name="T41" fmla="*/ 1585 h 1671"/>
                                    <a:gd name="T42" fmla="*/ 84 w 1674"/>
                                    <a:gd name="T43" fmla="*/ 1671 h 1671"/>
                                    <a:gd name="T44" fmla="*/ 88 w 1674"/>
                                    <a:gd name="T45" fmla="*/ 1671 h 1671"/>
                                    <a:gd name="T46" fmla="*/ 173 w 1674"/>
                                    <a:gd name="T47" fmla="*/ 1667 h 1671"/>
                                    <a:gd name="T48" fmla="*/ 225 w 1674"/>
                                    <a:gd name="T49" fmla="*/ 1644 h 1671"/>
                                    <a:gd name="T50" fmla="*/ 945 w 1674"/>
                                    <a:gd name="T51" fmla="*/ 924 h 1671"/>
                                    <a:gd name="T52" fmla="*/ 1154 w 1674"/>
                                    <a:gd name="T53" fmla="*/ 940 h 1671"/>
                                    <a:gd name="T54" fmla="*/ 1164 w 1674"/>
                                    <a:gd name="T55" fmla="*/ 940 h 1671"/>
                                    <a:gd name="T56" fmla="*/ 1176 w 1674"/>
                                    <a:gd name="T57" fmla="*/ 941 h 1671"/>
                                    <a:gd name="T58" fmla="*/ 1289 w 1674"/>
                                    <a:gd name="T59" fmla="*/ 894 h 1671"/>
                                    <a:gd name="T60" fmla="*/ 1655 w 1674"/>
                                    <a:gd name="T61" fmla="*/ 528 h 1671"/>
                                    <a:gd name="T62" fmla="*/ 1635 w 1674"/>
                                    <a:gd name="T63" fmla="*/ 474 h 1671"/>
                                    <a:gd name="T64" fmla="*/ 1413 w 1674"/>
                                    <a:gd name="T65" fmla="*/ 456 h 1671"/>
                                    <a:gd name="T66" fmla="*/ 1413 w 1674"/>
                                    <a:gd name="T67" fmla="*/ 456 h 1671"/>
                                    <a:gd name="T68" fmla="*/ 1413 w 1674"/>
                                    <a:gd name="T69" fmla="*/ 456 h 1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74" h="1671">
                                      <a:moveTo>
                                        <a:pt x="1413" y="456"/>
                                      </a:moveTo>
                                      <a:cubicBezTo>
                                        <a:pt x="1494" y="375"/>
                                        <a:pt x="1494" y="375"/>
                                        <a:pt x="1494" y="375"/>
                                      </a:cubicBezTo>
                                      <a:cubicBezTo>
                                        <a:pt x="1531" y="338"/>
                                        <a:pt x="1531" y="278"/>
                                        <a:pt x="1494" y="241"/>
                                      </a:cubicBezTo>
                                      <a:cubicBezTo>
                                        <a:pt x="1438" y="184"/>
                                        <a:pt x="1438" y="184"/>
                                        <a:pt x="1438" y="184"/>
                                      </a:cubicBezTo>
                                      <a:cubicBezTo>
                                        <a:pt x="1419" y="166"/>
                                        <a:pt x="1395" y="156"/>
                                        <a:pt x="1371" y="156"/>
                                      </a:cubicBezTo>
                                      <a:cubicBezTo>
                                        <a:pt x="1347" y="156"/>
                                        <a:pt x="1322" y="166"/>
                                        <a:pt x="1304" y="184"/>
                                      </a:cubicBezTo>
                                      <a:cubicBezTo>
                                        <a:pt x="1211" y="277"/>
                                        <a:pt x="1211" y="277"/>
                                        <a:pt x="1211" y="277"/>
                                      </a:cubicBezTo>
                                      <a:cubicBezTo>
                                        <a:pt x="1192" y="29"/>
                                        <a:pt x="1192" y="29"/>
                                        <a:pt x="1192" y="29"/>
                                      </a:cubicBezTo>
                                      <a:cubicBezTo>
                                        <a:pt x="1190" y="11"/>
                                        <a:pt x="1175" y="0"/>
                                        <a:pt x="1160" y="0"/>
                                      </a:cubicBezTo>
                                      <a:cubicBezTo>
                                        <a:pt x="1152" y="0"/>
                                        <a:pt x="1144" y="3"/>
                                        <a:pt x="1137" y="9"/>
                                      </a:cubicBezTo>
                                      <a:cubicBezTo>
                                        <a:pt x="771" y="376"/>
                                        <a:pt x="771" y="376"/>
                                        <a:pt x="771" y="376"/>
                                      </a:cubicBezTo>
                                      <a:cubicBezTo>
                                        <a:pt x="738" y="409"/>
                                        <a:pt x="721" y="454"/>
                                        <a:pt x="724" y="501"/>
                                      </a:cubicBezTo>
                                      <a:cubicBezTo>
                                        <a:pt x="725" y="516"/>
                                        <a:pt x="725" y="516"/>
                                        <a:pt x="725" y="516"/>
                                      </a:cubicBezTo>
                                      <a:cubicBezTo>
                                        <a:pt x="743" y="745"/>
                                        <a:pt x="743" y="745"/>
                                        <a:pt x="743" y="745"/>
                                      </a:cubicBezTo>
                                      <a:cubicBezTo>
                                        <a:pt x="610" y="877"/>
                                        <a:pt x="610" y="877"/>
                                        <a:pt x="610" y="877"/>
                                      </a:cubicBezTo>
                                      <a:cubicBezTo>
                                        <a:pt x="372" y="1116"/>
                                        <a:pt x="372" y="1116"/>
                                        <a:pt x="372" y="1116"/>
                                      </a:cubicBezTo>
                                      <a:cubicBezTo>
                                        <a:pt x="367" y="1121"/>
                                        <a:pt x="367" y="1121"/>
                                        <a:pt x="367" y="1121"/>
                                      </a:cubicBezTo>
                                      <a:cubicBezTo>
                                        <a:pt x="136" y="1352"/>
                                        <a:pt x="136" y="1352"/>
                                        <a:pt x="136" y="1352"/>
                                      </a:cubicBezTo>
                                      <a:cubicBezTo>
                                        <a:pt x="33" y="1454"/>
                                        <a:pt x="33" y="1454"/>
                                        <a:pt x="33" y="1454"/>
                                      </a:cubicBezTo>
                                      <a:cubicBezTo>
                                        <a:pt x="20" y="1468"/>
                                        <a:pt x="12" y="1486"/>
                                        <a:pt x="10" y="1505"/>
                                      </a:cubicBezTo>
                                      <a:cubicBezTo>
                                        <a:pt x="4" y="1585"/>
                                        <a:pt x="4" y="1585"/>
                                        <a:pt x="4" y="1585"/>
                                      </a:cubicBezTo>
                                      <a:cubicBezTo>
                                        <a:pt x="0" y="1632"/>
                                        <a:pt x="37" y="1671"/>
                                        <a:pt x="84" y="1671"/>
                                      </a:cubicBezTo>
                                      <a:cubicBezTo>
                                        <a:pt x="88" y="1671"/>
                                        <a:pt x="88" y="1671"/>
                                        <a:pt x="88" y="1671"/>
                                      </a:cubicBezTo>
                                      <a:cubicBezTo>
                                        <a:pt x="173" y="1667"/>
                                        <a:pt x="173" y="1667"/>
                                        <a:pt x="173" y="1667"/>
                                      </a:cubicBezTo>
                                      <a:cubicBezTo>
                                        <a:pt x="193" y="1666"/>
                                        <a:pt x="211" y="1658"/>
                                        <a:pt x="225" y="1644"/>
                                      </a:cubicBezTo>
                                      <a:cubicBezTo>
                                        <a:pt x="945" y="924"/>
                                        <a:pt x="945" y="924"/>
                                        <a:pt x="945" y="924"/>
                                      </a:cubicBezTo>
                                      <a:cubicBezTo>
                                        <a:pt x="1154" y="940"/>
                                        <a:pt x="1154" y="940"/>
                                        <a:pt x="1154" y="940"/>
                                      </a:cubicBezTo>
                                      <a:cubicBezTo>
                                        <a:pt x="1164" y="940"/>
                                        <a:pt x="1164" y="940"/>
                                        <a:pt x="1164" y="940"/>
                                      </a:cubicBezTo>
                                      <a:cubicBezTo>
                                        <a:pt x="1168" y="941"/>
                                        <a:pt x="1172" y="941"/>
                                        <a:pt x="1176" y="941"/>
                                      </a:cubicBezTo>
                                      <a:cubicBezTo>
                                        <a:pt x="1218" y="941"/>
                                        <a:pt x="1259" y="924"/>
                                        <a:pt x="1289" y="894"/>
                                      </a:cubicBezTo>
                                      <a:cubicBezTo>
                                        <a:pt x="1655" y="528"/>
                                        <a:pt x="1655" y="528"/>
                                        <a:pt x="1655" y="528"/>
                                      </a:cubicBezTo>
                                      <a:cubicBezTo>
                                        <a:pt x="1674" y="509"/>
                                        <a:pt x="1662" y="476"/>
                                        <a:pt x="1635" y="474"/>
                                      </a:cubicBezTo>
                                      <a:lnTo>
                                        <a:pt x="1413" y="456"/>
                                      </a:lnTo>
                                      <a:close/>
                                      <a:moveTo>
                                        <a:pt x="1413" y="456"/>
                                      </a:moveTo>
                                      <a:cubicBezTo>
                                        <a:pt x="1413" y="456"/>
                                        <a:pt x="1413" y="456"/>
                                        <a:pt x="1413" y="45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1EDEA6B5" id="Group 12" o:spid="_x0000_s1026" style="width:29.4pt;height:28.2pt;mso-position-horizontal-relative:char;mso-position-vertical-relative:line" coordsize="81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">
                      <v:shape id="Freeform 13" o:spid="_x0000_s1027" style="position:absolute;top:82;width:733;height:732;visibility:visible;mso-wrap-style:square;v-text-anchor:top" coordsize="2742,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9xs8cA&#10;AADdAAAADwAAAGRycy9kb3ducmV2LnhtbESPW2vCQBSE3wX/w3KEvtWN9kKMriKFllqkxMuDj4fs&#10;MRubPRuyq8Z/3y0UfBxm5htmtuhsLS7U+sqxgtEwAUFcOF1xqWC/e39MQfiArLF2TApu5GEx7/dm&#10;mGl35Q1dtqEUEcI+QwUmhCaT0heGLPqha4ijd3StxRBlW0rd4jXCbS3HSfIqLVYcFww29Gao+Nme&#10;rQL/sjqtv+hgRh/f+QSXIR8351yph0G3nIII1IV7+L/9qRU8Jekz/L2JT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vcbPHAAAA3QAAAA8AAAAAAAAAAAAAAAAAmAIAAGRy&#10;cy9kb3ducmV2LnhtbFBLBQYAAAAABAAEAPUAAACMAwAAAAA=&#10;" path="m1371,2742v757,,1371,-614,1371,-1371c2742,1138,2684,919,2581,727v-11,1,-22,2,-33,2c2541,729,2534,728,2528,728,2353,715,2353,715,2353,715,2228,840,2228,840,2228,840v96,154,151,336,151,531c2379,1927,1928,2378,1371,2378,815,2378,363,1927,363,1371,363,814,814,363,1371,363v195,,377,55,530,151c2015,400,2015,400,2015,400,2000,200,2000,200,2000,200v-2,-16,-1,-32,,-47c1812,55,1598,,1371,,614,,,614,,1371v,757,614,1371,1371,1371xm1371,2742v,,,,,e" filled="f" stroked="f">
                        <v:path arrowok="t" o:connecttype="custom" o:connectlocs="367,732;733,366;690,194;681,195;676,194;629,191;596,224;636,366;367,635;97,366;367,97;508,137;539,107;535,53;535,41;367,0;0,366;367,732;367,732;367,732" o:connectangles="0,0,0,0,0,0,0,0,0,0,0,0,0,0,0,0,0,0,0,0"/>
                        <o:lock v:ext="edit" verticies="t"/>
                      </v:shape>
                      <v:shape id="Freeform 14" o:spid="_x0000_s1028" style="position:absolute;left:186;top:268;width:361;height:361;visibility:visible;mso-wrap-style:square;v-text-anchor:top" coordsize="1350,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NtMMA&#10;AADdAAAADwAAAGRycy9kb3ducmV2LnhtbESP3YrCMBSE7wXfIRzBm0VTXValGkVcxMUr/x7g0Bzb&#10;anNSmmyNb79ZELwcZuYbZrEKphItNa60rGA0TEAQZ1aXnCu4nLeDGQjnkTVWlknBkxyslt3OAlNt&#10;H3yk9uRzESHsUlRQeF+nUrqsIINuaGvi6F1tY9BH2eRSN/iIcFPJcZJMpMGS40KBNW0Kyu6nX6Og&#10;Hn/s8EhytP8O08ONwzmE9qZUvxfWcxCegn+HX+0freAzmX3B/5v4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TNtMMAAADdAAAADwAAAAAAAAAAAAAAAACYAgAAZHJzL2Rv&#10;d25yZXYueG1sUEsFBgAAAAAEAAQA9QAAAIgDAAAAAA==&#10;" path="m675,320v9,,18,1,27,1c955,68,955,68,955,68v5,-5,5,-5,5,-5c874,22,777,,675,,302,,,302,,674v,373,302,676,675,676c1048,1350,1350,1048,1350,675v,-102,-23,-199,-64,-286c1281,395,1281,395,1281,395,1028,648,1028,648,1028,648v,9,1,18,1,27c1029,870,870,1029,675,1029,479,1029,321,870,321,675,321,479,479,320,675,320xm675,320v,,,,,e" filled="f" stroked="f">
                        <v:path arrowok="t" o:connecttype="custom" o:connectlocs="181,86;188,86;255,18;257,17;181,0;0,180;181,361;361,181;344,104;343,106;275,173;275,181;181,275;86,181;181,86;181,86;181,86" o:connectangles="0,0,0,0,0,0,0,0,0,0,0,0,0,0,0,0,0"/>
                        <o:lock v:ext="edit" verticies="t"/>
                      </v:shape>
                      <v:shape id="Freeform 15" o:spid="_x0000_s1029" style="position:absolute;left:366;width:448;height:446;visibility:visible;mso-wrap-style:square;v-text-anchor:top" coordsize="1674,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csEMYA&#10;AADdAAAADwAAAGRycy9kb3ducmV2LnhtbESPUWvCMBSF3wf+h3CFvc3EDUupRtFJYYPBUAd7vTTX&#10;NtjclCba7t8vwmCPh3POdzirzehacaM+WM8a5jMFgrjyxnKt4etUPuUgQkQ22HomDT8UYLOePKyw&#10;MH7gA92OsRYJwqFADU2MXSFlqBpyGGa+I07e2fcOY5J9LU2PQ4K7Vj4rlUmHltNCgx29NlRdjlen&#10;oVxcDnb3MVd5ufv+PO/f60zaQevH6bhdgog0xv/wX/vNaHhReQb3N+k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csEMYAAADdAAAADwAAAAAAAAAAAAAAAACYAgAAZHJz&#10;L2Rvd25yZXYueG1sUEsFBgAAAAAEAAQA9QAAAIsDAAAAAA==&#10;" path="m1413,456v81,-81,81,-81,81,-81c1531,338,1531,278,1494,241v-56,-57,-56,-57,-56,-57c1419,166,1395,156,1371,156v-24,,-49,10,-67,28c1211,277,1211,277,1211,277,1192,29,1192,29,1192,29,1190,11,1175,,1160,v-8,,-16,3,-23,9c771,376,771,376,771,376v-33,33,-50,78,-47,125c725,516,725,516,725,516v18,229,18,229,18,229c610,877,610,877,610,877,372,1116,372,1116,372,1116v-5,5,-5,5,-5,5c136,1352,136,1352,136,1352,33,1454,33,1454,33,1454v-13,14,-21,32,-23,51c4,1585,4,1585,4,1585v-4,47,33,86,80,86c88,1671,88,1671,88,1671v85,-4,85,-4,85,-4c193,1666,211,1658,225,1644,945,924,945,924,945,924v209,16,209,16,209,16c1164,940,1164,940,1164,940v4,1,8,1,12,1c1218,941,1259,924,1289,894,1655,528,1655,528,1655,528v19,-19,7,-52,-20,-54l1413,456xm1413,456v,,,,,e" filled="f" stroked="f">
                        <v:path arrowok="t" o:connecttype="custom" o:connectlocs="378,122;400,100;400,64;385,49;367,42;349,49;324,74;319,8;310,0;304,2;206,100;194,134;194,138;199,199;163,234;100,298;98,299;36,361;9,388;3,402;1,423;22,446;24,446;46,445;60,439;253,247;309,251;312,251;315,251;345,239;443,141;438,127;378,122;378,122;378,122" o:connectangles="0,0,0,0,0,0,0,0,0,0,0,0,0,0,0,0,0,0,0,0,0,0,0,0,0,0,0,0,0,0,0,0,0,0,0"/>
                        <o:lock v:ext="edit" verticies="t"/>
                      </v:shape>
                      <w10:anchorlock/>
                    </v:group>
                  </w:pict>
                </mc:Fallback>
              </mc:AlternateContent>
            </w:r>
          </w:p>
          <w:p w14:paraId="7DFB24DC" w14:textId="77777777" w:rsidR="003F01BA" w:rsidRPr="007713CD" w:rsidRDefault="003F01BA" w:rsidP="00785A40">
            <w:pPr>
              <w:pStyle w:val="Structureficheaction"/>
              <w:rPr>
                <w:rFonts w:ascii="Tw Cen MT" w:hAnsi="Tw Cen MT"/>
              </w:rPr>
            </w:pPr>
          </w:p>
        </w:tc>
        <w:tc>
          <w:tcPr>
            <w:tcW w:w="8320" w:type="dxa"/>
            <w:shd w:val="clear" w:color="auto" w:fill="F2F2F2"/>
            <w:vAlign w:val="center"/>
          </w:tcPr>
          <w:p w14:paraId="7878CC60" w14:textId="7E70D0B3" w:rsidR="003563C0" w:rsidRPr="00747F97" w:rsidRDefault="003563C0" w:rsidP="00D14213">
            <w:pPr>
              <w:pStyle w:val="Style2"/>
            </w:pPr>
            <w:r w:rsidRPr="00747F97">
              <w:t>Mobiliser et sensibiliser les bailleurs sociaux et les communes aux enjeux d’entretien et d’amélioration énergétique des logements</w:t>
            </w:r>
          </w:p>
          <w:p w14:paraId="3F0E5BA9" w14:textId="40BC219A" w:rsidR="003F01BA" w:rsidRPr="00747F97" w:rsidRDefault="00747F97" w:rsidP="00D14213">
            <w:pPr>
              <w:pStyle w:val="Modalitsoprationnelles"/>
              <w:rPr>
                <w:rFonts w:ascii="Calibri" w:hAnsi="Calibri" w:cs="Calibri"/>
                <w:szCs w:val="20"/>
              </w:rPr>
            </w:pPr>
            <w:r w:rsidRPr="00747F97">
              <w:t xml:space="preserve">Lutter contre la précarité </w:t>
            </w:r>
            <w:r w:rsidRPr="00EA43D5">
              <w:t xml:space="preserve">énergétique des </w:t>
            </w:r>
            <w:r>
              <w:t>occupants du parc public</w:t>
            </w:r>
          </w:p>
        </w:tc>
      </w:tr>
      <w:tr w:rsidR="003F01BA" w:rsidRPr="00D52F95" w14:paraId="1ACF8CC1" w14:textId="77777777" w:rsidTr="00785A40">
        <w:trPr>
          <w:trHeight w:val="113"/>
        </w:trPr>
        <w:tc>
          <w:tcPr>
            <w:tcW w:w="1745" w:type="dxa"/>
            <w:shd w:val="clear" w:color="auto" w:fill="auto"/>
            <w:vAlign w:val="center"/>
          </w:tcPr>
          <w:p w14:paraId="1FC3C1C0" w14:textId="77777777" w:rsidR="003F01BA" w:rsidRPr="007713CD" w:rsidRDefault="003F01BA" w:rsidP="00785A40">
            <w:pPr>
              <w:spacing w:after="0" w:line="240" w:lineRule="auto"/>
              <w:rPr>
                <w:b/>
                <w:sz w:val="22"/>
              </w:rPr>
            </w:pPr>
          </w:p>
        </w:tc>
        <w:tc>
          <w:tcPr>
            <w:tcW w:w="8320" w:type="dxa"/>
            <w:shd w:val="clear" w:color="auto" w:fill="auto"/>
            <w:vAlign w:val="center"/>
          </w:tcPr>
          <w:p w14:paraId="33ECB459" w14:textId="77777777" w:rsidR="003F01BA" w:rsidRPr="008A6108" w:rsidRDefault="003F01BA" w:rsidP="00785A40">
            <w:pPr>
              <w:pStyle w:val="Contexterefslgislatives"/>
            </w:pPr>
          </w:p>
        </w:tc>
      </w:tr>
      <w:tr w:rsidR="003F01BA" w:rsidRPr="00D52F95" w14:paraId="298763BB" w14:textId="77777777" w:rsidTr="00785A40">
        <w:trPr>
          <w:trHeight w:val="863"/>
        </w:trPr>
        <w:tc>
          <w:tcPr>
            <w:tcW w:w="1745" w:type="dxa"/>
            <w:shd w:val="clear" w:color="auto" w:fill="BCD488"/>
            <w:vAlign w:val="center"/>
          </w:tcPr>
          <w:p w14:paraId="27579A76" w14:textId="77777777" w:rsidR="003F01BA" w:rsidRDefault="003F01BA" w:rsidP="00785A40">
            <w:pPr>
              <w:pStyle w:val="Structureficheaction"/>
              <w:rPr>
                <w:rFonts w:ascii="Tw Cen MT" w:hAnsi="Tw Cen MT"/>
              </w:rPr>
            </w:pPr>
            <w:r w:rsidRPr="007713CD">
              <w:rPr>
                <w:rFonts w:ascii="Tw Cen MT" w:hAnsi="Tw Cen MT"/>
              </w:rPr>
              <w:t>Modalités opérationnelles</w:t>
            </w:r>
          </w:p>
          <w:p w14:paraId="66CD6C3E" w14:textId="77777777" w:rsidR="003F01BA" w:rsidRDefault="003F01BA" w:rsidP="00785A40">
            <w:pPr>
              <w:pStyle w:val="Structureficheaction"/>
              <w:rPr>
                <w:rFonts w:ascii="Tw Cen MT" w:hAnsi="Tw Cen MT"/>
              </w:rPr>
            </w:pPr>
          </w:p>
          <w:p w14:paraId="71BE7C62" w14:textId="77777777" w:rsidR="003F01BA" w:rsidRDefault="003F01BA" w:rsidP="00785A40">
            <w:pPr>
              <w:pStyle w:val="Structureficheaction"/>
              <w:rPr>
                <w:rFonts w:ascii="Tw Cen MT" w:hAnsi="Tw Cen MT"/>
              </w:rPr>
            </w:pPr>
            <w:r>
              <w:rPr>
                <w:noProof/>
                <w:lang w:eastAsia="fr-FR"/>
              </w:rPr>
              <mc:AlternateContent>
                <mc:Choice Requires="wpg">
                  <w:drawing>
                    <wp:inline distT="0" distB="0" distL="0" distR="0" wp14:anchorId="71CDE0C0" wp14:editId="02342043">
                      <wp:extent cx="394335" cy="394335"/>
                      <wp:effectExtent l="0" t="0" r="5715" b="5715"/>
                      <wp:docPr id="3087" name="Groupe 3087"/>
                      <wp:cNvGraphicFramePr/>
                      <a:graphic xmlns:a="http://schemas.openxmlformats.org/drawingml/2006/main">
                        <a:graphicData uri="http://schemas.microsoft.com/office/word/2010/wordprocessingGroup">
                          <wpg:wgp>
                            <wpg:cNvGrpSpPr/>
                            <wpg:grpSpPr>
                              <a:xfrm>
                                <a:off x="0" y="0"/>
                                <a:ext cx="394335" cy="394335"/>
                                <a:chOff x="43815" y="45085"/>
                                <a:chExt cx="394335" cy="394335"/>
                              </a:xfrm>
                            </wpg:grpSpPr>
                            <wps:wsp>
                              <wps:cNvPr id="3088" name="Oval 12"/>
                              <wps:cNvSpPr>
                                <a:spLocks noChangeArrowheads="1"/>
                              </wps:cNvSpPr>
                              <wps:spPr bwMode="auto">
                                <a:xfrm>
                                  <a:off x="43815" y="45085"/>
                                  <a:ext cx="394335" cy="394335"/>
                                </a:xfrm>
                                <a:prstGeom prst="ellipse">
                                  <a:avLst/>
                                </a:prstGeom>
                                <a:solidFill>
                                  <a:schemeClr val="bg1"/>
                                </a:solidFill>
                                <a:ln>
                                  <a:noFill/>
                                </a:ln>
                              </wps:spPr>
                              <wps:bodyPr rot="0" vert="horz" wrap="square" lIns="91440" tIns="45720" rIns="91440" bIns="45720" anchor="t" anchorCtr="0" upright="1">
                                <a:noAutofit/>
                              </wps:bodyPr>
                            </wps:wsp>
                            <wps:wsp>
                              <wps:cNvPr id="3092" name="Freeform 13"/>
                              <wps:cNvSpPr>
                                <a:spLocks/>
                              </wps:cNvSpPr>
                              <wps:spPr bwMode="auto">
                                <a:xfrm>
                                  <a:off x="132080" y="151765"/>
                                  <a:ext cx="217805" cy="187960"/>
                                </a:xfrm>
                                <a:custGeom>
                                  <a:avLst/>
                                  <a:gdLst>
                                    <a:gd name="T0" fmla="*/ 62 w 188"/>
                                    <a:gd name="T1" fmla="*/ 155 h 162"/>
                                    <a:gd name="T2" fmla="*/ 6 w 188"/>
                                    <a:gd name="T3" fmla="*/ 80 h 162"/>
                                    <a:gd name="T4" fmla="*/ 9 w 188"/>
                                    <a:gd name="T5" fmla="*/ 58 h 162"/>
                                    <a:gd name="T6" fmla="*/ 9 w 188"/>
                                    <a:gd name="T7" fmla="*/ 58 h 162"/>
                                    <a:gd name="T8" fmla="*/ 31 w 188"/>
                                    <a:gd name="T9" fmla="*/ 61 h 162"/>
                                    <a:gd name="T10" fmla="*/ 31 w 188"/>
                                    <a:gd name="T11" fmla="*/ 61 h 162"/>
                                    <a:gd name="T12" fmla="*/ 74 w 188"/>
                                    <a:gd name="T13" fmla="*/ 119 h 162"/>
                                    <a:gd name="T14" fmla="*/ 157 w 188"/>
                                    <a:gd name="T15" fmla="*/ 8 h 162"/>
                                    <a:gd name="T16" fmla="*/ 179 w 188"/>
                                    <a:gd name="T17" fmla="*/ 5 h 162"/>
                                    <a:gd name="T18" fmla="*/ 179 w 188"/>
                                    <a:gd name="T19" fmla="*/ 5 h 162"/>
                                    <a:gd name="T20" fmla="*/ 183 w 188"/>
                                    <a:gd name="T21" fmla="*/ 27 h 162"/>
                                    <a:gd name="T22" fmla="*/ 183 w 188"/>
                                    <a:gd name="T23" fmla="*/ 27 h 162"/>
                                    <a:gd name="T24" fmla="*/ 87 w 188"/>
                                    <a:gd name="T25" fmla="*/ 155 h 162"/>
                                    <a:gd name="T26" fmla="*/ 74 w 188"/>
                                    <a:gd name="T27" fmla="*/ 162 h 162"/>
                                    <a:gd name="T28" fmla="*/ 74 w 188"/>
                                    <a:gd name="T29" fmla="*/ 162 h 162"/>
                                    <a:gd name="T30" fmla="*/ 62 w 188"/>
                                    <a:gd name="T31" fmla="*/ 15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8" h="162">
                                      <a:moveTo>
                                        <a:pt x="62" y="155"/>
                                      </a:moveTo>
                                      <a:cubicBezTo>
                                        <a:pt x="6" y="80"/>
                                        <a:pt x="6" y="80"/>
                                        <a:pt x="6" y="80"/>
                                      </a:cubicBezTo>
                                      <a:cubicBezTo>
                                        <a:pt x="0" y="73"/>
                                        <a:pt x="2" y="63"/>
                                        <a:pt x="9" y="58"/>
                                      </a:cubicBezTo>
                                      <a:cubicBezTo>
                                        <a:pt x="9" y="58"/>
                                        <a:pt x="9" y="58"/>
                                        <a:pt x="9" y="58"/>
                                      </a:cubicBezTo>
                                      <a:cubicBezTo>
                                        <a:pt x="16" y="53"/>
                                        <a:pt x="26" y="54"/>
                                        <a:pt x="31" y="61"/>
                                      </a:cubicBezTo>
                                      <a:cubicBezTo>
                                        <a:pt x="31" y="61"/>
                                        <a:pt x="31" y="61"/>
                                        <a:pt x="31" y="61"/>
                                      </a:cubicBezTo>
                                      <a:cubicBezTo>
                                        <a:pt x="74" y="119"/>
                                        <a:pt x="74" y="119"/>
                                        <a:pt x="74" y="119"/>
                                      </a:cubicBezTo>
                                      <a:cubicBezTo>
                                        <a:pt x="157" y="8"/>
                                        <a:pt x="157" y="8"/>
                                        <a:pt x="157" y="8"/>
                                      </a:cubicBezTo>
                                      <a:cubicBezTo>
                                        <a:pt x="162" y="1"/>
                                        <a:pt x="172" y="0"/>
                                        <a:pt x="179" y="5"/>
                                      </a:cubicBezTo>
                                      <a:cubicBezTo>
                                        <a:pt x="179" y="5"/>
                                        <a:pt x="179" y="5"/>
                                        <a:pt x="179" y="5"/>
                                      </a:cubicBezTo>
                                      <a:cubicBezTo>
                                        <a:pt x="186" y="10"/>
                                        <a:pt x="188" y="20"/>
                                        <a:pt x="183" y="27"/>
                                      </a:cubicBezTo>
                                      <a:cubicBezTo>
                                        <a:pt x="183" y="27"/>
                                        <a:pt x="183" y="27"/>
                                        <a:pt x="183" y="27"/>
                                      </a:cubicBezTo>
                                      <a:cubicBezTo>
                                        <a:pt x="87" y="155"/>
                                        <a:pt x="87" y="155"/>
                                        <a:pt x="87" y="155"/>
                                      </a:cubicBezTo>
                                      <a:cubicBezTo>
                                        <a:pt x="84" y="160"/>
                                        <a:pt x="79" y="162"/>
                                        <a:pt x="74" y="162"/>
                                      </a:cubicBezTo>
                                      <a:cubicBezTo>
                                        <a:pt x="74" y="162"/>
                                        <a:pt x="74" y="162"/>
                                        <a:pt x="74" y="162"/>
                                      </a:cubicBezTo>
                                      <a:cubicBezTo>
                                        <a:pt x="69" y="162"/>
                                        <a:pt x="65" y="160"/>
                                        <a:pt x="62" y="155"/>
                                      </a:cubicBezTo>
                                      <a:close/>
                                    </a:path>
                                  </a:pathLst>
                                </a:custGeom>
                                <a:solidFill>
                                  <a:srgbClr val="BCD488"/>
                                </a:solidFill>
                                <a:ln>
                                  <a:noFill/>
                                </a:ln>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289A2B6F" id="Groupe 3087" o:spid="_x0000_s1026" style="width:31.05pt;height:31.05pt;mso-position-horizontal-relative:char;mso-position-vertical-relative:line" coordorigin="43815,45085" coordsize="394335,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">
                      <v:oval id="Oval 12" o:spid="_x0000_s1027" style="position:absolute;left:43815;top:45085;width:394335;height:394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XyMMA&#10;AADdAAAADwAAAGRycy9kb3ducmV2LnhtbERP3WrCMBS+H/gO4Qi7m6k6pOsapepkXgii2wMcmtOm&#10;2JyUJtXu7ZeLwS4/vv98M9pW3Kn3jWMF81kCgrh0uuFawffX4SUF4QOyxtYxKfghD5v15CnHTLsH&#10;X+h+DbWIIewzVGBC6DIpfWnIop+5jjhylesthgj7WuoeHzHctnKRJCtpseHYYLCjnaHydh2sgu1r&#10;KD4/hv35cEkrXPi34jSYQqnn6Vi8gwg0hn/xn/uoFSyTNM6Nb+IT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XyMMAAADdAAAADwAAAAAAAAAAAAAAAACYAgAAZHJzL2Rv&#10;d25yZXYueG1sUEsFBgAAAAAEAAQA9QAAAIgDAAAAAA==&#10;" fillcolor="white [3212]" stroked="f"/>
                      <v:shape id="Freeform 13" o:spid="_x0000_s1028" style="position:absolute;left:132080;top:151765;width:217805;height:187960;visibility:visible;mso-wrap-style:square;v-text-anchor:top" coordsize="18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9vgMUA&#10;AADdAAAADwAAAGRycy9kb3ducmV2LnhtbESPT2vCQBTE74LfYXlCb7pRQTR1FfFfRepBW4rHR/aZ&#10;BLNvQ3abpN/eFYQeh/nNDDNftqYQNVUut6xgOIhAECdW55wq+P7a9acgnEfWWFgmBX/kYLnoduYY&#10;a9vwmeqLT0UoYRejgsz7MpbSJRkZdANbEgfvZiuDPsgqlbrCJpSbQo6iaCIN5hwWMixpnVFyv/wa&#10;BdPt9eNwnHz+yFMgHc32zabeK/XWa1fvIDy1/h9+pQ9awTiajeD5Jjw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n2+AxQAAAN0AAAAPAAAAAAAAAAAAAAAAAJgCAABkcnMv&#10;ZG93bnJldi54bWxQSwUGAAAAAAQABAD1AAAAigMAAAAA&#10;" path="m62,155c6,80,6,80,6,80,,73,2,63,9,58v,,,,,c16,53,26,54,31,61v,,,,,c74,119,74,119,74,119,157,8,157,8,157,8,162,1,172,,179,5v,,,,,c186,10,188,20,183,27v,,,,,c87,155,87,155,87,155v-3,5,-8,7,-13,7c74,162,74,162,74,162v-5,,-9,-2,-12,-7xe" fillcolor="#bcd488" stroked="f">
                        <v:path arrowok="t" o:connecttype="custom" o:connectlocs="71829,179838;6951,92820;10427,67294;10427,67294;35915,70775;35915,70775;85732,138069;181890,9282;207378,5801;207378,5801;212012,31327;212012,31327;100793,179838;85732,187960;85732,187960;71829,179838" o:connectangles="0,0,0,0,0,0,0,0,0,0,0,0,0,0,0,0"/>
                      </v:shape>
                      <w10:anchorlock/>
                    </v:group>
                  </w:pict>
                </mc:Fallback>
              </mc:AlternateContent>
            </w:r>
          </w:p>
          <w:p w14:paraId="33B6B117" w14:textId="77777777" w:rsidR="003F01BA" w:rsidRDefault="003F01BA" w:rsidP="00785A40"/>
          <w:p w14:paraId="02B49201" w14:textId="77777777" w:rsidR="003F01BA" w:rsidRDefault="003F01BA" w:rsidP="00785A40"/>
          <w:p w14:paraId="6451F140" w14:textId="77777777" w:rsidR="003F01BA" w:rsidRDefault="003F01BA" w:rsidP="00785A40"/>
          <w:p w14:paraId="36A109A2" w14:textId="77777777" w:rsidR="003F01BA" w:rsidRPr="00AE6521" w:rsidRDefault="003F01BA" w:rsidP="00785A40"/>
        </w:tc>
        <w:tc>
          <w:tcPr>
            <w:tcW w:w="8320" w:type="dxa"/>
            <w:shd w:val="clear" w:color="auto" w:fill="F2F2F2"/>
            <w:vAlign w:val="center"/>
          </w:tcPr>
          <w:p w14:paraId="066E65FF" w14:textId="77777777" w:rsidR="007E0906" w:rsidRDefault="007E0906" w:rsidP="00D14213">
            <w:pPr>
              <w:pStyle w:val="Style2"/>
              <w:numPr>
                <w:ilvl w:val="0"/>
                <w:numId w:val="0"/>
              </w:numPr>
              <w:ind w:left="360"/>
            </w:pPr>
          </w:p>
          <w:p w14:paraId="0083ED2F" w14:textId="77777777" w:rsidR="007E0906" w:rsidRPr="0025574B" w:rsidRDefault="007E0906" w:rsidP="0025574B">
            <w:pPr>
              <w:pStyle w:val="Style2"/>
              <w:numPr>
                <w:ilvl w:val="0"/>
                <w:numId w:val="0"/>
              </w:numPr>
              <w:ind w:left="360" w:hanging="360"/>
              <w:rPr>
                <w:b/>
              </w:rPr>
            </w:pPr>
            <w:r w:rsidRPr="0025574B">
              <w:rPr>
                <w:b/>
              </w:rPr>
              <w:t xml:space="preserve">Conseil / ingénierie : </w:t>
            </w:r>
          </w:p>
          <w:p w14:paraId="43E507CC" w14:textId="77777777" w:rsidR="007E0906" w:rsidRPr="00F31A1E" w:rsidRDefault="007E0906" w:rsidP="00D14213">
            <w:pPr>
              <w:pStyle w:val="Style2"/>
              <w:numPr>
                <w:ilvl w:val="0"/>
                <w:numId w:val="0"/>
              </w:numPr>
              <w:ind w:left="360"/>
            </w:pPr>
          </w:p>
          <w:p w14:paraId="602EC8B6" w14:textId="77777777" w:rsidR="007E0906" w:rsidRPr="0025574B" w:rsidRDefault="007E0906" w:rsidP="0025574B">
            <w:pPr>
              <w:pStyle w:val="Style2"/>
              <w:numPr>
                <w:ilvl w:val="0"/>
                <w:numId w:val="0"/>
              </w:numPr>
              <w:ind w:left="360" w:hanging="360"/>
              <w:rPr>
                <w:u w:val="single"/>
              </w:rPr>
            </w:pPr>
            <w:r w:rsidRPr="0025574B">
              <w:rPr>
                <w:u w:val="single"/>
              </w:rPr>
              <w:t xml:space="preserve">Pour les bailleurs sociaux : </w:t>
            </w:r>
          </w:p>
          <w:p w14:paraId="7DD6E780" w14:textId="228C63B3" w:rsidR="00B636E1" w:rsidRPr="000643B3" w:rsidRDefault="000D7CB0" w:rsidP="00D14213">
            <w:pPr>
              <w:pStyle w:val="Style2"/>
            </w:pPr>
            <w:r w:rsidRPr="00A60B2C">
              <w:rPr>
                <w:b/>
                <w:bCs/>
              </w:rPr>
              <w:t>Participer aux</w:t>
            </w:r>
            <w:r w:rsidRPr="00F31A1E">
              <w:t xml:space="preserve"> </w:t>
            </w:r>
            <w:r w:rsidRPr="00F31A1E">
              <w:rPr>
                <w:b/>
                <w:bCs/>
              </w:rPr>
              <w:t>réunions de travail avec les services de l’Etat</w:t>
            </w:r>
            <w:r w:rsidR="00B02EF5">
              <w:rPr>
                <w:b/>
                <w:bCs/>
              </w:rPr>
              <w:t>, le Département</w:t>
            </w:r>
            <w:r w:rsidRPr="00F31A1E">
              <w:rPr>
                <w:b/>
                <w:bCs/>
              </w:rPr>
              <w:t xml:space="preserve"> et les bailleurs sociaux </w:t>
            </w:r>
            <w:r w:rsidRPr="00F31A1E">
              <w:t xml:space="preserve">(suivi </w:t>
            </w:r>
            <w:r w:rsidRPr="000643B3">
              <w:t>des objectifs de production de logements à réhabiliter, projets de réhabilitation, amélioration de la performance énergétique du parc des bailleurs etc.)</w:t>
            </w:r>
          </w:p>
          <w:p w14:paraId="731D3E1E" w14:textId="77777777" w:rsidR="007E0906" w:rsidRPr="000643B3" w:rsidRDefault="007E0906" w:rsidP="00D14213">
            <w:pPr>
              <w:pStyle w:val="Style2"/>
              <w:numPr>
                <w:ilvl w:val="0"/>
                <w:numId w:val="0"/>
              </w:numPr>
            </w:pPr>
          </w:p>
          <w:p w14:paraId="09665D6C" w14:textId="77777777" w:rsidR="007E0906" w:rsidRPr="000643B3" w:rsidRDefault="007E0906" w:rsidP="00D14213">
            <w:pPr>
              <w:pStyle w:val="Style2"/>
              <w:numPr>
                <w:ilvl w:val="0"/>
                <w:numId w:val="0"/>
              </w:numPr>
              <w:rPr>
                <w:u w:val="single"/>
              </w:rPr>
            </w:pPr>
            <w:r w:rsidRPr="000643B3">
              <w:rPr>
                <w:u w:val="single"/>
              </w:rPr>
              <w:t>Pour les communes :</w:t>
            </w:r>
          </w:p>
          <w:p w14:paraId="371ABA06" w14:textId="77777777" w:rsidR="00B636E1" w:rsidRPr="00747F97" w:rsidRDefault="000D7CB0" w:rsidP="00D14213">
            <w:pPr>
              <w:pStyle w:val="Style2"/>
            </w:pPr>
            <w:r w:rsidRPr="000643B3">
              <w:rPr>
                <w:b/>
                <w:bCs/>
              </w:rPr>
              <w:t xml:space="preserve">Recenser de manière exhaustive les logements communaux </w:t>
            </w:r>
            <w:r w:rsidRPr="000643B3">
              <w:t xml:space="preserve">(nombre, occupation, travaux à </w:t>
            </w:r>
            <w:r w:rsidRPr="00F31A1E">
              <w:t xml:space="preserve">envisager sur les bâtiments les plus dégradés dans une optique de vente ou de </w:t>
            </w:r>
            <w:r w:rsidRPr="00747F97">
              <w:t>mise en location via le conventionnement etc.)</w:t>
            </w:r>
          </w:p>
          <w:p w14:paraId="3BDDBDE4" w14:textId="627795D3" w:rsidR="00B636E1" w:rsidRPr="00747F97" w:rsidRDefault="000D7CB0" w:rsidP="00D14213">
            <w:pPr>
              <w:pStyle w:val="Style2"/>
            </w:pPr>
            <w:r w:rsidRPr="00F03BFF">
              <w:rPr>
                <w:b/>
                <w:bCs/>
              </w:rPr>
              <w:t>Expérimenter le bail à réhabilitation</w:t>
            </w:r>
            <w:r w:rsidR="00F03BFF">
              <w:t xml:space="preserve">, </w:t>
            </w:r>
            <w:r w:rsidR="00F03BFF" w:rsidRPr="002D747F">
              <w:t>dispositif</w:t>
            </w:r>
            <w:r w:rsidR="00F03BFF">
              <w:t xml:space="preserve"> </w:t>
            </w:r>
            <w:r w:rsidR="00F03BFF" w:rsidRPr="00BA6C30">
              <w:t>qui permet aux communes de réhabiliter leur parc sans en assurer la gestion, par un organisme (personne morale) et qui les mettra ensuite en location pour des personnes en situation de fragilité</w:t>
            </w:r>
          </w:p>
          <w:p w14:paraId="544B9844" w14:textId="39A43BA4" w:rsidR="007E0906" w:rsidRPr="00747F97" w:rsidRDefault="007E0906" w:rsidP="00D14213">
            <w:pPr>
              <w:pStyle w:val="Style2"/>
              <w:numPr>
                <w:ilvl w:val="0"/>
                <w:numId w:val="0"/>
              </w:numPr>
            </w:pPr>
          </w:p>
          <w:p w14:paraId="44CA9CE2" w14:textId="77777777" w:rsidR="007E0906" w:rsidRPr="0025574B" w:rsidRDefault="007E0906" w:rsidP="00D14213">
            <w:pPr>
              <w:pStyle w:val="Style2"/>
              <w:numPr>
                <w:ilvl w:val="0"/>
                <w:numId w:val="0"/>
              </w:numPr>
              <w:rPr>
                <w:b/>
              </w:rPr>
            </w:pPr>
            <w:r w:rsidRPr="0025574B">
              <w:rPr>
                <w:b/>
              </w:rPr>
              <w:t>Communication / animation :</w:t>
            </w:r>
          </w:p>
          <w:p w14:paraId="2BF167C3" w14:textId="322981D3" w:rsidR="00B636E1" w:rsidRPr="00F31A1E" w:rsidRDefault="000D7CB0" w:rsidP="00D14213">
            <w:pPr>
              <w:pStyle w:val="Style2"/>
            </w:pPr>
            <w:r w:rsidRPr="00747F97">
              <w:rPr>
                <w:b/>
                <w:bCs/>
              </w:rPr>
              <w:t>Proposer des actions</w:t>
            </w:r>
            <w:r w:rsidRPr="00F31A1E">
              <w:rPr>
                <w:b/>
                <w:bCs/>
              </w:rPr>
              <w:t xml:space="preserve"> de formations / d’accompagnement aux élus dans le cadre de projets de réhabilitation (</w:t>
            </w:r>
            <w:r w:rsidRPr="00F31A1E">
              <w:t>outils et dispositifs à mobiliser pour rénover les logements</w:t>
            </w:r>
            <w:r w:rsidR="00DD3B90">
              <w:t xml:space="preserve"> tels que le bail à réhabilitation</w:t>
            </w:r>
            <w:r w:rsidRPr="00F31A1E">
              <w:t>, maîtrise des charges au sein des logements, etc.) - formations à organiser avec le CAUE, l’ADEME, l’ALEC, les Compagnons Bâtisseurs, etc.</w:t>
            </w:r>
          </w:p>
          <w:p w14:paraId="52B29EEA" w14:textId="77777777" w:rsidR="003F01BA" w:rsidRPr="008A6108" w:rsidRDefault="003F01BA" w:rsidP="00D14213">
            <w:pPr>
              <w:pStyle w:val="Style2"/>
              <w:numPr>
                <w:ilvl w:val="0"/>
                <w:numId w:val="0"/>
              </w:numPr>
              <w:ind w:left="360"/>
            </w:pPr>
          </w:p>
        </w:tc>
      </w:tr>
      <w:tr w:rsidR="003F01BA" w:rsidRPr="00D52F95" w14:paraId="6AF54AEF" w14:textId="77777777" w:rsidTr="00785A40">
        <w:trPr>
          <w:trHeight w:val="113"/>
        </w:trPr>
        <w:tc>
          <w:tcPr>
            <w:tcW w:w="1745" w:type="dxa"/>
            <w:shd w:val="clear" w:color="auto" w:fill="auto"/>
            <w:vAlign w:val="center"/>
          </w:tcPr>
          <w:p w14:paraId="4A09C5EA" w14:textId="77777777" w:rsidR="003F01BA" w:rsidRPr="007713CD" w:rsidRDefault="003F01BA" w:rsidP="00785A40">
            <w:pPr>
              <w:spacing w:after="0" w:line="240" w:lineRule="auto"/>
              <w:rPr>
                <w:b/>
                <w:sz w:val="22"/>
              </w:rPr>
            </w:pPr>
          </w:p>
        </w:tc>
        <w:tc>
          <w:tcPr>
            <w:tcW w:w="8320" w:type="dxa"/>
            <w:shd w:val="clear" w:color="auto" w:fill="auto"/>
            <w:vAlign w:val="center"/>
          </w:tcPr>
          <w:p w14:paraId="73FA78B2" w14:textId="77777777" w:rsidR="003F01BA" w:rsidRPr="008A6108" w:rsidRDefault="003F01BA" w:rsidP="00785A40">
            <w:pPr>
              <w:pStyle w:val="Contexterefslgislatives"/>
            </w:pPr>
          </w:p>
        </w:tc>
      </w:tr>
      <w:tr w:rsidR="003F01BA" w:rsidRPr="00D52F95" w14:paraId="0F6AACFB" w14:textId="77777777" w:rsidTr="00785A40">
        <w:trPr>
          <w:trHeight w:val="863"/>
        </w:trPr>
        <w:tc>
          <w:tcPr>
            <w:tcW w:w="1745" w:type="dxa"/>
            <w:shd w:val="clear" w:color="auto" w:fill="BCD488"/>
            <w:vAlign w:val="center"/>
          </w:tcPr>
          <w:p w14:paraId="5F489FD8" w14:textId="77777777" w:rsidR="003F01BA" w:rsidRDefault="003F01BA" w:rsidP="00785A40">
            <w:pPr>
              <w:pStyle w:val="Structureficheaction"/>
              <w:rPr>
                <w:rFonts w:ascii="Tw Cen MT" w:hAnsi="Tw Cen MT"/>
              </w:rPr>
            </w:pPr>
            <w:r w:rsidRPr="007713CD">
              <w:rPr>
                <w:rFonts w:ascii="Tw Cen MT" w:hAnsi="Tw Cen MT"/>
              </w:rPr>
              <w:t>Déclinaison territoriale</w:t>
            </w:r>
          </w:p>
          <w:p w14:paraId="00290667" w14:textId="77777777" w:rsidR="003F01BA" w:rsidRDefault="003F01BA" w:rsidP="00785A40">
            <w:pPr>
              <w:pStyle w:val="Structureficheaction"/>
              <w:rPr>
                <w:rFonts w:ascii="Tw Cen MT" w:hAnsi="Tw Cen MT"/>
              </w:rPr>
            </w:pPr>
          </w:p>
          <w:p w14:paraId="40E7443B" w14:textId="77777777" w:rsidR="003F01BA" w:rsidRDefault="003F01BA" w:rsidP="00785A40">
            <w:pPr>
              <w:pStyle w:val="Structureficheaction"/>
              <w:rPr>
                <w:rFonts w:ascii="Tw Cen MT" w:hAnsi="Tw Cen MT"/>
              </w:rPr>
            </w:pPr>
            <w:r w:rsidRPr="00822FFD">
              <w:rPr>
                <w:rFonts w:ascii="Tw Cen MT" w:hAnsi="Tw Cen MT"/>
                <w:noProof/>
                <w:lang w:eastAsia="fr-FR"/>
              </w:rPr>
              <w:drawing>
                <wp:inline distT="0" distB="0" distL="0" distR="0" wp14:anchorId="24C65D38" wp14:editId="68F2EDA2">
                  <wp:extent cx="353401" cy="349857"/>
                  <wp:effectExtent l="0" t="0" r="8890" b="0"/>
                  <wp:docPr id="3093" name="Image 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951" cy="374161"/>
                          </a:xfrm>
                          <a:prstGeom prst="rect">
                            <a:avLst/>
                          </a:prstGeom>
                          <a:noFill/>
                          <a:ln>
                            <a:noFill/>
                          </a:ln>
                        </pic:spPr>
                      </pic:pic>
                    </a:graphicData>
                  </a:graphic>
                </wp:inline>
              </w:drawing>
            </w:r>
          </w:p>
          <w:p w14:paraId="033168BA" w14:textId="77777777" w:rsidR="003F01BA" w:rsidRPr="007713CD" w:rsidRDefault="003F01BA" w:rsidP="00785A40">
            <w:pPr>
              <w:pStyle w:val="Structureficheaction"/>
              <w:rPr>
                <w:rFonts w:ascii="Tw Cen MT" w:hAnsi="Tw Cen MT"/>
              </w:rPr>
            </w:pPr>
          </w:p>
        </w:tc>
        <w:tc>
          <w:tcPr>
            <w:tcW w:w="8320" w:type="dxa"/>
            <w:shd w:val="clear" w:color="auto" w:fill="F2F2F2"/>
            <w:vAlign w:val="center"/>
          </w:tcPr>
          <w:p w14:paraId="198B488B" w14:textId="40CF8FB5" w:rsidR="003F01BA" w:rsidRPr="00747F97" w:rsidRDefault="00747F97" w:rsidP="00D14213">
            <w:pPr>
              <w:pStyle w:val="Style2"/>
            </w:pPr>
            <w:r w:rsidRPr="00747F97">
              <w:t>Sur l’ensemble du territoire intercommunal</w:t>
            </w:r>
          </w:p>
        </w:tc>
      </w:tr>
      <w:tr w:rsidR="003F01BA" w:rsidRPr="00D52F95" w14:paraId="6D7CA7C9" w14:textId="77777777" w:rsidTr="00785A40">
        <w:trPr>
          <w:trHeight w:val="113"/>
        </w:trPr>
        <w:tc>
          <w:tcPr>
            <w:tcW w:w="1745" w:type="dxa"/>
            <w:shd w:val="clear" w:color="auto" w:fill="auto"/>
            <w:vAlign w:val="center"/>
          </w:tcPr>
          <w:p w14:paraId="0A7AD14F" w14:textId="77777777" w:rsidR="003F01BA" w:rsidRPr="007713CD" w:rsidRDefault="003F01BA" w:rsidP="00785A40">
            <w:pPr>
              <w:spacing w:after="0" w:line="240" w:lineRule="auto"/>
              <w:rPr>
                <w:b/>
                <w:sz w:val="22"/>
              </w:rPr>
            </w:pPr>
          </w:p>
        </w:tc>
        <w:tc>
          <w:tcPr>
            <w:tcW w:w="8320" w:type="dxa"/>
            <w:shd w:val="clear" w:color="auto" w:fill="auto"/>
            <w:vAlign w:val="center"/>
          </w:tcPr>
          <w:p w14:paraId="24BC790D" w14:textId="77777777" w:rsidR="003F01BA" w:rsidRPr="00747F97" w:rsidRDefault="003F01BA" w:rsidP="00785A40">
            <w:pPr>
              <w:pStyle w:val="Contexterefslgislatives"/>
            </w:pPr>
          </w:p>
        </w:tc>
      </w:tr>
      <w:tr w:rsidR="003F01BA" w:rsidRPr="00D52F95" w14:paraId="673C46E3" w14:textId="77777777" w:rsidTr="00785A40">
        <w:trPr>
          <w:trHeight w:val="863"/>
        </w:trPr>
        <w:tc>
          <w:tcPr>
            <w:tcW w:w="1745" w:type="dxa"/>
            <w:shd w:val="clear" w:color="auto" w:fill="BCD488"/>
            <w:vAlign w:val="center"/>
          </w:tcPr>
          <w:p w14:paraId="623DAF78" w14:textId="77777777" w:rsidR="003F01BA" w:rsidRPr="007713CD" w:rsidRDefault="003F01BA" w:rsidP="00785A40">
            <w:pPr>
              <w:pStyle w:val="Structureficheaction"/>
              <w:rPr>
                <w:rFonts w:ascii="Tw Cen MT" w:hAnsi="Tw Cen MT"/>
              </w:rPr>
            </w:pPr>
            <w:r w:rsidRPr="007713CD">
              <w:rPr>
                <w:rFonts w:ascii="Tw Cen MT" w:hAnsi="Tw Cen MT"/>
              </w:rPr>
              <w:lastRenderedPageBreak/>
              <w:t>Pilotage</w:t>
            </w:r>
          </w:p>
          <w:p w14:paraId="73818CB2" w14:textId="77777777" w:rsidR="003F01BA" w:rsidRDefault="003F01BA" w:rsidP="00785A40">
            <w:pPr>
              <w:pStyle w:val="Structureficheaction"/>
              <w:rPr>
                <w:rFonts w:ascii="Tw Cen MT" w:hAnsi="Tw Cen MT"/>
              </w:rPr>
            </w:pPr>
            <w:r w:rsidRPr="007713CD">
              <w:rPr>
                <w:rFonts w:ascii="Tw Cen MT" w:hAnsi="Tw Cen MT"/>
              </w:rPr>
              <w:t>Partenaires</w:t>
            </w:r>
          </w:p>
          <w:p w14:paraId="4BFF7D67" w14:textId="77777777" w:rsidR="003F01BA" w:rsidRDefault="003F01BA" w:rsidP="00785A40">
            <w:pPr>
              <w:pStyle w:val="Structureficheaction"/>
              <w:rPr>
                <w:rFonts w:ascii="Tw Cen MT" w:hAnsi="Tw Cen MT"/>
              </w:rPr>
            </w:pPr>
          </w:p>
          <w:p w14:paraId="237AB242" w14:textId="77777777" w:rsidR="003F01BA" w:rsidRPr="007713CD" w:rsidRDefault="003F01BA" w:rsidP="00785A40">
            <w:pPr>
              <w:pStyle w:val="Structureficheaction"/>
              <w:rPr>
                <w:rFonts w:ascii="Tw Cen MT" w:hAnsi="Tw Cen MT"/>
              </w:rPr>
            </w:pPr>
            <w:r w:rsidRPr="00CA45E4">
              <w:rPr>
                <w:rFonts w:ascii="Tw Cen MT" w:hAnsi="Tw Cen MT"/>
                <w:noProof/>
                <w:lang w:eastAsia="fr-FR"/>
              </w:rPr>
              <w:drawing>
                <wp:inline distT="0" distB="0" distL="0" distR="0" wp14:anchorId="4A934AD9" wp14:editId="0FAB4F5C">
                  <wp:extent cx="495010" cy="519379"/>
                  <wp:effectExtent l="0" t="0" r="635" b="0"/>
                  <wp:docPr id="3094" name="Image 3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335" cy="538606"/>
                          </a:xfrm>
                          <a:prstGeom prst="rect">
                            <a:avLst/>
                          </a:prstGeom>
                          <a:noFill/>
                          <a:ln>
                            <a:noFill/>
                          </a:ln>
                        </pic:spPr>
                      </pic:pic>
                    </a:graphicData>
                  </a:graphic>
                </wp:inline>
              </w:drawing>
            </w:r>
          </w:p>
        </w:tc>
        <w:tc>
          <w:tcPr>
            <w:tcW w:w="8320" w:type="dxa"/>
            <w:shd w:val="clear" w:color="auto" w:fill="F2F2F2"/>
            <w:vAlign w:val="center"/>
          </w:tcPr>
          <w:p w14:paraId="35155FA6" w14:textId="134E496F" w:rsidR="003F01BA" w:rsidRPr="00FB3A1D" w:rsidRDefault="003F01BA" w:rsidP="00D14213">
            <w:pPr>
              <w:pStyle w:val="Style2"/>
            </w:pPr>
            <w:r w:rsidRPr="00FB3A1D">
              <w:t xml:space="preserve">Pilotage : Communauté de Communes </w:t>
            </w:r>
            <w:r w:rsidR="00747F97" w:rsidRPr="00FB3A1D">
              <w:t>du Grand Cubzaguais</w:t>
            </w:r>
            <w:r w:rsidRPr="00FB3A1D">
              <w:t xml:space="preserve"> </w:t>
            </w:r>
          </w:p>
          <w:p w14:paraId="10033CB3" w14:textId="35B3EA7C" w:rsidR="00747F97" w:rsidRPr="00747F97" w:rsidRDefault="00747F97" w:rsidP="00D14213">
            <w:pPr>
              <w:pStyle w:val="Style2"/>
            </w:pPr>
            <w:r w:rsidRPr="00FB3A1D">
              <w:t>Partenaires : C</w:t>
            </w:r>
            <w:r w:rsidR="003F01BA" w:rsidRPr="00FB3A1D">
              <w:t>ommunes, Etat</w:t>
            </w:r>
            <w:r w:rsidRPr="00FB3A1D">
              <w:t xml:space="preserve">, </w:t>
            </w:r>
            <w:r w:rsidR="00E6723F">
              <w:t xml:space="preserve">Département, </w:t>
            </w:r>
            <w:r w:rsidR="00FB3A1D">
              <w:t xml:space="preserve">bailleurs sociaux, </w:t>
            </w:r>
            <w:r w:rsidRPr="00FB3A1D">
              <w:t>structures de conseil (CAUE, ADIL, etc.)</w:t>
            </w:r>
            <w:r w:rsidR="00FB3A1D" w:rsidRPr="00FB3A1D">
              <w:t xml:space="preserve">, </w:t>
            </w:r>
            <w:r w:rsidR="00D924E7">
              <w:t xml:space="preserve">associations : </w:t>
            </w:r>
            <w:proofErr w:type="spellStart"/>
            <w:r w:rsidRPr="00FB3A1D">
              <w:t>Dorémi</w:t>
            </w:r>
            <w:proofErr w:type="spellEnd"/>
            <w:r w:rsidRPr="00FB3A1D">
              <w:t>, Compagnons Bâtisseurs, ALEC</w:t>
            </w:r>
            <w:r w:rsidR="0072374C">
              <w:t>, etc.</w:t>
            </w:r>
          </w:p>
        </w:tc>
      </w:tr>
      <w:tr w:rsidR="003F01BA" w:rsidRPr="00D52F95" w14:paraId="07EE10B2" w14:textId="77777777" w:rsidTr="00785A40">
        <w:trPr>
          <w:trHeight w:val="113"/>
        </w:trPr>
        <w:tc>
          <w:tcPr>
            <w:tcW w:w="1745" w:type="dxa"/>
            <w:shd w:val="clear" w:color="auto" w:fill="auto"/>
            <w:vAlign w:val="center"/>
          </w:tcPr>
          <w:p w14:paraId="0E786495" w14:textId="77777777" w:rsidR="003F01BA" w:rsidRPr="007713CD" w:rsidRDefault="003F01BA" w:rsidP="00785A40">
            <w:pPr>
              <w:spacing w:after="0" w:line="240" w:lineRule="auto"/>
              <w:rPr>
                <w:b/>
                <w:sz w:val="22"/>
              </w:rPr>
            </w:pPr>
          </w:p>
        </w:tc>
        <w:tc>
          <w:tcPr>
            <w:tcW w:w="8320" w:type="dxa"/>
            <w:shd w:val="clear" w:color="auto" w:fill="auto"/>
            <w:vAlign w:val="center"/>
          </w:tcPr>
          <w:p w14:paraId="3BB7741B" w14:textId="77777777" w:rsidR="003F01BA" w:rsidRPr="008A6108" w:rsidRDefault="003F01BA" w:rsidP="00785A40">
            <w:pPr>
              <w:pStyle w:val="Contexterefslgislatives"/>
            </w:pPr>
          </w:p>
        </w:tc>
      </w:tr>
      <w:tr w:rsidR="003F01BA" w:rsidRPr="00D52F95" w14:paraId="59DB605F" w14:textId="77777777" w:rsidTr="00785A40">
        <w:trPr>
          <w:trHeight w:val="863"/>
        </w:trPr>
        <w:tc>
          <w:tcPr>
            <w:tcW w:w="1745" w:type="dxa"/>
            <w:shd w:val="clear" w:color="auto" w:fill="BCD488"/>
            <w:vAlign w:val="center"/>
          </w:tcPr>
          <w:p w14:paraId="53032AD2" w14:textId="77777777" w:rsidR="003F01BA" w:rsidRPr="00897568" w:rsidRDefault="003F01BA" w:rsidP="00785A40">
            <w:pPr>
              <w:pStyle w:val="Structureficheaction"/>
              <w:rPr>
                <w:rFonts w:ascii="Tw Cen MT" w:hAnsi="Tw Cen MT"/>
                <w:color w:val="FFFFFF" w:themeColor="background1"/>
              </w:rPr>
            </w:pPr>
            <w:r w:rsidRPr="00897568">
              <w:rPr>
                <w:rFonts w:ascii="Tw Cen MT" w:hAnsi="Tw Cen MT"/>
                <w:color w:val="FFFFFF" w:themeColor="background1"/>
              </w:rPr>
              <w:t>Moyens humains</w:t>
            </w:r>
          </w:p>
          <w:p w14:paraId="3B8E8FEF" w14:textId="77777777" w:rsidR="003F01BA" w:rsidRPr="00897568" w:rsidRDefault="003F01BA" w:rsidP="00785A40">
            <w:pPr>
              <w:pStyle w:val="Structureficheaction"/>
              <w:rPr>
                <w:rFonts w:ascii="Tw Cen MT" w:hAnsi="Tw Cen MT"/>
                <w:color w:val="auto"/>
              </w:rPr>
            </w:pPr>
          </w:p>
          <w:p w14:paraId="67348EE6" w14:textId="77777777" w:rsidR="003F01BA" w:rsidRPr="00897568" w:rsidRDefault="003F01BA" w:rsidP="00785A40">
            <w:pPr>
              <w:pStyle w:val="Structureficheaction"/>
              <w:rPr>
                <w:rFonts w:ascii="Tw Cen MT" w:hAnsi="Tw Cen MT"/>
                <w:color w:val="auto"/>
              </w:rPr>
            </w:pPr>
            <w:r w:rsidRPr="00897568">
              <w:rPr>
                <w:rFonts w:ascii="Tw Cen MT" w:hAnsi="Tw Cen MT"/>
                <w:noProof/>
                <w:color w:val="auto"/>
                <w:lang w:eastAsia="fr-FR"/>
              </w:rPr>
              <w:drawing>
                <wp:inline distT="0" distB="0" distL="0" distR="0" wp14:anchorId="3A103ECF" wp14:editId="1C46627E">
                  <wp:extent cx="535956" cy="270662"/>
                  <wp:effectExtent l="0" t="0" r="0" b="0"/>
                  <wp:docPr id="3095" name="Image 3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136" cy="286913"/>
                          </a:xfrm>
                          <a:prstGeom prst="rect">
                            <a:avLst/>
                          </a:prstGeom>
                          <a:noFill/>
                          <a:ln>
                            <a:noFill/>
                          </a:ln>
                        </pic:spPr>
                      </pic:pic>
                    </a:graphicData>
                  </a:graphic>
                </wp:inline>
              </w:drawing>
            </w:r>
          </w:p>
          <w:p w14:paraId="665B0DE8" w14:textId="77777777" w:rsidR="003F01BA" w:rsidRPr="00897568" w:rsidRDefault="003F01BA" w:rsidP="00785A40">
            <w:pPr>
              <w:pStyle w:val="Structureficheaction"/>
              <w:rPr>
                <w:rFonts w:ascii="Tw Cen MT" w:hAnsi="Tw Cen MT"/>
                <w:color w:val="auto"/>
              </w:rPr>
            </w:pPr>
          </w:p>
        </w:tc>
        <w:tc>
          <w:tcPr>
            <w:tcW w:w="8320" w:type="dxa"/>
            <w:shd w:val="clear" w:color="auto" w:fill="F2F2F2"/>
            <w:vAlign w:val="center"/>
          </w:tcPr>
          <w:p w14:paraId="39FC2C8B" w14:textId="5187DF66" w:rsidR="005A1FDA" w:rsidRDefault="005A1FDA" w:rsidP="00E56FFC">
            <w:pPr>
              <w:pStyle w:val="Style2"/>
              <w:numPr>
                <w:ilvl w:val="0"/>
                <w:numId w:val="33"/>
              </w:numPr>
            </w:pPr>
            <w:r w:rsidRPr="005A1FDA">
              <w:t xml:space="preserve">Octroyer des aides financières permettant la réhabilitation d’une partie du parc des bailleurs </w:t>
            </w:r>
            <w:r w:rsidR="004259EA">
              <w:t>sociaux</w:t>
            </w:r>
          </w:p>
          <w:p w14:paraId="54F59D2C" w14:textId="6A1CACD6" w:rsidR="005A1FDA" w:rsidRPr="005A1FDA" w:rsidRDefault="004259EA" w:rsidP="00E56FFC">
            <w:pPr>
              <w:pStyle w:val="Style2"/>
              <w:numPr>
                <w:ilvl w:val="0"/>
                <w:numId w:val="33"/>
              </w:numPr>
            </w:pPr>
            <w:r>
              <w:t>Recenser l’offre de logements sociaux</w:t>
            </w:r>
          </w:p>
          <w:p w14:paraId="17D16A8A" w14:textId="77777777" w:rsidR="005A1FDA" w:rsidRDefault="005A1FDA" w:rsidP="005A1FDA">
            <w:pPr>
              <w:pStyle w:val="Style2"/>
              <w:numPr>
                <w:ilvl w:val="0"/>
                <w:numId w:val="0"/>
              </w:numPr>
              <w:ind w:left="360"/>
            </w:pPr>
          </w:p>
          <w:p w14:paraId="2A6AAF7F" w14:textId="1E04E7A7" w:rsidR="003F01BA" w:rsidRPr="002D65FA" w:rsidRDefault="003F01BA" w:rsidP="002D65FA">
            <w:pPr>
              <w:pStyle w:val="Style2"/>
              <w:numPr>
                <w:ilvl w:val="0"/>
                <w:numId w:val="0"/>
              </w:numPr>
              <w:ind w:left="360" w:hanging="360"/>
              <w:rPr>
                <w:b/>
                <w:bCs/>
              </w:rPr>
            </w:pPr>
            <w:r w:rsidRPr="002D65FA">
              <w:rPr>
                <w:b/>
                <w:bCs/>
              </w:rPr>
              <w:t xml:space="preserve">&gt; Moyens humains : </w:t>
            </w:r>
            <w:r w:rsidR="00524AA7" w:rsidRPr="002D65FA">
              <w:rPr>
                <w:b/>
                <w:bCs/>
              </w:rPr>
              <w:t>0,05</w:t>
            </w:r>
            <w:r w:rsidRPr="002D65FA">
              <w:rPr>
                <w:b/>
                <w:bCs/>
              </w:rPr>
              <w:t xml:space="preserve"> E</w:t>
            </w:r>
            <w:r w:rsidR="00FB3A1D" w:rsidRPr="002D65FA">
              <w:rPr>
                <w:b/>
                <w:bCs/>
              </w:rPr>
              <w:t xml:space="preserve">TP, soit </w:t>
            </w:r>
            <w:r w:rsidR="00524AA7" w:rsidRPr="002D65FA">
              <w:rPr>
                <w:b/>
                <w:bCs/>
              </w:rPr>
              <w:t>1</w:t>
            </w:r>
            <w:r w:rsidR="00FB3A1D" w:rsidRPr="002D65FA">
              <w:rPr>
                <w:b/>
                <w:bCs/>
              </w:rPr>
              <w:t xml:space="preserve"> jours par mois</w:t>
            </w:r>
          </w:p>
        </w:tc>
      </w:tr>
      <w:tr w:rsidR="003F01BA" w:rsidRPr="00D52F95" w14:paraId="21EDACB9" w14:textId="77777777" w:rsidTr="00785A40">
        <w:trPr>
          <w:trHeight w:val="113"/>
        </w:trPr>
        <w:tc>
          <w:tcPr>
            <w:tcW w:w="1745" w:type="dxa"/>
            <w:shd w:val="clear" w:color="auto" w:fill="auto"/>
            <w:vAlign w:val="center"/>
          </w:tcPr>
          <w:p w14:paraId="500CF00E" w14:textId="77777777" w:rsidR="003F01BA" w:rsidRPr="007713CD" w:rsidRDefault="003F01BA" w:rsidP="00785A40">
            <w:pPr>
              <w:spacing w:after="0" w:line="240" w:lineRule="auto"/>
              <w:rPr>
                <w:b/>
                <w:sz w:val="22"/>
              </w:rPr>
            </w:pPr>
          </w:p>
        </w:tc>
        <w:tc>
          <w:tcPr>
            <w:tcW w:w="8320" w:type="dxa"/>
            <w:shd w:val="clear" w:color="auto" w:fill="auto"/>
            <w:vAlign w:val="center"/>
          </w:tcPr>
          <w:p w14:paraId="1B62373C" w14:textId="16AC2839" w:rsidR="003F01BA" w:rsidRPr="008A6108" w:rsidRDefault="003F01BA" w:rsidP="00785A40">
            <w:pPr>
              <w:pStyle w:val="Contexterefslgislatives"/>
            </w:pPr>
          </w:p>
        </w:tc>
      </w:tr>
      <w:tr w:rsidR="003F01BA" w:rsidRPr="00FB3A1D" w14:paraId="60E72AFD" w14:textId="77777777" w:rsidTr="00785A40">
        <w:trPr>
          <w:trHeight w:val="863"/>
        </w:trPr>
        <w:tc>
          <w:tcPr>
            <w:tcW w:w="1745" w:type="dxa"/>
            <w:shd w:val="clear" w:color="auto" w:fill="BCD488"/>
            <w:vAlign w:val="center"/>
          </w:tcPr>
          <w:p w14:paraId="36080A54" w14:textId="77777777" w:rsidR="003F01BA" w:rsidRDefault="003F01BA" w:rsidP="00785A40">
            <w:pPr>
              <w:pStyle w:val="Structureficheaction"/>
              <w:rPr>
                <w:rFonts w:ascii="Tw Cen MT" w:hAnsi="Tw Cen MT"/>
              </w:rPr>
            </w:pPr>
            <w:r w:rsidRPr="007713CD">
              <w:rPr>
                <w:rFonts w:ascii="Tw Cen MT" w:hAnsi="Tw Cen MT"/>
              </w:rPr>
              <w:t>Moyens financiers</w:t>
            </w:r>
          </w:p>
          <w:p w14:paraId="6D80F92D" w14:textId="77777777" w:rsidR="003F01BA" w:rsidRDefault="003F01BA" w:rsidP="00785A40">
            <w:pPr>
              <w:pStyle w:val="Structureficheaction"/>
              <w:rPr>
                <w:rFonts w:ascii="Tw Cen MT" w:hAnsi="Tw Cen MT"/>
              </w:rPr>
            </w:pPr>
            <w:r w:rsidRPr="00C30CD8">
              <w:rPr>
                <w:rFonts w:ascii="Tw Cen MT" w:hAnsi="Tw Cen MT"/>
                <w:noProof/>
                <w:lang w:eastAsia="fr-FR"/>
              </w:rPr>
              <w:drawing>
                <wp:inline distT="0" distB="0" distL="0" distR="0" wp14:anchorId="533D46B3" wp14:editId="70CE3371">
                  <wp:extent cx="555955" cy="505493"/>
                  <wp:effectExtent l="0" t="0" r="0" b="8890"/>
                  <wp:docPr id="3096" name="Image 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870" cy="509962"/>
                          </a:xfrm>
                          <a:prstGeom prst="rect">
                            <a:avLst/>
                          </a:prstGeom>
                          <a:noFill/>
                          <a:ln>
                            <a:noFill/>
                          </a:ln>
                        </pic:spPr>
                      </pic:pic>
                    </a:graphicData>
                  </a:graphic>
                </wp:inline>
              </w:drawing>
            </w:r>
          </w:p>
          <w:p w14:paraId="07E42A30" w14:textId="77777777" w:rsidR="003F01BA" w:rsidRPr="007713CD" w:rsidRDefault="003F01BA" w:rsidP="00785A40">
            <w:pPr>
              <w:pStyle w:val="Structureficheaction"/>
              <w:rPr>
                <w:rFonts w:ascii="Tw Cen MT" w:hAnsi="Tw Cen MT"/>
              </w:rPr>
            </w:pPr>
          </w:p>
        </w:tc>
        <w:tc>
          <w:tcPr>
            <w:tcW w:w="8320" w:type="dxa"/>
            <w:shd w:val="clear" w:color="auto" w:fill="F2F2F2"/>
            <w:vAlign w:val="center"/>
          </w:tcPr>
          <w:p w14:paraId="57332A36" w14:textId="22EBFF47" w:rsidR="003F01BA" w:rsidRPr="00FB3A1D" w:rsidRDefault="00CB0070" w:rsidP="00D14213">
            <w:pPr>
              <w:pStyle w:val="Style2"/>
            </w:pPr>
            <w:r>
              <w:t xml:space="preserve">- </w:t>
            </w:r>
          </w:p>
        </w:tc>
      </w:tr>
      <w:tr w:rsidR="003F01BA" w:rsidRPr="00D52F95" w14:paraId="4BA43DF9" w14:textId="77777777" w:rsidTr="00785A40">
        <w:trPr>
          <w:trHeight w:val="113"/>
        </w:trPr>
        <w:tc>
          <w:tcPr>
            <w:tcW w:w="1745" w:type="dxa"/>
            <w:shd w:val="clear" w:color="auto" w:fill="auto"/>
            <w:vAlign w:val="center"/>
          </w:tcPr>
          <w:p w14:paraId="1F690FCB" w14:textId="77777777" w:rsidR="003F01BA" w:rsidRPr="007713CD" w:rsidRDefault="003F01BA" w:rsidP="00785A40">
            <w:pPr>
              <w:spacing w:after="0" w:line="240" w:lineRule="auto"/>
              <w:rPr>
                <w:b/>
                <w:sz w:val="22"/>
              </w:rPr>
            </w:pPr>
          </w:p>
        </w:tc>
        <w:tc>
          <w:tcPr>
            <w:tcW w:w="8320" w:type="dxa"/>
            <w:shd w:val="clear" w:color="auto" w:fill="auto"/>
            <w:vAlign w:val="center"/>
          </w:tcPr>
          <w:p w14:paraId="1C8F9718" w14:textId="77777777" w:rsidR="003F01BA" w:rsidRPr="008A6108" w:rsidRDefault="003F01BA" w:rsidP="00785A40">
            <w:pPr>
              <w:pStyle w:val="Contexterefslgislatives"/>
            </w:pPr>
          </w:p>
        </w:tc>
      </w:tr>
      <w:tr w:rsidR="003F01BA" w:rsidRPr="00AE6521" w14:paraId="7AC0E25E" w14:textId="77777777" w:rsidTr="00785A40">
        <w:trPr>
          <w:trHeight w:val="863"/>
        </w:trPr>
        <w:tc>
          <w:tcPr>
            <w:tcW w:w="1745" w:type="dxa"/>
            <w:shd w:val="clear" w:color="auto" w:fill="BCD488"/>
            <w:vAlign w:val="center"/>
          </w:tcPr>
          <w:p w14:paraId="76EA5385" w14:textId="77777777" w:rsidR="003F01BA" w:rsidRDefault="003F01BA" w:rsidP="00785A40">
            <w:pPr>
              <w:pStyle w:val="Structureficheaction"/>
              <w:rPr>
                <w:rFonts w:ascii="Tw Cen MT" w:hAnsi="Tw Cen MT"/>
              </w:rPr>
            </w:pPr>
            <w:r w:rsidRPr="007713CD">
              <w:rPr>
                <w:rFonts w:ascii="Tw Cen MT" w:hAnsi="Tw Cen MT"/>
              </w:rPr>
              <w:t>Calendrier</w:t>
            </w:r>
          </w:p>
          <w:p w14:paraId="1692FBE5" w14:textId="77777777" w:rsidR="003F01BA" w:rsidRDefault="003F01BA" w:rsidP="00785A40">
            <w:pPr>
              <w:pStyle w:val="Structureficheaction"/>
              <w:rPr>
                <w:rFonts w:ascii="Tw Cen MT" w:hAnsi="Tw Cen MT"/>
              </w:rPr>
            </w:pPr>
          </w:p>
          <w:p w14:paraId="1FD64D4B" w14:textId="77777777" w:rsidR="003F01BA" w:rsidRDefault="003F01BA" w:rsidP="00785A40">
            <w:pPr>
              <w:pStyle w:val="Structureficheaction"/>
              <w:rPr>
                <w:rFonts w:ascii="Tw Cen MT" w:hAnsi="Tw Cen MT"/>
              </w:rPr>
            </w:pPr>
            <w:r w:rsidRPr="00D341FB">
              <w:rPr>
                <w:rFonts w:ascii="Tw Cen MT" w:hAnsi="Tw Cen MT"/>
                <w:noProof/>
                <w:lang w:eastAsia="fr-FR"/>
              </w:rPr>
              <w:drawing>
                <wp:inline distT="0" distB="0" distL="0" distR="0" wp14:anchorId="31985DE7" wp14:editId="3D573777">
                  <wp:extent cx="395161" cy="387705"/>
                  <wp:effectExtent l="0" t="0" r="5080" b="0"/>
                  <wp:docPr id="3097" name="Image 3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5792" cy="398136"/>
                          </a:xfrm>
                          <a:prstGeom prst="rect">
                            <a:avLst/>
                          </a:prstGeom>
                          <a:noFill/>
                          <a:ln>
                            <a:noFill/>
                          </a:ln>
                        </pic:spPr>
                      </pic:pic>
                    </a:graphicData>
                  </a:graphic>
                </wp:inline>
              </w:drawing>
            </w:r>
          </w:p>
          <w:p w14:paraId="7B600C8F" w14:textId="77777777" w:rsidR="003F01BA" w:rsidRPr="007713CD" w:rsidRDefault="003F01BA" w:rsidP="00785A40">
            <w:pPr>
              <w:pStyle w:val="Structureficheaction"/>
              <w:rPr>
                <w:rFonts w:ascii="Tw Cen MT" w:hAnsi="Tw Cen MT"/>
              </w:rPr>
            </w:pPr>
          </w:p>
        </w:tc>
        <w:tc>
          <w:tcPr>
            <w:tcW w:w="8320" w:type="dxa"/>
            <w:shd w:val="clear" w:color="auto" w:fill="F2F2F2"/>
            <w:vAlign w:val="center"/>
          </w:tcPr>
          <w:p w14:paraId="4F9DFB5C" w14:textId="5CCDECAB" w:rsidR="003F01BA" w:rsidRPr="0072374C" w:rsidRDefault="0072374C" w:rsidP="00D14213">
            <w:pPr>
              <w:pStyle w:val="Style2"/>
              <w:rPr>
                <w:rFonts w:eastAsia="Calibri"/>
              </w:rPr>
            </w:pPr>
            <w:r w:rsidRPr="0072374C">
              <w:t>Actions à mener sur la durée du PLH</w:t>
            </w:r>
          </w:p>
        </w:tc>
      </w:tr>
      <w:tr w:rsidR="003F01BA" w:rsidRPr="00D52F95" w14:paraId="1688EA61" w14:textId="77777777" w:rsidTr="00785A40">
        <w:trPr>
          <w:trHeight w:val="113"/>
        </w:trPr>
        <w:tc>
          <w:tcPr>
            <w:tcW w:w="1745" w:type="dxa"/>
            <w:shd w:val="clear" w:color="auto" w:fill="auto"/>
            <w:vAlign w:val="center"/>
          </w:tcPr>
          <w:p w14:paraId="54B92A35" w14:textId="77777777" w:rsidR="003F01BA" w:rsidRPr="007713CD" w:rsidRDefault="003F01BA" w:rsidP="00785A40">
            <w:pPr>
              <w:spacing w:after="0" w:line="240" w:lineRule="auto"/>
              <w:rPr>
                <w:b/>
                <w:sz w:val="22"/>
              </w:rPr>
            </w:pPr>
          </w:p>
        </w:tc>
        <w:tc>
          <w:tcPr>
            <w:tcW w:w="8320" w:type="dxa"/>
            <w:shd w:val="clear" w:color="auto" w:fill="auto"/>
            <w:vAlign w:val="center"/>
          </w:tcPr>
          <w:p w14:paraId="5E95090C" w14:textId="77777777" w:rsidR="003F01BA" w:rsidRPr="0072374C" w:rsidRDefault="003F01BA" w:rsidP="00785A40">
            <w:pPr>
              <w:pStyle w:val="Contexterefslgislatives"/>
            </w:pPr>
          </w:p>
        </w:tc>
      </w:tr>
      <w:tr w:rsidR="003F01BA" w:rsidRPr="00D52F95" w14:paraId="7E93C795" w14:textId="77777777" w:rsidTr="00785A40">
        <w:trPr>
          <w:trHeight w:val="863"/>
        </w:trPr>
        <w:tc>
          <w:tcPr>
            <w:tcW w:w="1745" w:type="dxa"/>
            <w:shd w:val="clear" w:color="auto" w:fill="BCD488"/>
            <w:vAlign w:val="center"/>
          </w:tcPr>
          <w:p w14:paraId="1D9436A0" w14:textId="77777777" w:rsidR="003F01BA" w:rsidRPr="0072374C" w:rsidRDefault="003F01BA" w:rsidP="00785A40">
            <w:pPr>
              <w:pStyle w:val="Structureficheaction"/>
              <w:rPr>
                <w:rFonts w:ascii="Tw Cen MT" w:hAnsi="Tw Cen MT"/>
                <w:color w:val="FFFFFF" w:themeColor="background1"/>
              </w:rPr>
            </w:pPr>
            <w:r w:rsidRPr="0072374C">
              <w:rPr>
                <w:rFonts w:ascii="Tw Cen MT" w:hAnsi="Tw Cen MT"/>
                <w:color w:val="FFFFFF" w:themeColor="background1"/>
              </w:rPr>
              <w:t>Indicateurs de suivi / d’évaluation</w:t>
            </w:r>
          </w:p>
          <w:p w14:paraId="5A00521E" w14:textId="77777777" w:rsidR="003F01BA" w:rsidRPr="0072374C" w:rsidRDefault="003F01BA" w:rsidP="00785A40">
            <w:pPr>
              <w:pStyle w:val="Structureficheaction"/>
              <w:rPr>
                <w:rFonts w:ascii="Tw Cen MT" w:hAnsi="Tw Cen MT"/>
                <w:color w:val="auto"/>
              </w:rPr>
            </w:pPr>
          </w:p>
          <w:p w14:paraId="595B395D" w14:textId="77777777" w:rsidR="003F01BA" w:rsidRPr="0072374C" w:rsidRDefault="003F01BA" w:rsidP="00785A40">
            <w:pPr>
              <w:pStyle w:val="Structureficheaction"/>
              <w:rPr>
                <w:rFonts w:ascii="Tw Cen MT" w:hAnsi="Tw Cen MT"/>
                <w:color w:val="auto"/>
              </w:rPr>
            </w:pPr>
            <w:r w:rsidRPr="0072374C">
              <w:rPr>
                <w:rFonts w:ascii="Tw Cen MT" w:hAnsi="Tw Cen MT"/>
                <w:noProof/>
                <w:color w:val="auto"/>
                <w:lang w:eastAsia="fr-FR"/>
              </w:rPr>
              <w:drawing>
                <wp:inline distT="0" distB="0" distL="0" distR="0" wp14:anchorId="55F7B42F" wp14:editId="1AC854C1">
                  <wp:extent cx="440587" cy="373075"/>
                  <wp:effectExtent l="0" t="0" r="0" b="8255"/>
                  <wp:docPr id="3098" name="Image 3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981" cy="388651"/>
                          </a:xfrm>
                          <a:prstGeom prst="rect">
                            <a:avLst/>
                          </a:prstGeom>
                          <a:noFill/>
                          <a:ln>
                            <a:noFill/>
                          </a:ln>
                        </pic:spPr>
                      </pic:pic>
                    </a:graphicData>
                  </a:graphic>
                </wp:inline>
              </w:drawing>
            </w:r>
          </w:p>
          <w:p w14:paraId="1BB49747" w14:textId="77777777" w:rsidR="003F01BA" w:rsidRPr="0072374C" w:rsidRDefault="003F01BA" w:rsidP="00785A40">
            <w:pPr>
              <w:pStyle w:val="Structureficheaction"/>
              <w:rPr>
                <w:rFonts w:ascii="Tw Cen MT" w:hAnsi="Tw Cen MT"/>
                <w:color w:val="auto"/>
              </w:rPr>
            </w:pPr>
          </w:p>
        </w:tc>
        <w:tc>
          <w:tcPr>
            <w:tcW w:w="8320" w:type="dxa"/>
            <w:shd w:val="clear" w:color="auto" w:fill="F2F2F2"/>
            <w:vAlign w:val="center"/>
          </w:tcPr>
          <w:p w14:paraId="77D9D2BD" w14:textId="10181F2E" w:rsidR="0072374C" w:rsidRPr="0072374C" w:rsidRDefault="0072374C" w:rsidP="00D14213">
            <w:pPr>
              <w:pStyle w:val="Modalitsoprationnelles"/>
            </w:pPr>
            <w:r w:rsidRPr="0072374C">
              <w:t>Nombre de logements sociaux des bailleurs réhabilités et performance énergétique associée</w:t>
            </w:r>
          </w:p>
          <w:p w14:paraId="7AA1A0FF" w14:textId="003ADA96" w:rsidR="00E05F59" w:rsidRPr="0072374C" w:rsidRDefault="00E05F59" w:rsidP="00D14213">
            <w:pPr>
              <w:pStyle w:val="Modalitsoprationnelles"/>
            </w:pPr>
            <w:r w:rsidRPr="0072374C">
              <w:t>Nombre de logements sociaux restant à réhabiliter selon le DPE (source : RPLS)</w:t>
            </w:r>
            <w:r w:rsidR="0072374C" w:rsidRPr="0072374C">
              <w:t xml:space="preserve"> – en priorité les logements avec une étiquette énergétique E, F et G</w:t>
            </w:r>
          </w:p>
          <w:p w14:paraId="2D71A46F" w14:textId="77777777" w:rsidR="00C41C0E" w:rsidRDefault="006F342A" w:rsidP="00D14213">
            <w:pPr>
              <w:pStyle w:val="Style2"/>
            </w:pPr>
            <w:r w:rsidRPr="0072374C">
              <w:t>Nombre de logements communaux réhabilités</w:t>
            </w:r>
            <w:r w:rsidR="0072374C" w:rsidRPr="0072374C">
              <w:t xml:space="preserve"> </w:t>
            </w:r>
          </w:p>
          <w:p w14:paraId="10CB22EF" w14:textId="77777777" w:rsidR="0072374C" w:rsidRDefault="0072374C" w:rsidP="00D14213">
            <w:pPr>
              <w:pStyle w:val="Style2"/>
            </w:pPr>
            <w:r w:rsidRPr="0072374C">
              <w:t>Nombre de baux à réhabilitation conclus</w:t>
            </w:r>
          </w:p>
          <w:p w14:paraId="29E62E87" w14:textId="41117ABC" w:rsidR="00E23F97" w:rsidRPr="0072374C" w:rsidRDefault="00E23F97" w:rsidP="00E23F97">
            <w:pPr>
              <w:pStyle w:val="Style2"/>
            </w:pPr>
            <w:r w:rsidRPr="00E23F97">
              <w:t>Montant des aides communautaires accordées pour la réhabilitation de logements locatifs sociaux</w:t>
            </w:r>
          </w:p>
        </w:tc>
      </w:tr>
    </w:tbl>
    <w:p w14:paraId="7B47C242" w14:textId="24BCF4D6" w:rsidR="00F31A1E" w:rsidRDefault="00F31A1E" w:rsidP="003F01BA"/>
    <w:p w14:paraId="00097031" w14:textId="77777777" w:rsidR="00F31A1E" w:rsidRDefault="00F31A1E">
      <w:pPr>
        <w:spacing w:after="160" w:line="259" w:lineRule="auto"/>
        <w:jc w:val="left"/>
      </w:pPr>
      <w:r>
        <w:br w:type="page"/>
      </w:r>
    </w:p>
    <w:p w14:paraId="0521AEFE" w14:textId="38792E07" w:rsidR="00F31A1E" w:rsidRDefault="00F31A1E" w:rsidP="00F31A1E">
      <w:pPr>
        <w:pStyle w:val="Titre1"/>
        <w:jc w:val="center"/>
      </w:pPr>
      <w:bookmarkStart w:id="12" w:name="_Toc140567123"/>
      <w:r>
        <w:lastRenderedPageBreak/>
        <w:t xml:space="preserve">Fiche-action 9 : </w:t>
      </w:r>
      <w:r w:rsidRPr="00F31A1E">
        <w:rPr>
          <w:bCs/>
        </w:rPr>
        <w:t>Favoriser la remise sur le marché de logements vacants en priorisant l’intervention sur la vacance dite « structurelle »</w:t>
      </w:r>
      <w:bookmarkEnd w:id="12"/>
    </w:p>
    <w:p w14:paraId="7842F9AC" w14:textId="77777777" w:rsidR="00F31A1E" w:rsidRDefault="00F31A1E" w:rsidP="00F31A1E"/>
    <w:tbl>
      <w:tblPr>
        <w:tblW w:w="10065" w:type="dxa"/>
        <w:tblInd w:w="-572" w:type="dxa"/>
        <w:tblLook w:val="04A0" w:firstRow="1" w:lastRow="0" w:firstColumn="1" w:lastColumn="0" w:noHBand="0" w:noVBand="1"/>
      </w:tblPr>
      <w:tblGrid>
        <w:gridCol w:w="1745"/>
        <w:gridCol w:w="8320"/>
      </w:tblGrid>
      <w:tr w:rsidR="00F31A1E" w:rsidRPr="00D52F95" w14:paraId="315B4670" w14:textId="77777777" w:rsidTr="007432C3">
        <w:trPr>
          <w:trHeight w:val="508"/>
        </w:trPr>
        <w:tc>
          <w:tcPr>
            <w:tcW w:w="1745" w:type="dxa"/>
            <w:shd w:val="clear" w:color="auto" w:fill="BCD488"/>
            <w:vAlign w:val="center"/>
          </w:tcPr>
          <w:p w14:paraId="3C713A35" w14:textId="77777777" w:rsidR="00F31A1E" w:rsidRPr="000837F9" w:rsidRDefault="00F31A1E" w:rsidP="007432C3">
            <w:pPr>
              <w:pStyle w:val="Structureficheaction"/>
              <w:rPr>
                <w:rFonts w:ascii="Tw Cen MT" w:hAnsi="Tw Cen MT"/>
                <w:color w:val="FFFFFF" w:themeColor="background1"/>
              </w:rPr>
            </w:pPr>
            <w:r w:rsidRPr="000837F9">
              <w:rPr>
                <w:rFonts w:ascii="Tw Cen MT" w:hAnsi="Tw Cen MT"/>
                <w:color w:val="FFFFFF" w:themeColor="background1"/>
              </w:rPr>
              <w:t>Orientation stratégique concernée</w:t>
            </w:r>
          </w:p>
          <w:p w14:paraId="5ED2DB4B" w14:textId="77777777" w:rsidR="00F31A1E" w:rsidRPr="000837F9" w:rsidRDefault="00F31A1E" w:rsidP="007432C3">
            <w:pPr>
              <w:pStyle w:val="Structureficheaction"/>
              <w:rPr>
                <w:rFonts w:ascii="Tw Cen MT" w:hAnsi="Tw Cen MT"/>
                <w:color w:val="auto"/>
                <w:sz w:val="10"/>
                <w:szCs w:val="10"/>
              </w:rPr>
            </w:pPr>
          </w:p>
          <w:p w14:paraId="5A33B67E" w14:textId="77777777" w:rsidR="00F31A1E" w:rsidRPr="000837F9" w:rsidRDefault="00F31A1E" w:rsidP="007432C3">
            <w:pPr>
              <w:pStyle w:val="Structureficheaction"/>
              <w:rPr>
                <w:rFonts w:ascii="Tw Cen MT" w:hAnsi="Tw Cen MT"/>
                <w:color w:val="auto"/>
              </w:rPr>
            </w:pPr>
            <w:r w:rsidRPr="000837F9">
              <w:rPr>
                <w:rFonts w:ascii="Tw Cen MT" w:hAnsi="Tw Cen MT"/>
                <w:noProof/>
                <w:color w:val="auto"/>
                <w:lang w:eastAsia="fr-FR"/>
              </w:rPr>
              <mc:AlternateContent>
                <mc:Choice Requires="wpg">
                  <w:drawing>
                    <wp:inline distT="0" distB="0" distL="0" distR="0" wp14:anchorId="04AE5C47" wp14:editId="3016C225">
                      <wp:extent cx="533400" cy="515620"/>
                      <wp:effectExtent l="0" t="0" r="0" b="0"/>
                      <wp:docPr id="9" name="Group 49"/>
                      <wp:cNvGraphicFramePr/>
                      <a:graphic xmlns:a="http://schemas.openxmlformats.org/drawingml/2006/main">
                        <a:graphicData uri="http://schemas.microsoft.com/office/word/2010/wordprocessingGroup">
                          <wpg:wgp>
                            <wpg:cNvGrpSpPr/>
                            <wpg:grpSpPr bwMode="auto">
                              <a:xfrm>
                                <a:off x="0" y="0"/>
                                <a:ext cx="533999" cy="515798"/>
                                <a:chOff x="0" y="0"/>
                                <a:chExt cx="763" cy="737"/>
                              </a:xfrm>
                            </wpg:grpSpPr>
                            <wps:wsp>
                              <wps:cNvPr id="10" name="Freeform 50"/>
                              <wps:cNvSpPr>
                                <a:spLocks noEditPoints="1"/>
                              </wps:cNvSpPr>
                              <wps:spPr bwMode="auto">
                                <a:xfrm>
                                  <a:off x="112" y="97"/>
                                  <a:ext cx="173" cy="172"/>
                                </a:xfrm>
                                <a:custGeom>
                                  <a:avLst/>
                                  <a:gdLst>
                                    <a:gd name="T0" fmla="*/ 34 w 34"/>
                                    <a:gd name="T1" fmla="*/ 29 h 34"/>
                                    <a:gd name="T2" fmla="*/ 25 w 34"/>
                                    <a:gd name="T3" fmla="*/ 20 h 34"/>
                                    <a:gd name="T4" fmla="*/ 27 w 34"/>
                                    <a:gd name="T5" fmla="*/ 14 h 34"/>
                                    <a:gd name="T6" fmla="*/ 13 w 34"/>
                                    <a:gd name="T7" fmla="*/ 0 h 34"/>
                                    <a:gd name="T8" fmla="*/ 0 w 34"/>
                                    <a:gd name="T9" fmla="*/ 14 h 34"/>
                                    <a:gd name="T10" fmla="*/ 13 w 34"/>
                                    <a:gd name="T11" fmla="*/ 28 h 34"/>
                                    <a:gd name="T12" fmla="*/ 20 w 34"/>
                                    <a:gd name="T13" fmla="*/ 25 h 34"/>
                                    <a:gd name="T14" fmla="*/ 30 w 34"/>
                                    <a:gd name="T15" fmla="*/ 34 h 34"/>
                                    <a:gd name="T16" fmla="*/ 34 w 34"/>
                                    <a:gd name="T17" fmla="*/ 29 h 34"/>
                                    <a:gd name="T18" fmla="*/ 34 w 34"/>
                                    <a:gd name="T19" fmla="*/ 29 h 34"/>
                                    <a:gd name="T20" fmla="*/ 34 w 34"/>
                                    <a:gd name="T21" fmla="*/ 2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 h="34">
                                      <a:moveTo>
                                        <a:pt x="34" y="29"/>
                                      </a:moveTo>
                                      <a:cubicBezTo>
                                        <a:pt x="25" y="20"/>
                                        <a:pt x="25" y="20"/>
                                        <a:pt x="25" y="20"/>
                                      </a:cubicBezTo>
                                      <a:cubicBezTo>
                                        <a:pt x="26" y="18"/>
                                        <a:pt x="27" y="16"/>
                                        <a:pt x="27" y="14"/>
                                      </a:cubicBezTo>
                                      <a:cubicBezTo>
                                        <a:pt x="27" y="6"/>
                                        <a:pt x="21" y="0"/>
                                        <a:pt x="13" y="0"/>
                                      </a:cubicBezTo>
                                      <a:cubicBezTo>
                                        <a:pt x="6" y="0"/>
                                        <a:pt x="0" y="6"/>
                                        <a:pt x="0" y="14"/>
                                      </a:cubicBezTo>
                                      <a:cubicBezTo>
                                        <a:pt x="0" y="21"/>
                                        <a:pt x="6" y="28"/>
                                        <a:pt x="13" y="28"/>
                                      </a:cubicBezTo>
                                      <a:cubicBezTo>
                                        <a:pt x="16" y="28"/>
                                        <a:pt x="18" y="27"/>
                                        <a:pt x="20" y="25"/>
                                      </a:cubicBezTo>
                                      <a:cubicBezTo>
                                        <a:pt x="30" y="34"/>
                                        <a:pt x="30" y="34"/>
                                        <a:pt x="30" y="34"/>
                                      </a:cubicBezTo>
                                      <a:cubicBezTo>
                                        <a:pt x="31" y="32"/>
                                        <a:pt x="32" y="31"/>
                                        <a:pt x="34" y="29"/>
                                      </a:cubicBezTo>
                                      <a:close/>
                                      <a:moveTo>
                                        <a:pt x="34" y="29"/>
                                      </a:moveTo>
                                      <a:cubicBezTo>
                                        <a:pt x="34" y="29"/>
                                        <a:pt x="34" y="29"/>
                                        <a:pt x="34" y="29"/>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51"/>
                              <wps:cNvSpPr>
                                <a:spLocks noEditPoints="1"/>
                              </wps:cNvSpPr>
                              <wps:spPr bwMode="auto">
                                <a:xfrm>
                                  <a:off x="453" y="0"/>
                                  <a:ext cx="178" cy="239"/>
                                </a:xfrm>
                                <a:custGeom>
                                  <a:avLst/>
                                  <a:gdLst>
                                    <a:gd name="T0" fmla="*/ 6 w 35"/>
                                    <a:gd name="T1" fmla="*/ 47 h 47"/>
                                    <a:gd name="T2" fmla="*/ 18 w 35"/>
                                    <a:gd name="T3" fmla="*/ 27 h 47"/>
                                    <a:gd name="T4" fmla="*/ 22 w 35"/>
                                    <a:gd name="T5" fmla="*/ 27 h 47"/>
                                    <a:gd name="T6" fmla="*/ 35 w 35"/>
                                    <a:gd name="T7" fmla="*/ 14 h 47"/>
                                    <a:gd name="T8" fmla="*/ 22 w 35"/>
                                    <a:gd name="T9" fmla="*/ 0 h 47"/>
                                    <a:gd name="T10" fmla="*/ 8 w 35"/>
                                    <a:gd name="T11" fmla="*/ 14 h 47"/>
                                    <a:gd name="T12" fmla="*/ 12 w 35"/>
                                    <a:gd name="T13" fmla="*/ 23 h 47"/>
                                    <a:gd name="T14" fmla="*/ 0 w 35"/>
                                    <a:gd name="T15" fmla="*/ 43 h 47"/>
                                    <a:gd name="T16" fmla="*/ 6 w 35"/>
                                    <a:gd name="T17" fmla="*/ 47 h 47"/>
                                    <a:gd name="T18" fmla="*/ 6 w 35"/>
                                    <a:gd name="T19" fmla="*/ 47 h 47"/>
                                    <a:gd name="T20" fmla="*/ 6 w 35"/>
                                    <a:gd name="T21"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47">
                                      <a:moveTo>
                                        <a:pt x="6" y="47"/>
                                      </a:moveTo>
                                      <a:cubicBezTo>
                                        <a:pt x="18" y="27"/>
                                        <a:pt x="18" y="27"/>
                                        <a:pt x="18" y="27"/>
                                      </a:cubicBezTo>
                                      <a:cubicBezTo>
                                        <a:pt x="19" y="27"/>
                                        <a:pt x="21" y="27"/>
                                        <a:pt x="22" y="27"/>
                                      </a:cubicBezTo>
                                      <a:cubicBezTo>
                                        <a:pt x="29" y="27"/>
                                        <a:pt x="35" y="21"/>
                                        <a:pt x="35" y="14"/>
                                      </a:cubicBezTo>
                                      <a:cubicBezTo>
                                        <a:pt x="35" y="6"/>
                                        <a:pt x="29" y="0"/>
                                        <a:pt x="22" y="0"/>
                                      </a:cubicBezTo>
                                      <a:cubicBezTo>
                                        <a:pt x="14" y="0"/>
                                        <a:pt x="8" y="6"/>
                                        <a:pt x="8" y="14"/>
                                      </a:cubicBezTo>
                                      <a:cubicBezTo>
                                        <a:pt x="8" y="17"/>
                                        <a:pt x="10" y="21"/>
                                        <a:pt x="12" y="23"/>
                                      </a:cubicBezTo>
                                      <a:cubicBezTo>
                                        <a:pt x="0" y="43"/>
                                        <a:pt x="0" y="43"/>
                                        <a:pt x="0" y="43"/>
                                      </a:cubicBezTo>
                                      <a:cubicBezTo>
                                        <a:pt x="2" y="44"/>
                                        <a:pt x="4" y="46"/>
                                        <a:pt x="6" y="47"/>
                                      </a:cubicBezTo>
                                      <a:close/>
                                      <a:moveTo>
                                        <a:pt x="6" y="47"/>
                                      </a:moveTo>
                                      <a:cubicBezTo>
                                        <a:pt x="6" y="47"/>
                                        <a:pt x="6" y="47"/>
                                        <a:pt x="6" y="47"/>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52"/>
                              <wps:cNvSpPr>
                                <a:spLocks noEditPoints="1"/>
                              </wps:cNvSpPr>
                              <wps:spPr bwMode="auto">
                                <a:xfrm>
                                  <a:off x="544" y="325"/>
                                  <a:ext cx="219" cy="138"/>
                                </a:xfrm>
                                <a:custGeom>
                                  <a:avLst/>
                                  <a:gdLst>
                                    <a:gd name="T0" fmla="*/ 30 w 43"/>
                                    <a:gd name="T1" fmla="*/ 0 h 27"/>
                                    <a:gd name="T2" fmla="*/ 17 w 43"/>
                                    <a:gd name="T3" fmla="*/ 9 h 27"/>
                                    <a:gd name="T4" fmla="*/ 0 w 43"/>
                                    <a:gd name="T5" fmla="*/ 7 h 27"/>
                                    <a:gd name="T6" fmla="*/ 0 w 43"/>
                                    <a:gd name="T7" fmla="*/ 8 h 27"/>
                                    <a:gd name="T8" fmla="*/ 0 w 43"/>
                                    <a:gd name="T9" fmla="*/ 14 h 27"/>
                                    <a:gd name="T10" fmla="*/ 16 w 43"/>
                                    <a:gd name="T11" fmla="*/ 16 h 27"/>
                                    <a:gd name="T12" fmla="*/ 30 w 43"/>
                                    <a:gd name="T13" fmla="*/ 27 h 27"/>
                                    <a:gd name="T14" fmla="*/ 43 w 43"/>
                                    <a:gd name="T15" fmla="*/ 14 h 27"/>
                                    <a:gd name="T16" fmla="*/ 30 w 43"/>
                                    <a:gd name="T17" fmla="*/ 0 h 27"/>
                                    <a:gd name="T18" fmla="*/ 30 w 43"/>
                                    <a:gd name="T19" fmla="*/ 0 h 27"/>
                                    <a:gd name="T20" fmla="*/ 30 w 43"/>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27">
                                      <a:moveTo>
                                        <a:pt x="30" y="0"/>
                                      </a:moveTo>
                                      <a:cubicBezTo>
                                        <a:pt x="24" y="0"/>
                                        <a:pt x="19" y="4"/>
                                        <a:pt x="17" y="9"/>
                                      </a:cubicBezTo>
                                      <a:cubicBezTo>
                                        <a:pt x="0" y="7"/>
                                        <a:pt x="0" y="7"/>
                                        <a:pt x="0" y="7"/>
                                      </a:cubicBezTo>
                                      <a:cubicBezTo>
                                        <a:pt x="0" y="7"/>
                                        <a:pt x="0" y="8"/>
                                        <a:pt x="0" y="8"/>
                                      </a:cubicBezTo>
                                      <a:cubicBezTo>
                                        <a:pt x="0" y="10"/>
                                        <a:pt x="0" y="12"/>
                                        <a:pt x="0" y="14"/>
                                      </a:cubicBezTo>
                                      <a:cubicBezTo>
                                        <a:pt x="16" y="16"/>
                                        <a:pt x="16" y="16"/>
                                        <a:pt x="16" y="16"/>
                                      </a:cubicBezTo>
                                      <a:cubicBezTo>
                                        <a:pt x="18" y="22"/>
                                        <a:pt x="23" y="27"/>
                                        <a:pt x="30" y="27"/>
                                      </a:cubicBezTo>
                                      <a:cubicBezTo>
                                        <a:pt x="37" y="27"/>
                                        <a:pt x="43" y="21"/>
                                        <a:pt x="43" y="14"/>
                                      </a:cubicBezTo>
                                      <a:cubicBezTo>
                                        <a:pt x="43" y="6"/>
                                        <a:pt x="37" y="0"/>
                                        <a:pt x="30" y="0"/>
                                      </a:cubicBezTo>
                                      <a:close/>
                                      <a:moveTo>
                                        <a:pt x="30" y="0"/>
                                      </a:moveTo>
                                      <a:cubicBezTo>
                                        <a:pt x="30" y="0"/>
                                        <a:pt x="30" y="0"/>
                                        <a:pt x="30"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53"/>
                              <wps:cNvSpPr>
                                <a:spLocks noEditPoints="1"/>
                              </wps:cNvSpPr>
                              <wps:spPr bwMode="auto">
                                <a:xfrm>
                                  <a:off x="387" y="513"/>
                                  <a:ext cx="137" cy="224"/>
                                </a:xfrm>
                                <a:custGeom>
                                  <a:avLst/>
                                  <a:gdLst>
                                    <a:gd name="T0" fmla="*/ 14 w 27"/>
                                    <a:gd name="T1" fmla="*/ 16 h 44"/>
                                    <a:gd name="T2" fmla="*/ 10 w 27"/>
                                    <a:gd name="T3" fmla="*/ 0 h 44"/>
                                    <a:gd name="T4" fmla="*/ 4 w 27"/>
                                    <a:gd name="T5" fmla="*/ 2 h 44"/>
                                    <a:gd name="T6" fmla="*/ 8 w 27"/>
                                    <a:gd name="T7" fmla="*/ 18 h 44"/>
                                    <a:gd name="T8" fmla="*/ 0 w 27"/>
                                    <a:gd name="T9" fmla="*/ 30 h 44"/>
                                    <a:gd name="T10" fmla="*/ 14 w 27"/>
                                    <a:gd name="T11" fmla="*/ 44 h 44"/>
                                    <a:gd name="T12" fmla="*/ 27 w 27"/>
                                    <a:gd name="T13" fmla="*/ 30 h 44"/>
                                    <a:gd name="T14" fmla="*/ 14 w 27"/>
                                    <a:gd name="T15" fmla="*/ 16 h 44"/>
                                    <a:gd name="T16" fmla="*/ 14 w 27"/>
                                    <a:gd name="T17" fmla="*/ 16 h 44"/>
                                    <a:gd name="T18" fmla="*/ 14 w 27"/>
                                    <a:gd name="T19" fmla="*/ 16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44">
                                      <a:moveTo>
                                        <a:pt x="14" y="16"/>
                                      </a:moveTo>
                                      <a:cubicBezTo>
                                        <a:pt x="10" y="0"/>
                                        <a:pt x="10" y="0"/>
                                        <a:pt x="10" y="0"/>
                                      </a:cubicBezTo>
                                      <a:cubicBezTo>
                                        <a:pt x="8" y="1"/>
                                        <a:pt x="6" y="1"/>
                                        <a:pt x="4" y="2"/>
                                      </a:cubicBezTo>
                                      <a:cubicBezTo>
                                        <a:pt x="8" y="18"/>
                                        <a:pt x="8" y="18"/>
                                        <a:pt x="8" y="18"/>
                                      </a:cubicBezTo>
                                      <a:cubicBezTo>
                                        <a:pt x="3" y="20"/>
                                        <a:pt x="0" y="25"/>
                                        <a:pt x="0" y="30"/>
                                      </a:cubicBezTo>
                                      <a:cubicBezTo>
                                        <a:pt x="0" y="37"/>
                                        <a:pt x="6" y="44"/>
                                        <a:pt x="14" y="44"/>
                                      </a:cubicBezTo>
                                      <a:cubicBezTo>
                                        <a:pt x="21" y="44"/>
                                        <a:pt x="27" y="37"/>
                                        <a:pt x="27" y="30"/>
                                      </a:cubicBezTo>
                                      <a:cubicBezTo>
                                        <a:pt x="27" y="23"/>
                                        <a:pt x="22" y="17"/>
                                        <a:pt x="14" y="16"/>
                                      </a:cubicBezTo>
                                      <a:close/>
                                      <a:moveTo>
                                        <a:pt x="14" y="16"/>
                                      </a:moveTo>
                                      <a:cubicBezTo>
                                        <a:pt x="14" y="16"/>
                                        <a:pt x="14" y="16"/>
                                        <a:pt x="14" y="16"/>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54"/>
                              <wps:cNvSpPr>
                                <a:spLocks noEditPoints="1"/>
                              </wps:cNvSpPr>
                              <wps:spPr bwMode="auto">
                                <a:xfrm>
                                  <a:off x="0" y="397"/>
                                  <a:ext cx="244" cy="142"/>
                                </a:xfrm>
                                <a:custGeom>
                                  <a:avLst/>
                                  <a:gdLst>
                                    <a:gd name="T0" fmla="*/ 46 w 48"/>
                                    <a:gd name="T1" fmla="*/ 0 h 28"/>
                                    <a:gd name="T2" fmla="*/ 25 w 48"/>
                                    <a:gd name="T3" fmla="*/ 7 h 28"/>
                                    <a:gd name="T4" fmla="*/ 14 w 48"/>
                                    <a:gd name="T5" fmla="*/ 1 h 28"/>
                                    <a:gd name="T6" fmla="*/ 0 w 48"/>
                                    <a:gd name="T7" fmla="*/ 15 h 28"/>
                                    <a:gd name="T8" fmla="*/ 14 w 48"/>
                                    <a:gd name="T9" fmla="*/ 28 h 28"/>
                                    <a:gd name="T10" fmla="*/ 27 w 48"/>
                                    <a:gd name="T11" fmla="*/ 15 h 28"/>
                                    <a:gd name="T12" fmla="*/ 27 w 48"/>
                                    <a:gd name="T13" fmla="*/ 14 h 28"/>
                                    <a:gd name="T14" fmla="*/ 48 w 48"/>
                                    <a:gd name="T15" fmla="*/ 7 h 28"/>
                                    <a:gd name="T16" fmla="*/ 46 w 48"/>
                                    <a:gd name="T17" fmla="*/ 0 h 28"/>
                                    <a:gd name="T18" fmla="*/ 46 w 48"/>
                                    <a:gd name="T19" fmla="*/ 0 h 28"/>
                                    <a:gd name="T20" fmla="*/ 46 w 4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 h="28">
                                      <a:moveTo>
                                        <a:pt x="46" y="0"/>
                                      </a:moveTo>
                                      <a:cubicBezTo>
                                        <a:pt x="25" y="7"/>
                                        <a:pt x="25" y="7"/>
                                        <a:pt x="25" y="7"/>
                                      </a:cubicBezTo>
                                      <a:cubicBezTo>
                                        <a:pt x="23" y="4"/>
                                        <a:pt x="18" y="1"/>
                                        <a:pt x="14" y="1"/>
                                      </a:cubicBezTo>
                                      <a:cubicBezTo>
                                        <a:pt x="6" y="1"/>
                                        <a:pt x="0" y="7"/>
                                        <a:pt x="0" y="15"/>
                                      </a:cubicBezTo>
                                      <a:cubicBezTo>
                                        <a:pt x="0" y="22"/>
                                        <a:pt x="6" y="28"/>
                                        <a:pt x="14" y="28"/>
                                      </a:cubicBezTo>
                                      <a:cubicBezTo>
                                        <a:pt x="21" y="28"/>
                                        <a:pt x="27" y="22"/>
                                        <a:pt x="27" y="15"/>
                                      </a:cubicBezTo>
                                      <a:cubicBezTo>
                                        <a:pt x="27" y="14"/>
                                        <a:pt x="27" y="14"/>
                                        <a:pt x="27" y="14"/>
                                      </a:cubicBezTo>
                                      <a:cubicBezTo>
                                        <a:pt x="48" y="7"/>
                                        <a:pt x="48" y="7"/>
                                        <a:pt x="48" y="7"/>
                                      </a:cubicBezTo>
                                      <a:cubicBezTo>
                                        <a:pt x="47" y="5"/>
                                        <a:pt x="46" y="3"/>
                                        <a:pt x="46" y="0"/>
                                      </a:cubicBezTo>
                                      <a:close/>
                                      <a:moveTo>
                                        <a:pt x="46" y="0"/>
                                      </a:moveTo>
                                      <a:cubicBezTo>
                                        <a:pt x="46" y="0"/>
                                        <a:pt x="46" y="0"/>
                                        <a:pt x="46"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55"/>
                              <wps:cNvSpPr>
                                <a:spLocks noEditPoints="1"/>
                              </wps:cNvSpPr>
                              <wps:spPr bwMode="auto">
                                <a:xfrm>
                                  <a:off x="269" y="244"/>
                                  <a:ext cx="240" cy="239"/>
                                </a:xfrm>
                                <a:custGeom>
                                  <a:avLst/>
                                  <a:gdLst>
                                    <a:gd name="T0" fmla="*/ 47 w 47"/>
                                    <a:gd name="T1" fmla="*/ 24 h 47"/>
                                    <a:gd name="T2" fmla="*/ 23 w 47"/>
                                    <a:gd name="T3" fmla="*/ 47 h 47"/>
                                    <a:gd name="T4" fmla="*/ 0 w 47"/>
                                    <a:gd name="T5" fmla="*/ 24 h 47"/>
                                    <a:gd name="T6" fmla="*/ 23 w 47"/>
                                    <a:gd name="T7" fmla="*/ 0 h 47"/>
                                    <a:gd name="T8" fmla="*/ 47 w 47"/>
                                    <a:gd name="T9" fmla="*/ 24 h 47"/>
                                    <a:gd name="T10" fmla="*/ 47 w 47"/>
                                    <a:gd name="T11" fmla="*/ 24 h 47"/>
                                    <a:gd name="T12" fmla="*/ 47 w 47"/>
                                    <a:gd name="T13" fmla="*/ 24 h 47"/>
                                  </a:gdLst>
                                  <a:ahLst/>
                                  <a:cxnLst>
                                    <a:cxn ang="0">
                                      <a:pos x="T0" y="T1"/>
                                    </a:cxn>
                                    <a:cxn ang="0">
                                      <a:pos x="T2" y="T3"/>
                                    </a:cxn>
                                    <a:cxn ang="0">
                                      <a:pos x="T4" y="T5"/>
                                    </a:cxn>
                                    <a:cxn ang="0">
                                      <a:pos x="T6" y="T7"/>
                                    </a:cxn>
                                    <a:cxn ang="0">
                                      <a:pos x="T8" y="T9"/>
                                    </a:cxn>
                                    <a:cxn ang="0">
                                      <a:pos x="T10" y="T11"/>
                                    </a:cxn>
                                    <a:cxn ang="0">
                                      <a:pos x="T12" y="T13"/>
                                    </a:cxn>
                                  </a:cxnLst>
                                  <a:rect l="0" t="0" r="r" b="b"/>
                                  <a:pathLst>
                                    <a:path w="47" h="47">
                                      <a:moveTo>
                                        <a:pt x="47" y="24"/>
                                      </a:moveTo>
                                      <a:cubicBezTo>
                                        <a:pt x="47" y="37"/>
                                        <a:pt x="36" y="47"/>
                                        <a:pt x="23" y="47"/>
                                      </a:cubicBezTo>
                                      <a:cubicBezTo>
                                        <a:pt x="10" y="47"/>
                                        <a:pt x="0" y="37"/>
                                        <a:pt x="0" y="24"/>
                                      </a:cubicBezTo>
                                      <a:cubicBezTo>
                                        <a:pt x="0" y="11"/>
                                        <a:pt x="10" y="0"/>
                                        <a:pt x="23" y="0"/>
                                      </a:cubicBezTo>
                                      <a:cubicBezTo>
                                        <a:pt x="36" y="0"/>
                                        <a:pt x="47" y="11"/>
                                        <a:pt x="47" y="24"/>
                                      </a:cubicBezTo>
                                      <a:close/>
                                      <a:moveTo>
                                        <a:pt x="47" y="24"/>
                                      </a:moveTo>
                                      <a:cubicBezTo>
                                        <a:pt x="47" y="24"/>
                                        <a:pt x="47" y="24"/>
                                        <a:pt x="47" y="24"/>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4C193877" id="Group 49" o:spid="_x0000_s1026" style="width:42pt;height:40.6pt;mso-position-horizontal-relative:char;mso-position-vertical-relative:line" coordsize="76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">
                      <v:shape id="Freeform 50" o:spid="_x0000_s1027" style="position:absolute;left:112;top:97;width:173;height:172;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dE0cQA&#10;AADbAAAADwAAAGRycy9kb3ducmV2LnhtbESPQWvCQBCF74X+h2UKvRTd1EOx0VWkUCj0ZPTibZod&#10;k2h2NmTHGP31nUOhtxnem/e+Wa7H0JqB+tREdvA6zcAQl9E3XDnY7z4nczBJkD22kcnBjRKsV48P&#10;S8x9vPKWhkIqoyGccnRQi3S5tamsKWCaxo5YtWPsA4qufWV9j1cND62dZdmbDdiwNtTY0UdN5bm4&#10;BAcdDuPPvrrPLodCTi/Zd3qXe3Lu+WncLMAIjfJv/rv+8oqv9PqLDm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3RNHEAAAA2wAAAA8AAAAAAAAAAAAAAAAAmAIAAGRycy9k&#10;b3ducmV2LnhtbFBLBQYAAAAABAAEAPUAAACJAwAAAAA=&#10;" path="m34,29c25,20,25,20,25,20v1,-2,2,-4,2,-6c27,6,21,,13,,6,,,6,,14v,7,6,14,13,14c16,28,18,27,20,25v10,9,10,9,10,9c31,32,32,31,34,29xm34,29v,,,,,e" fillcolor="white [3212]" stroked="f">
                        <v:path arrowok="t" o:connecttype="custom" o:connectlocs="173,147;127,101;137,71;66,0;0,71;66,142;102,126;153,172;173,147;173,147;173,147" o:connectangles="0,0,0,0,0,0,0,0,0,0,0"/>
                        <o:lock v:ext="edit" verticies="t"/>
                      </v:shape>
                      <v:shape id="Freeform 51" o:spid="_x0000_s1028" style="position:absolute;left:453;width:178;height:239;visibility:visible;mso-wrap-style:square;v-text-anchor:top" coordsize="3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f08AA&#10;AADbAAAADwAAAGRycy9kb3ducmV2LnhtbERPzYrCMBC+C75DGGFvNq2s4nZNZVcQVHqx+gBDM7bF&#10;ZlKaqN233wiCt/n4fme1Hkwr7tS7xrKCJIpBEJdWN1wpOJ+20yUI55E1tpZJwR85WGfj0QpTbR98&#10;pHvhKxFC2KWooPa+S6V0ZU0GXWQ74sBdbG/QB9hXUvf4COGmlbM4XkiDDYeGGjva1FRei5tRsD/k&#10;8998lh941270+bP4KhvtlfqYDD/fIDwN/i1+uXc6zE/g+Us4QG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sf08AAAADbAAAADwAAAAAAAAAAAAAAAACYAgAAZHJzL2Rvd25y&#10;ZXYueG1sUEsFBgAAAAAEAAQA9QAAAIUDAAAAAA==&#10;" path="m6,47c18,27,18,27,18,27v1,,3,,4,c29,27,35,21,35,14,35,6,29,,22,,14,,8,6,8,14v,3,2,7,4,9c,43,,43,,43v2,1,4,3,6,4xm6,47v,,,,,e" fillcolor="white [3212]" stroked="f">
                        <v:path arrowok="t" o:connecttype="custom" o:connectlocs="31,239;92,137;112,137;178,71;112,0;41,71;61,117;0,219;31,239;31,239;31,239" o:connectangles="0,0,0,0,0,0,0,0,0,0,0"/>
                        <o:lock v:ext="edit" verticies="t"/>
                      </v:shape>
                      <v:shape id="Freeform 52" o:spid="_x0000_s1029" style="position:absolute;left:544;top:325;width:219;height:138;visibility:visible;mso-wrap-style:square;v-text-anchor:top" coordsize="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lfZb4A&#10;AADbAAAADwAAAGRycy9kb3ducmV2LnhtbERPy6rCMBDdC/5DGOFuRFMVRKpRRBDE1bU+1kMztsVk&#10;UppY69/fXBDczeE8Z7XprBEtNb5yrGAyTkAQ505XXCi4nPejBQgfkDUax6TgTR42635vhal2Lz5R&#10;m4VCxBD2KSooQ6hTKX1ekkU/djVx5O6usRgibAqpG3zFcGvkNEnm0mLFsaHEmnYl5Y/saRWY5Pr+&#10;zZx8mG1+XRz98Maz9qbUz6DbLkEE6sJX/HEfdJw/hf9f4gFy/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oZX2W+AAAA2wAAAA8AAAAAAAAAAAAAAAAAmAIAAGRycy9kb3ducmV2&#10;LnhtbFBLBQYAAAAABAAEAPUAAACDAwAAAAA=&#10;" path="m30,c24,,19,4,17,9,,7,,7,,7v,,,1,,1c,10,,12,,14v16,2,16,2,16,2c18,22,23,27,30,27v7,,13,-6,13,-13c43,6,37,,30,xm30,v,,,,,e" fillcolor="white [3212]" stroked="f">
                        <v:path arrowok="t" o:connecttype="custom" o:connectlocs="153,0;87,46;0,36;0,41;0,72;81,82;153,138;219,72;153,0;153,0;153,0" o:connectangles="0,0,0,0,0,0,0,0,0,0,0"/>
                        <o:lock v:ext="edit" verticies="t"/>
                      </v:shape>
                      <v:shape id="Freeform 53" o:spid="_x0000_s1030" style="position:absolute;left:387;top:513;width:137;height:22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lzecIA&#10;AADbAAAADwAAAGRycy9kb3ducmV2LnhtbERPS2sCMRC+F/wPYYReiiYqFFmNIqIgbQ+tD/Q4bMbN&#10;4maybFJ3/fdNodDbfHzPmS87V4k7NaH0rGE0VCCIc29KLjQcD9vBFESIyAYrz6ThQQGWi97THDPj&#10;W/6i+z4WIoVwyFCDjbHOpAy5JYdh6GvixF194zAm2BTSNNimcFfJsVKv0mHJqcFiTWtL+W3/7TS8&#10;n8/T9vLy8alOl+KtImXYbqLWz/1uNQMRqYv/4j/3zqT5E/j9JR0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XN5wgAAANsAAAAPAAAAAAAAAAAAAAAAAJgCAABkcnMvZG93&#10;bnJldi54bWxQSwUGAAAAAAQABAD1AAAAhwMAAAAA&#10;" path="m14,16c10,,10,,10,,8,1,6,1,4,2,8,18,8,18,8,18,3,20,,25,,30v,7,6,14,14,14c21,44,27,37,27,30,27,23,22,17,14,16xm14,16v,,,,,e" fillcolor="white [3212]" stroked="f">
                        <v:path arrowok="t" o:connecttype="custom" o:connectlocs="71,81;51,0;20,10;41,92;0,153;71,224;137,153;71,81;71,81;71,81" o:connectangles="0,0,0,0,0,0,0,0,0,0"/>
                        <o:lock v:ext="edit" verticies="t"/>
                      </v:shape>
                      <v:shape id="Freeform 54" o:spid="_x0000_s1031" style="position:absolute;top:397;width:244;height:142;visibility:visible;mso-wrap-style:square;v-text-anchor:top" coordsize="4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POcMIA&#10;AADbAAAADwAAAGRycy9kb3ducmV2LnhtbERP3WrCMBS+H/gO4Qx2N9PJGKOaFhEd4sVgrQ9waI5N&#10;sTmpSaydT78MBrs7H9/vWZWT7cVIPnSOFbzMMxDEjdMdtwqO9e75HUSIyBp7x6TgmwKUxexhhbl2&#10;N/6isYqtSCEcclRgYhxyKUNjyGKYu4E4cSfnLcYEfSu1x1sKt71cZNmbtNhxajA40MZQc66uVsFl&#10;v71vx8zsFvWm+bj6Q/1ZxVqpp8dpvQQRaYr/4j/3Xqf5r/D7Szp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w85wwgAAANsAAAAPAAAAAAAAAAAAAAAAAJgCAABkcnMvZG93&#10;bnJldi54bWxQSwUGAAAAAAQABAD1AAAAhwMAAAAA&#10;" path="m46,c25,7,25,7,25,7,23,4,18,1,14,1,6,1,,7,,15v,7,6,13,14,13c21,28,27,22,27,15v,-1,,-1,,-1c48,7,48,7,48,7,47,5,46,3,46,xm46,v,,,,,e" fillcolor="white [3212]" stroked="f">
                        <v:path arrowok="t" o:connecttype="custom" o:connectlocs="234,0;127,36;71,5;0,76;71,142;137,76;137,71;244,36;234,0;234,0;234,0" o:connectangles="0,0,0,0,0,0,0,0,0,0,0"/>
                        <o:lock v:ext="edit" verticies="t"/>
                      </v:shape>
                      <v:shape id="Freeform 55" o:spid="_x0000_s1032" style="position:absolute;left:269;top:244;width:240;height:239;visibility:visible;mso-wrap-style:square;v-text-anchor:top" coordsize="4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ekw8IA&#10;AADbAAAADwAAAGRycy9kb3ducmV2LnhtbERPTWsCMRC9C/6HMIXealaptaxGEbFQsIhavQ/JdLO4&#10;mWw36brtr28Ewds83ufMFp2rREtNKD0rGA4yEMTam5ILBcfPt6dXECEiG6w8k4JfCrCY93szzI2/&#10;8J7aQyxECuGQowIbY51LGbQlh2Hga+LEffnGYUywKaRp8JLCXSVHWfYiHZacGizWtLKkz4cfp2Bn&#10;16fvot5O9PB83Pl2/fH8t9FKPT50yymISF28i2/ud5Pmj+H6Szp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6TDwgAAANsAAAAPAAAAAAAAAAAAAAAAAJgCAABkcnMvZG93&#10;bnJldi54bWxQSwUGAAAAAAQABAD1AAAAhwMAAAAA&#10;" path="m47,24c47,37,36,47,23,47,10,47,,37,,24,,11,10,,23,,36,,47,11,47,24xm47,24v,,,,,e" fillcolor="white [3212]" stroked="f">
                        <v:path arrowok="t" o:connecttype="custom" o:connectlocs="240,122;117,239;0,122;117,0;240,122;240,122;240,122" o:connectangles="0,0,0,0,0,0,0"/>
                        <o:lock v:ext="edit" verticies="t"/>
                      </v:shape>
                      <w10:anchorlock/>
                    </v:group>
                  </w:pict>
                </mc:Fallback>
              </mc:AlternateContent>
            </w:r>
          </w:p>
          <w:p w14:paraId="0CECEF58" w14:textId="77777777" w:rsidR="00F31A1E" w:rsidRPr="000837F9" w:rsidRDefault="00F31A1E" w:rsidP="007432C3">
            <w:pPr>
              <w:pStyle w:val="Structureficheaction"/>
              <w:rPr>
                <w:rFonts w:ascii="Tw Cen MT" w:hAnsi="Tw Cen MT"/>
                <w:color w:val="auto"/>
              </w:rPr>
            </w:pPr>
          </w:p>
        </w:tc>
        <w:tc>
          <w:tcPr>
            <w:tcW w:w="8320" w:type="dxa"/>
            <w:shd w:val="clear" w:color="auto" w:fill="F2F2F2"/>
            <w:vAlign w:val="center"/>
          </w:tcPr>
          <w:p w14:paraId="78A6C833" w14:textId="77777777" w:rsidR="00F31A1E" w:rsidRPr="007E0906" w:rsidRDefault="00F31A1E" w:rsidP="00D14213">
            <w:pPr>
              <w:pStyle w:val="Style2"/>
            </w:pPr>
            <w:r w:rsidRPr="007E0906">
              <w:t>Requalifier le parc existant pour le rendre plus attractif</w:t>
            </w:r>
          </w:p>
        </w:tc>
      </w:tr>
      <w:tr w:rsidR="00F31A1E" w:rsidRPr="00D52F95" w14:paraId="7C44EC1B" w14:textId="77777777" w:rsidTr="007432C3">
        <w:trPr>
          <w:trHeight w:val="167"/>
        </w:trPr>
        <w:tc>
          <w:tcPr>
            <w:tcW w:w="1745" w:type="dxa"/>
            <w:shd w:val="clear" w:color="auto" w:fill="FFFFFF" w:themeFill="background1"/>
            <w:vAlign w:val="center"/>
          </w:tcPr>
          <w:p w14:paraId="15A9FE8C" w14:textId="77777777" w:rsidR="00F31A1E" w:rsidRPr="007713CD" w:rsidRDefault="00F31A1E" w:rsidP="007432C3">
            <w:pPr>
              <w:pStyle w:val="Structureficheaction"/>
              <w:rPr>
                <w:rFonts w:ascii="Tw Cen MT" w:hAnsi="Tw Cen MT"/>
              </w:rPr>
            </w:pPr>
          </w:p>
        </w:tc>
        <w:tc>
          <w:tcPr>
            <w:tcW w:w="8320" w:type="dxa"/>
            <w:shd w:val="clear" w:color="auto" w:fill="FFFFFF" w:themeFill="background1"/>
            <w:vAlign w:val="center"/>
          </w:tcPr>
          <w:p w14:paraId="3596FBC1" w14:textId="77777777" w:rsidR="00F31A1E" w:rsidRPr="007E0906" w:rsidRDefault="00F31A1E" w:rsidP="007432C3">
            <w:pPr>
              <w:pStyle w:val="Contexterefslgislatives"/>
            </w:pPr>
          </w:p>
        </w:tc>
      </w:tr>
      <w:tr w:rsidR="00F31A1E" w:rsidRPr="00D52F95" w14:paraId="7E4F8717" w14:textId="77777777" w:rsidTr="007432C3">
        <w:trPr>
          <w:trHeight w:val="508"/>
        </w:trPr>
        <w:tc>
          <w:tcPr>
            <w:tcW w:w="1745" w:type="dxa"/>
            <w:shd w:val="clear" w:color="auto" w:fill="BCD488"/>
            <w:vAlign w:val="center"/>
          </w:tcPr>
          <w:p w14:paraId="7B22D592" w14:textId="77777777" w:rsidR="00F31A1E" w:rsidRDefault="00F31A1E" w:rsidP="007432C3">
            <w:pPr>
              <w:pStyle w:val="Structureficheaction"/>
              <w:rPr>
                <w:rFonts w:ascii="Tw Cen MT" w:hAnsi="Tw Cen MT"/>
              </w:rPr>
            </w:pPr>
            <w:r w:rsidRPr="007713CD">
              <w:rPr>
                <w:rFonts w:ascii="Tw Cen MT" w:hAnsi="Tw Cen MT"/>
              </w:rPr>
              <w:t>Objectifs de l’action</w:t>
            </w:r>
          </w:p>
          <w:p w14:paraId="0268355C" w14:textId="77777777" w:rsidR="00F31A1E" w:rsidRDefault="00F31A1E" w:rsidP="007432C3">
            <w:pPr>
              <w:pStyle w:val="Structureficheaction"/>
              <w:rPr>
                <w:rFonts w:ascii="Tw Cen MT" w:hAnsi="Tw Cen MT"/>
              </w:rPr>
            </w:pPr>
          </w:p>
          <w:p w14:paraId="72D3AC83" w14:textId="77777777" w:rsidR="00F31A1E" w:rsidRDefault="00F31A1E" w:rsidP="007432C3">
            <w:pPr>
              <w:pStyle w:val="Structureficheaction"/>
              <w:rPr>
                <w:rFonts w:ascii="Tw Cen MT" w:hAnsi="Tw Cen MT"/>
              </w:rPr>
            </w:pPr>
            <w:r w:rsidRPr="00CA45E4">
              <w:rPr>
                <w:rFonts w:ascii="Tw Cen MT" w:hAnsi="Tw Cen MT"/>
                <w:noProof/>
                <w:lang w:eastAsia="fr-FR"/>
              </w:rPr>
              <mc:AlternateContent>
                <mc:Choice Requires="wpg">
                  <w:drawing>
                    <wp:inline distT="0" distB="0" distL="0" distR="0" wp14:anchorId="7422E1AD" wp14:editId="79389AB0">
                      <wp:extent cx="373075" cy="358445"/>
                      <wp:effectExtent l="0" t="0" r="8255" b="3810"/>
                      <wp:docPr id="16" name="Group 12">
                        <a:extLst xmlns:a="http://schemas.openxmlformats.org/drawingml/2006/main">
                          <a:ext uri="{FF2B5EF4-FFF2-40B4-BE49-F238E27FC236}">
                            <a16:creationId xmlns:a16="http://schemas.microsoft.com/office/drawing/2014/main" id="{257CE84C-7181-4D0F-ADE7-1DD68382C098}"/>
                          </a:ext>
                        </a:extLst>
                      </wp:docPr>
                      <wp:cNvGraphicFramePr/>
                      <a:graphic xmlns:a="http://schemas.openxmlformats.org/drawingml/2006/main">
                        <a:graphicData uri="http://schemas.microsoft.com/office/word/2010/wordprocessingGroup">
                          <wpg:wgp>
                            <wpg:cNvGrpSpPr/>
                            <wpg:grpSpPr bwMode="auto">
                              <a:xfrm>
                                <a:off x="0" y="0"/>
                                <a:ext cx="373075" cy="358445"/>
                                <a:chOff x="0" y="0"/>
                                <a:chExt cx="814" cy="814"/>
                              </a:xfrm>
                              <a:solidFill>
                                <a:schemeClr val="bg1"/>
                              </a:solidFill>
                            </wpg:grpSpPr>
                            <wps:wsp>
                              <wps:cNvPr id="17" name="Freeform 13">
                                <a:extLst>
                                  <a:ext uri="{FF2B5EF4-FFF2-40B4-BE49-F238E27FC236}">
                                    <a16:creationId xmlns:a16="http://schemas.microsoft.com/office/drawing/2014/main" id="{730B0851-F0F6-4246-AE28-1B367615855E}"/>
                                  </a:ext>
                                </a:extLst>
                              </wps:cNvPr>
                              <wps:cNvSpPr>
                                <a:spLocks noEditPoints="1"/>
                              </wps:cNvSpPr>
                              <wps:spPr bwMode="auto">
                                <a:xfrm>
                                  <a:off x="0" y="82"/>
                                  <a:ext cx="733" cy="732"/>
                                </a:xfrm>
                                <a:custGeom>
                                  <a:avLst/>
                                  <a:gdLst>
                                    <a:gd name="T0" fmla="*/ 1371 w 2742"/>
                                    <a:gd name="T1" fmla="*/ 2742 h 2742"/>
                                    <a:gd name="T2" fmla="*/ 2742 w 2742"/>
                                    <a:gd name="T3" fmla="*/ 1371 h 2742"/>
                                    <a:gd name="T4" fmla="*/ 2581 w 2742"/>
                                    <a:gd name="T5" fmla="*/ 727 h 2742"/>
                                    <a:gd name="T6" fmla="*/ 2548 w 2742"/>
                                    <a:gd name="T7" fmla="*/ 729 h 2742"/>
                                    <a:gd name="T8" fmla="*/ 2528 w 2742"/>
                                    <a:gd name="T9" fmla="*/ 728 h 2742"/>
                                    <a:gd name="T10" fmla="*/ 2353 w 2742"/>
                                    <a:gd name="T11" fmla="*/ 715 h 2742"/>
                                    <a:gd name="T12" fmla="*/ 2228 w 2742"/>
                                    <a:gd name="T13" fmla="*/ 840 h 2742"/>
                                    <a:gd name="T14" fmla="*/ 2379 w 2742"/>
                                    <a:gd name="T15" fmla="*/ 1371 h 2742"/>
                                    <a:gd name="T16" fmla="*/ 1371 w 2742"/>
                                    <a:gd name="T17" fmla="*/ 2378 h 2742"/>
                                    <a:gd name="T18" fmla="*/ 363 w 2742"/>
                                    <a:gd name="T19" fmla="*/ 1371 h 2742"/>
                                    <a:gd name="T20" fmla="*/ 1371 w 2742"/>
                                    <a:gd name="T21" fmla="*/ 363 h 2742"/>
                                    <a:gd name="T22" fmla="*/ 1901 w 2742"/>
                                    <a:gd name="T23" fmla="*/ 514 h 2742"/>
                                    <a:gd name="T24" fmla="*/ 2015 w 2742"/>
                                    <a:gd name="T25" fmla="*/ 400 h 2742"/>
                                    <a:gd name="T26" fmla="*/ 2000 w 2742"/>
                                    <a:gd name="T27" fmla="*/ 200 h 2742"/>
                                    <a:gd name="T28" fmla="*/ 2000 w 2742"/>
                                    <a:gd name="T29" fmla="*/ 153 h 2742"/>
                                    <a:gd name="T30" fmla="*/ 1371 w 2742"/>
                                    <a:gd name="T31" fmla="*/ 0 h 2742"/>
                                    <a:gd name="T32" fmla="*/ 0 w 2742"/>
                                    <a:gd name="T33" fmla="*/ 1371 h 2742"/>
                                    <a:gd name="T34" fmla="*/ 1371 w 2742"/>
                                    <a:gd name="T35" fmla="*/ 2742 h 2742"/>
                                    <a:gd name="T36" fmla="*/ 1371 w 2742"/>
                                    <a:gd name="T37" fmla="*/ 2742 h 2742"/>
                                    <a:gd name="T38" fmla="*/ 1371 w 2742"/>
                                    <a:gd name="T39" fmla="*/ 2742 h 2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42" h="2742">
                                      <a:moveTo>
                                        <a:pt x="1371" y="2742"/>
                                      </a:moveTo>
                                      <a:cubicBezTo>
                                        <a:pt x="2128" y="2742"/>
                                        <a:pt x="2742" y="2128"/>
                                        <a:pt x="2742" y="1371"/>
                                      </a:cubicBezTo>
                                      <a:cubicBezTo>
                                        <a:pt x="2742" y="1138"/>
                                        <a:pt x="2684" y="919"/>
                                        <a:pt x="2581" y="727"/>
                                      </a:cubicBezTo>
                                      <a:cubicBezTo>
                                        <a:pt x="2570" y="728"/>
                                        <a:pt x="2559" y="729"/>
                                        <a:pt x="2548" y="729"/>
                                      </a:cubicBezTo>
                                      <a:cubicBezTo>
                                        <a:pt x="2541" y="729"/>
                                        <a:pt x="2534" y="728"/>
                                        <a:pt x="2528" y="728"/>
                                      </a:cubicBezTo>
                                      <a:cubicBezTo>
                                        <a:pt x="2353" y="715"/>
                                        <a:pt x="2353" y="715"/>
                                        <a:pt x="2353" y="715"/>
                                      </a:cubicBezTo>
                                      <a:cubicBezTo>
                                        <a:pt x="2228" y="840"/>
                                        <a:pt x="2228" y="840"/>
                                        <a:pt x="2228" y="840"/>
                                      </a:cubicBezTo>
                                      <a:cubicBezTo>
                                        <a:pt x="2324" y="994"/>
                                        <a:pt x="2379" y="1176"/>
                                        <a:pt x="2379" y="1371"/>
                                      </a:cubicBezTo>
                                      <a:cubicBezTo>
                                        <a:pt x="2379" y="1927"/>
                                        <a:pt x="1928" y="2378"/>
                                        <a:pt x="1371" y="2378"/>
                                      </a:cubicBezTo>
                                      <a:cubicBezTo>
                                        <a:pt x="815" y="2378"/>
                                        <a:pt x="363" y="1927"/>
                                        <a:pt x="363" y="1371"/>
                                      </a:cubicBezTo>
                                      <a:cubicBezTo>
                                        <a:pt x="363" y="814"/>
                                        <a:pt x="814" y="363"/>
                                        <a:pt x="1371" y="363"/>
                                      </a:cubicBezTo>
                                      <a:cubicBezTo>
                                        <a:pt x="1566" y="363"/>
                                        <a:pt x="1748" y="418"/>
                                        <a:pt x="1901" y="514"/>
                                      </a:cubicBezTo>
                                      <a:cubicBezTo>
                                        <a:pt x="2015" y="400"/>
                                        <a:pt x="2015" y="400"/>
                                        <a:pt x="2015" y="400"/>
                                      </a:cubicBezTo>
                                      <a:cubicBezTo>
                                        <a:pt x="2000" y="200"/>
                                        <a:pt x="2000" y="200"/>
                                        <a:pt x="2000" y="200"/>
                                      </a:cubicBezTo>
                                      <a:cubicBezTo>
                                        <a:pt x="1998" y="184"/>
                                        <a:pt x="1999" y="168"/>
                                        <a:pt x="2000" y="153"/>
                                      </a:cubicBezTo>
                                      <a:cubicBezTo>
                                        <a:pt x="1812" y="55"/>
                                        <a:pt x="1598" y="0"/>
                                        <a:pt x="1371" y="0"/>
                                      </a:cubicBezTo>
                                      <a:cubicBezTo>
                                        <a:pt x="614" y="0"/>
                                        <a:pt x="0" y="614"/>
                                        <a:pt x="0" y="1371"/>
                                      </a:cubicBezTo>
                                      <a:cubicBezTo>
                                        <a:pt x="0" y="2128"/>
                                        <a:pt x="614" y="2742"/>
                                        <a:pt x="1371" y="2742"/>
                                      </a:cubicBezTo>
                                      <a:close/>
                                      <a:moveTo>
                                        <a:pt x="1371" y="2742"/>
                                      </a:moveTo>
                                      <a:cubicBezTo>
                                        <a:pt x="1371" y="2742"/>
                                        <a:pt x="1371" y="2742"/>
                                        <a:pt x="1371" y="274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14">
                                <a:extLst>
                                  <a:ext uri="{FF2B5EF4-FFF2-40B4-BE49-F238E27FC236}">
                                    <a16:creationId xmlns:a16="http://schemas.microsoft.com/office/drawing/2014/main" id="{9928B5DE-C0E2-4555-BFF9-DD08AA718785}"/>
                                  </a:ext>
                                </a:extLst>
                              </wps:cNvPr>
                              <wps:cNvSpPr>
                                <a:spLocks noEditPoints="1"/>
                              </wps:cNvSpPr>
                              <wps:spPr bwMode="auto">
                                <a:xfrm>
                                  <a:off x="186" y="268"/>
                                  <a:ext cx="361" cy="361"/>
                                </a:xfrm>
                                <a:custGeom>
                                  <a:avLst/>
                                  <a:gdLst>
                                    <a:gd name="T0" fmla="*/ 675 w 1350"/>
                                    <a:gd name="T1" fmla="*/ 320 h 1350"/>
                                    <a:gd name="T2" fmla="*/ 702 w 1350"/>
                                    <a:gd name="T3" fmla="*/ 321 h 1350"/>
                                    <a:gd name="T4" fmla="*/ 955 w 1350"/>
                                    <a:gd name="T5" fmla="*/ 68 h 1350"/>
                                    <a:gd name="T6" fmla="*/ 960 w 1350"/>
                                    <a:gd name="T7" fmla="*/ 63 h 1350"/>
                                    <a:gd name="T8" fmla="*/ 675 w 1350"/>
                                    <a:gd name="T9" fmla="*/ 0 h 1350"/>
                                    <a:gd name="T10" fmla="*/ 0 w 1350"/>
                                    <a:gd name="T11" fmla="*/ 674 h 1350"/>
                                    <a:gd name="T12" fmla="*/ 675 w 1350"/>
                                    <a:gd name="T13" fmla="*/ 1350 h 1350"/>
                                    <a:gd name="T14" fmla="*/ 1350 w 1350"/>
                                    <a:gd name="T15" fmla="*/ 675 h 1350"/>
                                    <a:gd name="T16" fmla="*/ 1286 w 1350"/>
                                    <a:gd name="T17" fmla="*/ 389 h 1350"/>
                                    <a:gd name="T18" fmla="*/ 1281 w 1350"/>
                                    <a:gd name="T19" fmla="*/ 395 h 1350"/>
                                    <a:gd name="T20" fmla="*/ 1028 w 1350"/>
                                    <a:gd name="T21" fmla="*/ 648 h 1350"/>
                                    <a:gd name="T22" fmla="*/ 1029 w 1350"/>
                                    <a:gd name="T23" fmla="*/ 675 h 1350"/>
                                    <a:gd name="T24" fmla="*/ 675 w 1350"/>
                                    <a:gd name="T25" fmla="*/ 1029 h 1350"/>
                                    <a:gd name="T26" fmla="*/ 321 w 1350"/>
                                    <a:gd name="T27" fmla="*/ 675 h 1350"/>
                                    <a:gd name="T28" fmla="*/ 675 w 1350"/>
                                    <a:gd name="T29" fmla="*/ 320 h 1350"/>
                                    <a:gd name="T30" fmla="*/ 675 w 1350"/>
                                    <a:gd name="T31" fmla="*/ 320 h 1350"/>
                                    <a:gd name="T32" fmla="*/ 675 w 1350"/>
                                    <a:gd name="T33" fmla="*/ 32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50" h="1350">
                                      <a:moveTo>
                                        <a:pt x="675" y="320"/>
                                      </a:moveTo>
                                      <a:cubicBezTo>
                                        <a:pt x="684" y="320"/>
                                        <a:pt x="693" y="321"/>
                                        <a:pt x="702" y="321"/>
                                      </a:cubicBezTo>
                                      <a:cubicBezTo>
                                        <a:pt x="955" y="68"/>
                                        <a:pt x="955" y="68"/>
                                        <a:pt x="955" y="68"/>
                                      </a:cubicBezTo>
                                      <a:cubicBezTo>
                                        <a:pt x="960" y="63"/>
                                        <a:pt x="960" y="63"/>
                                        <a:pt x="960" y="63"/>
                                      </a:cubicBezTo>
                                      <a:cubicBezTo>
                                        <a:pt x="874" y="22"/>
                                        <a:pt x="777" y="0"/>
                                        <a:pt x="675" y="0"/>
                                      </a:cubicBezTo>
                                      <a:cubicBezTo>
                                        <a:pt x="302" y="0"/>
                                        <a:pt x="0" y="302"/>
                                        <a:pt x="0" y="674"/>
                                      </a:cubicBezTo>
                                      <a:cubicBezTo>
                                        <a:pt x="0" y="1047"/>
                                        <a:pt x="302" y="1350"/>
                                        <a:pt x="675" y="1350"/>
                                      </a:cubicBezTo>
                                      <a:cubicBezTo>
                                        <a:pt x="1048" y="1350"/>
                                        <a:pt x="1350" y="1048"/>
                                        <a:pt x="1350" y="675"/>
                                      </a:cubicBezTo>
                                      <a:cubicBezTo>
                                        <a:pt x="1350" y="573"/>
                                        <a:pt x="1327" y="476"/>
                                        <a:pt x="1286" y="389"/>
                                      </a:cubicBezTo>
                                      <a:cubicBezTo>
                                        <a:pt x="1281" y="395"/>
                                        <a:pt x="1281" y="395"/>
                                        <a:pt x="1281" y="395"/>
                                      </a:cubicBezTo>
                                      <a:cubicBezTo>
                                        <a:pt x="1028" y="648"/>
                                        <a:pt x="1028" y="648"/>
                                        <a:pt x="1028" y="648"/>
                                      </a:cubicBezTo>
                                      <a:cubicBezTo>
                                        <a:pt x="1028" y="657"/>
                                        <a:pt x="1029" y="666"/>
                                        <a:pt x="1029" y="675"/>
                                      </a:cubicBezTo>
                                      <a:cubicBezTo>
                                        <a:pt x="1029" y="870"/>
                                        <a:pt x="870" y="1029"/>
                                        <a:pt x="675" y="1029"/>
                                      </a:cubicBezTo>
                                      <a:cubicBezTo>
                                        <a:pt x="479" y="1029"/>
                                        <a:pt x="321" y="870"/>
                                        <a:pt x="321" y="675"/>
                                      </a:cubicBezTo>
                                      <a:cubicBezTo>
                                        <a:pt x="321" y="479"/>
                                        <a:pt x="479" y="320"/>
                                        <a:pt x="675" y="320"/>
                                      </a:cubicBezTo>
                                      <a:close/>
                                      <a:moveTo>
                                        <a:pt x="675" y="320"/>
                                      </a:moveTo>
                                      <a:cubicBezTo>
                                        <a:pt x="675" y="320"/>
                                        <a:pt x="675" y="320"/>
                                        <a:pt x="675" y="32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15">
                                <a:extLst>
                                  <a:ext uri="{FF2B5EF4-FFF2-40B4-BE49-F238E27FC236}">
                                    <a16:creationId xmlns:a16="http://schemas.microsoft.com/office/drawing/2014/main" id="{D129BE8B-4435-4F9A-814E-AAACF2950F50}"/>
                                  </a:ext>
                                </a:extLst>
                              </wps:cNvPr>
                              <wps:cNvSpPr>
                                <a:spLocks noEditPoints="1"/>
                              </wps:cNvSpPr>
                              <wps:spPr bwMode="auto">
                                <a:xfrm>
                                  <a:off x="366" y="0"/>
                                  <a:ext cx="448" cy="446"/>
                                </a:xfrm>
                                <a:custGeom>
                                  <a:avLst/>
                                  <a:gdLst>
                                    <a:gd name="T0" fmla="*/ 1413 w 1674"/>
                                    <a:gd name="T1" fmla="*/ 456 h 1671"/>
                                    <a:gd name="T2" fmla="*/ 1494 w 1674"/>
                                    <a:gd name="T3" fmla="*/ 375 h 1671"/>
                                    <a:gd name="T4" fmla="*/ 1494 w 1674"/>
                                    <a:gd name="T5" fmla="*/ 241 h 1671"/>
                                    <a:gd name="T6" fmla="*/ 1438 w 1674"/>
                                    <a:gd name="T7" fmla="*/ 184 h 1671"/>
                                    <a:gd name="T8" fmla="*/ 1371 w 1674"/>
                                    <a:gd name="T9" fmla="*/ 156 h 1671"/>
                                    <a:gd name="T10" fmla="*/ 1304 w 1674"/>
                                    <a:gd name="T11" fmla="*/ 184 h 1671"/>
                                    <a:gd name="T12" fmla="*/ 1211 w 1674"/>
                                    <a:gd name="T13" fmla="*/ 277 h 1671"/>
                                    <a:gd name="T14" fmla="*/ 1192 w 1674"/>
                                    <a:gd name="T15" fmla="*/ 29 h 1671"/>
                                    <a:gd name="T16" fmla="*/ 1160 w 1674"/>
                                    <a:gd name="T17" fmla="*/ 0 h 1671"/>
                                    <a:gd name="T18" fmla="*/ 1137 w 1674"/>
                                    <a:gd name="T19" fmla="*/ 9 h 1671"/>
                                    <a:gd name="T20" fmla="*/ 771 w 1674"/>
                                    <a:gd name="T21" fmla="*/ 376 h 1671"/>
                                    <a:gd name="T22" fmla="*/ 724 w 1674"/>
                                    <a:gd name="T23" fmla="*/ 501 h 1671"/>
                                    <a:gd name="T24" fmla="*/ 725 w 1674"/>
                                    <a:gd name="T25" fmla="*/ 516 h 1671"/>
                                    <a:gd name="T26" fmla="*/ 743 w 1674"/>
                                    <a:gd name="T27" fmla="*/ 745 h 1671"/>
                                    <a:gd name="T28" fmla="*/ 610 w 1674"/>
                                    <a:gd name="T29" fmla="*/ 877 h 1671"/>
                                    <a:gd name="T30" fmla="*/ 372 w 1674"/>
                                    <a:gd name="T31" fmla="*/ 1116 h 1671"/>
                                    <a:gd name="T32" fmla="*/ 367 w 1674"/>
                                    <a:gd name="T33" fmla="*/ 1121 h 1671"/>
                                    <a:gd name="T34" fmla="*/ 136 w 1674"/>
                                    <a:gd name="T35" fmla="*/ 1352 h 1671"/>
                                    <a:gd name="T36" fmla="*/ 33 w 1674"/>
                                    <a:gd name="T37" fmla="*/ 1454 h 1671"/>
                                    <a:gd name="T38" fmla="*/ 10 w 1674"/>
                                    <a:gd name="T39" fmla="*/ 1505 h 1671"/>
                                    <a:gd name="T40" fmla="*/ 4 w 1674"/>
                                    <a:gd name="T41" fmla="*/ 1585 h 1671"/>
                                    <a:gd name="T42" fmla="*/ 84 w 1674"/>
                                    <a:gd name="T43" fmla="*/ 1671 h 1671"/>
                                    <a:gd name="T44" fmla="*/ 88 w 1674"/>
                                    <a:gd name="T45" fmla="*/ 1671 h 1671"/>
                                    <a:gd name="T46" fmla="*/ 173 w 1674"/>
                                    <a:gd name="T47" fmla="*/ 1667 h 1671"/>
                                    <a:gd name="T48" fmla="*/ 225 w 1674"/>
                                    <a:gd name="T49" fmla="*/ 1644 h 1671"/>
                                    <a:gd name="T50" fmla="*/ 945 w 1674"/>
                                    <a:gd name="T51" fmla="*/ 924 h 1671"/>
                                    <a:gd name="T52" fmla="*/ 1154 w 1674"/>
                                    <a:gd name="T53" fmla="*/ 940 h 1671"/>
                                    <a:gd name="T54" fmla="*/ 1164 w 1674"/>
                                    <a:gd name="T55" fmla="*/ 940 h 1671"/>
                                    <a:gd name="T56" fmla="*/ 1176 w 1674"/>
                                    <a:gd name="T57" fmla="*/ 941 h 1671"/>
                                    <a:gd name="T58" fmla="*/ 1289 w 1674"/>
                                    <a:gd name="T59" fmla="*/ 894 h 1671"/>
                                    <a:gd name="T60" fmla="*/ 1655 w 1674"/>
                                    <a:gd name="T61" fmla="*/ 528 h 1671"/>
                                    <a:gd name="T62" fmla="*/ 1635 w 1674"/>
                                    <a:gd name="T63" fmla="*/ 474 h 1671"/>
                                    <a:gd name="T64" fmla="*/ 1413 w 1674"/>
                                    <a:gd name="T65" fmla="*/ 456 h 1671"/>
                                    <a:gd name="T66" fmla="*/ 1413 w 1674"/>
                                    <a:gd name="T67" fmla="*/ 456 h 1671"/>
                                    <a:gd name="T68" fmla="*/ 1413 w 1674"/>
                                    <a:gd name="T69" fmla="*/ 456 h 1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74" h="1671">
                                      <a:moveTo>
                                        <a:pt x="1413" y="456"/>
                                      </a:moveTo>
                                      <a:cubicBezTo>
                                        <a:pt x="1494" y="375"/>
                                        <a:pt x="1494" y="375"/>
                                        <a:pt x="1494" y="375"/>
                                      </a:cubicBezTo>
                                      <a:cubicBezTo>
                                        <a:pt x="1531" y="338"/>
                                        <a:pt x="1531" y="278"/>
                                        <a:pt x="1494" y="241"/>
                                      </a:cubicBezTo>
                                      <a:cubicBezTo>
                                        <a:pt x="1438" y="184"/>
                                        <a:pt x="1438" y="184"/>
                                        <a:pt x="1438" y="184"/>
                                      </a:cubicBezTo>
                                      <a:cubicBezTo>
                                        <a:pt x="1419" y="166"/>
                                        <a:pt x="1395" y="156"/>
                                        <a:pt x="1371" y="156"/>
                                      </a:cubicBezTo>
                                      <a:cubicBezTo>
                                        <a:pt x="1347" y="156"/>
                                        <a:pt x="1322" y="166"/>
                                        <a:pt x="1304" y="184"/>
                                      </a:cubicBezTo>
                                      <a:cubicBezTo>
                                        <a:pt x="1211" y="277"/>
                                        <a:pt x="1211" y="277"/>
                                        <a:pt x="1211" y="277"/>
                                      </a:cubicBezTo>
                                      <a:cubicBezTo>
                                        <a:pt x="1192" y="29"/>
                                        <a:pt x="1192" y="29"/>
                                        <a:pt x="1192" y="29"/>
                                      </a:cubicBezTo>
                                      <a:cubicBezTo>
                                        <a:pt x="1190" y="11"/>
                                        <a:pt x="1175" y="0"/>
                                        <a:pt x="1160" y="0"/>
                                      </a:cubicBezTo>
                                      <a:cubicBezTo>
                                        <a:pt x="1152" y="0"/>
                                        <a:pt x="1144" y="3"/>
                                        <a:pt x="1137" y="9"/>
                                      </a:cubicBezTo>
                                      <a:cubicBezTo>
                                        <a:pt x="771" y="376"/>
                                        <a:pt x="771" y="376"/>
                                        <a:pt x="771" y="376"/>
                                      </a:cubicBezTo>
                                      <a:cubicBezTo>
                                        <a:pt x="738" y="409"/>
                                        <a:pt x="721" y="454"/>
                                        <a:pt x="724" y="501"/>
                                      </a:cubicBezTo>
                                      <a:cubicBezTo>
                                        <a:pt x="725" y="516"/>
                                        <a:pt x="725" y="516"/>
                                        <a:pt x="725" y="516"/>
                                      </a:cubicBezTo>
                                      <a:cubicBezTo>
                                        <a:pt x="743" y="745"/>
                                        <a:pt x="743" y="745"/>
                                        <a:pt x="743" y="745"/>
                                      </a:cubicBezTo>
                                      <a:cubicBezTo>
                                        <a:pt x="610" y="877"/>
                                        <a:pt x="610" y="877"/>
                                        <a:pt x="610" y="877"/>
                                      </a:cubicBezTo>
                                      <a:cubicBezTo>
                                        <a:pt x="372" y="1116"/>
                                        <a:pt x="372" y="1116"/>
                                        <a:pt x="372" y="1116"/>
                                      </a:cubicBezTo>
                                      <a:cubicBezTo>
                                        <a:pt x="367" y="1121"/>
                                        <a:pt x="367" y="1121"/>
                                        <a:pt x="367" y="1121"/>
                                      </a:cubicBezTo>
                                      <a:cubicBezTo>
                                        <a:pt x="136" y="1352"/>
                                        <a:pt x="136" y="1352"/>
                                        <a:pt x="136" y="1352"/>
                                      </a:cubicBezTo>
                                      <a:cubicBezTo>
                                        <a:pt x="33" y="1454"/>
                                        <a:pt x="33" y="1454"/>
                                        <a:pt x="33" y="1454"/>
                                      </a:cubicBezTo>
                                      <a:cubicBezTo>
                                        <a:pt x="20" y="1468"/>
                                        <a:pt x="12" y="1486"/>
                                        <a:pt x="10" y="1505"/>
                                      </a:cubicBezTo>
                                      <a:cubicBezTo>
                                        <a:pt x="4" y="1585"/>
                                        <a:pt x="4" y="1585"/>
                                        <a:pt x="4" y="1585"/>
                                      </a:cubicBezTo>
                                      <a:cubicBezTo>
                                        <a:pt x="0" y="1632"/>
                                        <a:pt x="37" y="1671"/>
                                        <a:pt x="84" y="1671"/>
                                      </a:cubicBezTo>
                                      <a:cubicBezTo>
                                        <a:pt x="88" y="1671"/>
                                        <a:pt x="88" y="1671"/>
                                        <a:pt x="88" y="1671"/>
                                      </a:cubicBezTo>
                                      <a:cubicBezTo>
                                        <a:pt x="173" y="1667"/>
                                        <a:pt x="173" y="1667"/>
                                        <a:pt x="173" y="1667"/>
                                      </a:cubicBezTo>
                                      <a:cubicBezTo>
                                        <a:pt x="193" y="1666"/>
                                        <a:pt x="211" y="1658"/>
                                        <a:pt x="225" y="1644"/>
                                      </a:cubicBezTo>
                                      <a:cubicBezTo>
                                        <a:pt x="945" y="924"/>
                                        <a:pt x="945" y="924"/>
                                        <a:pt x="945" y="924"/>
                                      </a:cubicBezTo>
                                      <a:cubicBezTo>
                                        <a:pt x="1154" y="940"/>
                                        <a:pt x="1154" y="940"/>
                                        <a:pt x="1154" y="940"/>
                                      </a:cubicBezTo>
                                      <a:cubicBezTo>
                                        <a:pt x="1164" y="940"/>
                                        <a:pt x="1164" y="940"/>
                                        <a:pt x="1164" y="940"/>
                                      </a:cubicBezTo>
                                      <a:cubicBezTo>
                                        <a:pt x="1168" y="941"/>
                                        <a:pt x="1172" y="941"/>
                                        <a:pt x="1176" y="941"/>
                                      </a:cubicBezTo>
                                      <a:cubicBezTo>
                                        <a:pt x="1218" y="941"/>
                                        <a:pt x="1259" y="924"/>
                                        <a:pt x="1289" y="894"/>
                                      </a:cubicBezTo>
                                      <a:cubicBezTo>
                                        <a:pt x="1655" y="528"/>
                                        <a:pt x="1655" y="528"/>
                                        <a:pt x="1655" y="528"/>
                                      </a:cubicBezTo>
                                      <a:cubicBezTo>
                                        <a:pt x="1674" y="509"/>
                                        <a:pt x="1662" y="476"/>
                                        <a:pt x="1635" y="474"/>
                                      </a:cubicBezTo>
                                      <a:lnTo>
                                        <a:pt x="1413" y="456"/>
                                      </a:lnTo>
                                      <a:close/>
                                      <a:moveTo>
                                        <a:pt x="1413" y="456"/>
                                      </a:moveTo>
                                      <a:cubicBezTo>
                                        <a:pt x="1413" y="456"/>
                                        <a:pt x="1413" y="456"/>
                                        <a:pt x="1413" y="45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7D26CDB9" id="Group 12" o:spid="_x0000_s1026" style="width:29.4pt;height:28.2pt;mso-position-horizontal-relative:char;mso-position-vertical-relative:line" coordsize="81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">
                      <v:shape id="Freeform 13" o:spid="_x0000_s1027" style="position:absolute;top:82;width:733;height:732;visibility:visible;mso-wrap-style:square;v-text-anchor:top" coordsize="2742,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emWcIA&#10;AADbAAAADwAAAGRycy9kb3ducmV2LnhtbERPTWsCMRC9C/6HMEJvmlWotVujiNCiUmSrHnocNuNm&#10;dTNZNlHXf28KBW/zeJ8znbe2EldqfOlYwXCQgCDOnS65UHDYf/YnIHxA1lg5JgV38jCfdTtTTLW7&#10;8Q9dd6EQMYR9igpMCHUqpc8NWfQDVxNH7ugaiyHCppC6wVsMt5UcJclYWiw5NhisaWkoP+8uVoF/&#10;XZ++N/Rrhl/b7B0XIRvVl0ypl167+AARqA1P8b97peP8N/j7JR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Z6ZZwgAAANsAAAAPAAAAAAAAAAAAAAAAAJgCAABkcnMvZG93&#10;bnJldi54bWxQSwUGAAAAAAQABAD1AAAAhwMAAAAA&#10;" path="m1371,2742v757,,1371,-614,1371,-1371c2742,1138,2684,919,2581,727v-11,1,-22,2,-33,2c2541,729,2534,728,2528,728,2353,715,2353,715,2353,715,2228,840,2228,840,2228,840v96,154,151,336,151,531c2379,1927,1928,2378,1371,2378,815,2378,363,1927,363,1371,363,814,814,363,1371,363v195,,377,55,530,151c2015,400,2015,400,2015,400,2000,200,2000,200,2000,200v-2,-16,-1,-32,,-47c1812,55,1598,,1371,,614,,,614,,1371v,757,614,1371,1371,1371xm1371,2742v,,,,,e" filled="f" stroked="f">
                        <v:path arrowok="t" o:connecttype="custom" o:connectlocs="367,732;733,366;690,194;681,195;676,194;629,191;596,224;636,366;367,635;97,366;367,97;508,137;539,107;535,53;535,41;367,0;0,366;367,732;367,732;367,732" o:connectangles="0,0,0,0,0,0,0,0,0,0,0,0,0,0,0,0,0,0,0,0"/>
                        <o:lock v:ext="edit" verticies="t"/>
                      </v:shape>
                      <v:shape id="Freeform 14" o:spid="_x0000_s1028" style="position:absolute;left:186;top:268;width:361;height:361;visibility:visible;mso-wrap-style:square;v-text-anchor:top" coordsize="1350,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csMIA&#10;AADbAAAADwAAAGRycy9kb3ducmV2LnhtbESPQW/CMAyF75P4D5GRuEyQwmGbCgEhEGLaaZT9AKsx&#10;baFxqiaU8O/nw6TdbL3n9z6vNsm1aqA+NJ4NzGcZKOLS24YrAz/nw/QDVIjIFlvPZOBJATbr0csK&#10;c+sffKKhiJWSEA45Gqhj7HKtQ1mTwzDzHbFoF987jLL2lbY9PiTctXqRZW/aYcPSUGNHu5rKW3F3&#10;BrrF6xFPpOdf+/T+feV0Tmm4GjMZp+0SVKQU/81/159W8AVWfpEB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ZpywwgAAANsAAAAPAAAAAAAAAAAAAAAAAJgCAABkcnMvZG93&#10;bnJldi54bWxQSwUGAAAAAAQABAD1AAAAhwMAAAAA&#10;" path="m675,320v9,,18,1,27,1c955,68,955,68,955,68v5,-5,5,-5,5,-5c874,22,777,,675,,302,,,302,,674v,373,302,676,675,676c1048,1350,1350,1048,1350,675v,-102,-23,-199,-64,-286c1281,395,1281,395,1281,395,1028,648,1028,648,1028,648v,9,1,18,1,27c1029,870,870,1029,675,1029,479,1029,321,870,321,675,321,479,479,320,675,320xm675,320v,,,,,e" filled="f" stroked="f">
                        <v:path arrowok="t" o:connecttype="custom" o:connectlocs="181,86;188,86;255,18;257,17;181,0;0,180;181,361;361,181;344,104;343,106;275,173;275,181;181,275;86,181;181,86;181,86;181,86" o:connectangles="0,0,0,0,0,0,0,0,0,0,0,0,0,0,0,0,0"/>
                        <o:lock v:ext="edit" verticies="t"/>
                      </v:shape>
                      <v:shape id="Freeform 15" o:spid="_x0000_s1029" style="position:absolute;left:366;width:448;height:446;visibility:visible;mso-wrap-style:square;v-text-anchor:top" coordsize="1674,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ZdnsMA&#10;AADbAAAADwAAAGRycy9kb3ducmV2LnhtbESPW4vCMBSE3xf8D+EIvq2pBUWqUbxQcGFh8QK+Hppj&#10;G2xOShNt999vBGEfh5n5hlmue1uLJ7XeOFYwGScgiAunDZcKLuf8cw7CB2SNtWNS8Ese1qvBxxIz&#10;7To+0vMUShEh7DNUUIXQZFL6oiKLfuwa4ujdXGsxRNmWUrfYRbitZZokM2nRcFyosKFdRcX99LAK&#10;8un9aLbfk2Seb68/t/1XOZOmU2o07DcLEIH68B9+tw9aQZrC60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ZdnsMAAADbAAAADwAAAAAAAAAAAAAAAACYAgAAZHJzL2Rv&#10;d25yZXYueG1sUEsFBgAAAAAEAAQA9QAAAIgDAAAAAA==&#10;" path="m1413,456v81,-81,81,-81,81,-81c1531,338,1531,278,1494,241v-56,-57,-56,-57,-56,-57c1419,166,1395,156,1371,156v-24,,-49,10,-67,28c1211,277,1211,277,1211,277,1192,29,1192,29,1192,29,1190,11,1175,,1160,v-8,,-16,3,-23,9c771,376,771,376,771,376v-33,33,-50,78,-47,125c725,516,725,516,725,516v18,229,18,229,18,229c610,877,610,877,610,877,372,1116,372,1116,372,1116v-5,5,-5,5,-5,5c136,1352,136,1352,136,1352,33,1454,33,1454,33,1454v-13,14,-21,32,-23,51c4,1585,4,1585,4,1585v-4,47,33,86,80,86c88,1671,88,1671,88,1671v85,-4,85,-4,85,-4c193,1666,211,1658,225,1644,945,924,945,924,945,924v209,16,209,16,209,16c1164,940,1164,940,1164,940v4,1,8,1,12,1c1218,941,1259,924,1289,894,1655,528,1655,528,1655,528v19,-19,7,-52,-20,-54l1413,456xm1413,456v,,,,,e" filled="f" stroked="f">
                        <v:path arrowok="t" o:connecttype="custom" o:connectlocs="378,122;400,100;400,64;385,49;367,42;349,49;324,74;319,8;310,0;304,2;206,100;194,134;194,138;199,199;163,234;100,298;98,299;36,361;9,388;3,402;1,423;22,446;24,446;46,445;60,439;253,247;309,251;312,251;315,251;345,239;443,141;438,127;378,122;378,122;378,122" o:connectangles="0,0,0,0,0,0,0,0,0,0,0,0,0,0,0,0,0,0,0,0,0,0,0,0,0,0,0,0,0,0,0,0,0,0,0"/>
                        <o:lock v:ext="edit" verticies="t"/>
                      </v:shape>
                      <w10:anchorlock/>
                    </v:group>
                  </w:pict>
                </mc:Fallback>
              </mc:AlternateContent>
            </w:r>
          </w:p>
          <w:p w14:paraId="3D8E103C" w14:textId="77777777" w:rsidR="00F31A1E" w:rsidRPr="007713CD" w:rsidRDefault="00F31A1E" w:rsidP="007432C3">
            <w:pPr>
              <w:pStyle w:val="Structureficheaction"/>
              <w:rPr>
                <w:rFonts w:ascii="Tw Cen MT" w:hAnsi="Tw Cen MT"/>
              </w:rPr>
            </w:pPr>
          </w:p>
        </w:tc>
        <w:tc>
          <w:tcPr>
            <w:tcW w:w="8320" w:type="dxa"/>
            <w:shd w:val="clear" w:color="auto" w:fill="F2F2F2"/>
            <w:vAlign w:val="center"/>
          </w:tcPr>
          <w:p w14:paraId="50B670F7" w14:textId="77777777" w:rsidR="003563C0" w:rsidRPr="00CE7B86" w:rsidRDefault="003563C0" w:rsidP="00D14213">
            <w:pPr>
              <w:pStyle w:val="Modalitsoprationnelles"/>
              <w:rPr>
                <w:rFonts w:ascii="Calibri" w:hAnsi="Calibri" w:cs="Calibri"/>
                <w:szCs w:val="20"/>
              </w:rPr>
            </w:pPr>
            <w:r w:rsidRPr="00CE7B86">
              <w:t xml:space="preserve">Améliorer l’attractivité des logements en centre-bourg </w:t>
            </w:r>
          </w:p>
          <w:p w14:paraId="1E2D9990" w14:textId="6FD7BD27" w:rsidR="00F31A1E" w:rsidRPr="00CE7B86" w:rsidRDefault="003563C0" w:rsidP="00D14213">
            <w:pPr>
              <w:pStyle w:val="Modalitsoprationnelles"/>
              <w:rPr>
                <w:rFonts w:ascii="Calibri" w:hAnsi="Calibri" w:cs="Calibri"/>
                <w:szCs w:val="20"/>
              </w:rPr>
            </w:pPr>
            <w:r w:rsidRPr="00CE7B86">
              <w:t xml:space="preserve">Contribuer à la sortie de vacance des logements </w:t>
            </w:r>
            <w:r w:rsidR="00E2374E">
              <w:t>inoccupés</w:t>
            </w:r>
          </w:p>
          <w:p w14:paraId="7B4E1A2F" w14:textId="0E962D77" w:rsidR="0047558C" w:rsidRPr="00CE7B86" w:rsidRDefault="0047558C" w:rsidP="00D14213">
            <w:pPr>
              <w:pStyle w:val="Modalitsoprationnelles"/>
            </w:pPr>
            <w:r w:rsidRPr="00CE7B86">
              <w:t xml:space="preserve">Limiter la croissance du phénomène en proposant un accompagnement aux propriétaires de passoires thermiques </w:t>
            </w:r>
          </w:p>
        </w:tc>
      </w:tr>
      <w:tr w:rsidR="00F31A1E" w:rsidRPr="00D52F95" w14:paraId="09BBE434" w14:textId="77777777" w:rsidTr="007432C3">
        <w:trPr>
          <w:trHeight w:val="113"/>
        </w:trPr>
        <w:tc>
          <w:tcPr>
            <w:tcW w:w="1745" w:type="dxa"/>
            <w:shd w:val="clear" w:color="auto" w:fill="auto"/>
            <w:vAlign w:val="center"/>
          </w:tcPr>
          <w:p w14:paraId="4BFE6DAC" w14:textId="0218A0FB" w:rsidR="00F31A1E" w:rsidRPr="007713CD" w:rsidRDefault="00F31A1E" w:rsidP="007432C3">
            <w:pPr>
              <w:spacing w:after="0" w:line="240" w:lineRule="auto"/>
              <w:rPr>
                <w:b/>
                <w:sz w:val="22"/>
              </w:rPr>
            </w:pPr>
          </w:p>
        </w:tc>
        <w:tc>
          <w:tcPr>
            <w:tcW w:w="8320" w:type="dxa"/>
            <w:shd w:val="clear" w:color="auto" w:fill="auto"/>
            <w:vAlign w:val="center"/>
          </w:tcPr>
          <w:p w14:paraId="7AC2441C" w14:textId="77777777" w:rsidR="00F31A1E" w:rsidRPr="00CE7B86" w:rsidRDefault="00F31A1E" w:rsidP="007432C3">
            <w:pPr>
              <w:pStyle w:val="Contexterefslgislatives"/>
            </w:pPr>
          </w:p>
        </w:tc>
      </w:tr>
      <w:tr w:rsidR="00F31A1E" w:rsidRPr="00D52F95" w14:paraId="4BAABCEF" w14:textId="77777777" w:rsidTr="007432C3">
        <w:trPr>
          <w:trHeight w:val="863"/>
        </w:trPr>
        <w:tc>
          <w:tcPr>
            <w:tcW w:w="1745" w:type="dxa"/>
            <w:shd w:val="clear" w:color="auto" w:fill="BCD488"/>
            <w:vAlign w:val="center"/>
          </w:tcPr>
          <w:p w14:paraId="082E6673" w14:textId="77777777" w:rsidR="00F31A1E" w:rsidRDefault="00F31A1E" w:rsidP="007432C3">
            <w:pPr>
              <w:pStyle w:val="Structureficheaction"/>
              <w:rPr>
                <w:rFonts w:ascii="Tw Cen MT" w:hAnsi="Tw Cen MT"/>
              </w:rPr>
            </w:pPr>
            <w:r w:rsidRPr="007713CD">
              <w:rPr>
                <w:rFonts w:ascii="Tw Cen MT" w:hAnsi="Tw Cen MT"/>
              </w:rPr>
              <w:t>Modalités opérationnelles</w:t>
            </w:r>
          </w:p>
          <w:p w14:paraId="771D0F28" w14:textId="77777777" w:rsidR="00F31A1E" w:rsidRDefault="00F31A1E" w:rsidP="007432C3">
            <w:pPr>
              <w:pStyle w:val="Structureficheaction"/>
              <w:rPr>
                <w:rFonts w:ascii="Tw Cen MT" w:hAnsi="Tw Cen MT"/>
              </w:rPr>
            </w:pPr>
          </w:p>
          <w:p w14:paraId="30DB7961" w14:textId="77777777" w:rsidR="00F31A1E" w:rsidRDefault="00F31A1E" w:rsidP="007432C3">
            <w:pPr>
              <w:pStyle w:val="Structureficheaction"/>
              <w:rPr>
                <w:rFonts w:ascii="Tw Cen MT" w:hAnsi="Tw Cen MT"/>
              </w:rPr>
            </w:pPr>
            <w:r>
              <w:rPr>
                <w:noProof/>
                <w:lang w:eastAsia="fr-FR"/>
              </w:rPr>
              <mc:AlternateContent>
                <mc:Choice Requires="wpg">
                  <w:drawing>
                    <wp:inline distT="0" distB="0" distL="0" distR="0" wp14:anchorId="0B93410F" wp14:editId="2B339E50">
                      <wp:extent cx="394335" cy="394335"/>
                      <wp:effectExtent l="0" t="0" r="5715" b="5715"/>
                      <wp:docPr id="23" name="Groupe 23"/>
                      <wp:cNvGraphicFramePr/>
                      <a:graphic xmlns:a="http://schemas.openxmlformats.org/drawingml/2006/main">
                        <a:graphicData uri="http://schemas.microsoft.com/office/word/2010/wordprocessingGroup">
                          <wpg:wgp>
                            <wpg:cNvGrpSpPr/>
                            <wpg:grpSpPr>
                              <a:xfrm>
                                <a:off x="0" y="0"/>
                                <a:ext cx="394335" cy="394335"/>
                                <a:chOff x="43815" y="45085"/>
                                <a:chExt cx="394335" cy="394335"/>
                              </a:xfrm>
                            </wpg:grpSpPr>
                            <wps:wsp>
                              <wps:cNvPr id="24" name="Oval 12"/>
                              <wps:cNvSpPr>
                                <a:spLocks noChangeArrowheads="1"/>
                              </wps:cNvSpPr>
                              <wps:spPr bwMode="auto">
                                <a:xfrm>
                                  <a:off x="43815" y="45085"/>
                                  <a:ext cx="394335" cy="394335"/>
                                </a:xfrm>
                                <a:prstGeom prst="ellipse">
                                  <a:avLst/>
                                </a:prstGeom>
                                <a:solidFill>
                                  <a:schemeClr val="bg1"/>
                                </a:solidFill>
                                <a:ln>
                                  <a:noFill/>
                                </a:ln>
                              </wps:spPr>
                              <wps:bodyPr rot="0" vert="horz" wrap="square" lIns="91440" tIns="45720" rIns="91440" bIns="45720" anchor="t" anchorCtr="0" upright="1">
                                <a:noAutofit/>
                              </wps:bodyPr>
                            </wps:wsp>
                            <wps:wsp>
                              <wps:cNvPr id="25" name="Freeform 13"/>
                              <wps:cNvSpPr>
                                <a:spLocks/>
                              </wps:cNvSpPr>
                              <wps:spPr bwMode="auto">
                                <a:xfrm>
                                  <a:off x="132080" y="151765"/>
                                  <a:ext cx="217805" cy="187960"/>
                                </a:xfrm>
                                <a:custGeom>
                                  <a:avLst/>
                                  <a:gdLst>
                                    <a:gd name="T0" fmla="*/ 62 w 188"/>
                                    <a:gd name="T1" fmla="*/ 155 h 162"/>
                                    <a:gd name="T2" fmla="*/ 6 w 188"/>
                                    <a:gd name="T3" fmla="*/ 80 h 162"/>
                                    <a:gd name="T4" fmla="*/ 9 w 188"/>
                                    <a:gd name="T5" fmla="*/ 58 h 162"/>
                                    <a:gd name="T6" fmla="*/ 9 w 188"/>
                                    <a:gd name="T7" fmla="*/ 58 h 162"/>
                                    <a:gd name="T8" fmla="*/ 31 w 188"/>
                                    <a:gd name="T9" fmla="*/ 61 h 162"/>
                                    <a:gd name="T10" fmla="*/ 31 w 188"/>
                                    <a:gd name="T11" fmla="*/ 61 h 162"/>
                                    <a:gd name="T12" fmla="*/ 74 w 188"/>
                                    <a:gd name="T13" fmla="*/ 119 h 162"/>
                                    <a:gd name="T14" fmla="*/ 157 w 188"/>
                                    <a:gd name="T15" fmla="*/ 8 h 162"/>
                                    <a:gd name="T16" fmla="*/ 179 w 188"/>
                                    <a:gd name="T17" fmla="*/ 5 h 162"/>
                                    <a:gd name="T18" fmla="*/ 179 w 188"/>
                                    <a:gd name="T19" fmla="*/ 5 h 162"/>
                                    <a:gd name="T20" fmla="*/ 183 w 188"/>
                                    <a:gd name="T21" fmla="*/ 27 h 162"/>
                                    <a:gd name="T22" fmla="*/ 183 w 188"/>
                                    <a:gd name="T23" fmla="*/ 27 h 162"/>
                                    <a:gd name="T24" fmla="*/ 87 w 188"/>
                                    <a:gd name="T25" fmla="*/ 155 h 162"/>
                                    <a:gd name="T26" fmla="*/ 74 w 188"/>
                                    <a:gd name="T27" fmla="*/ 162 h 162"/>
                                    <a:gd name="T28" fmla="*/ 74 w 188"/>
                                    <a:gd name="T29" fmla="*/ 162 h 162"/>
                                    <a:gd name="T30" fmla="*/ 62 w 188"/>
                                    <a:gd name="T31" fmla="*/ 15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8" h="162">
                                      <a:moveTo>
                                        <a:pt x="62" y="155"/>
                                      </a:moveTo>
                                      <a:cubicBezTo>
                                        <a:pt x="6" y="80"/>
                                        <a:pt x="6" y="80"/>
                                        <a:pt x="6" y="80"/>
                                      </a:cubicBezTo>
                                      <a:cubicBezTo>
                                        <a:pt x="0" y="73"/>
                                        <a:pt x="2" y="63"/>
                                        <a:pt x="9" y="58"/>
                                      </a:cubicBezTo>
                                      <a:cubicBezTo>
                                        <a:pt x="9" y="58"/>
                                        <a:pt x="9" y="58"/>
                                        <a:pt x="9" y="58"/>
                                      </a:cubicBezTo>
                                      <a:cubicBezTo>
                                        <a:pt x="16" y="53"/>
                                        <a:pt x="26" y="54"/>
                                        <a:pt x="31" y="61"/>
                                      </a:cubicBezTo>
                                      <a:cubicBezTo>
                                        <a:pt x="31" y="61"/>
                                        <a:pt x="31" y="61"/>
                                        <a:pt x="31" y="61"/>
                                      </a:cubicBezTo>
                                      <a:cubicBezTo>
                                        <a:pt x="74" y="119"/>
                                        <a:pt x="74" y="119"/>
                                        <a:pt x="74" y="119"/>
                                      </a:cubicBezTo>
                                      <a:cubicBezTo>
                                        <a:pt x="157" y="8"/>
                                        <a:pt x="157" y="8"/>
                                        <a:pt x="157" y="8"/>
                                      </a:cubicBezTo>
                                      <a:cubicBezTo>
                                        <a:pt x="162" y="1"/>
                                        <a:pt x="172" y="0"/>
                                        <a:pt x="179" y="5"/>
                                      </a:cubicBezTo>
                                      <a:cubicBezTo>
                                        <a:pt x="179" y="5"/>
                                        <a:pt x="179" y="5"/>
                                        <a:pt x="179" y="5"/>
                                      </a:cubicBezTo>
                                      <a:cubicBezTo>
                                        <a:pt x="186" y="10"/>
                                        <a:pt x="188" y="20"/>
                                        <a:pt x="183" y="27"/>
                                      </a:cubicBezTo>
                                      <a:cubicBezTo>
                                        <a:pt x="183" y="27"/>
                                        <a:pt x="183" y="27"/>
                                        <a:pt x="183" y="27"/>
                                      </a:cubicBezTo>
                                      <a:cubicBezTo>
                                        <a:pt x="87" y="155"/>
                                        <a:pt x="87" y="155"/>
                                        <a:pt x="87" y="155"/>
                                      </a:cubicBezTo>
                                      <a:cubicBezTo>
                                        <a:pt x="84" y="160"/>
                                        <a:pt x="79" y="162"/>
                                        <a:pt x="74" y="162"/>
                                      </a:cubicBezTo>
                                      <a:cubicBezTo>
                                        <a:pt x="74" y="162"/>
                                        <a:pt x="74" y="162"/>
                                        <a:pt x="74" y="162"/>
                                      </a:cubicBezTo>
                                      <a:cubicBezTo>
                                        <a:pt x="69" y="162"/>
                                        <a:pt x="65" y="160"/>
                                        <a:pt x="62" y="155"/>
                                      </a:cubicBezTo>
                                      <a:close/>
                                    </a:path>
                                  </a:pathLst>
                                </a:custGeom>
                                <a:solidFill>
                                  <a:srgbClr val="BCD488"/>
                                </a:solidFill>
                                <a:ln>
                                  <a:noFill/>
                                </a:ln>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2D0251C" id="Groupe 23" o:spid="_x0000_s1026" style="width:31.05pt;height:31.05pt;mso-position-horizontal-relative:char;mso-position-vertical-relative:line" coordorigin="43815,45085" coordsize="394335,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">
                      <v:oval id="Oval 12" o:spid="_x0000_s1027" style="position:absolute;left:43815;top:45085;width:394335;height:394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1c8MA&#10;AADbAAAADwAAAGRycy9kb3ducmV2LnhtbESP3WrCQBSE7wu+w3IE7+rGIEWjq0RbsRcF8ecBDtlj&#10;Npg9G7IbjW/vFgq9HGbmG2a57m0t7tT6yrGCyTgBQVw4XXGp4HLevc9A+ICssXZMCp7kYb0avC0x&#10;0+7BR7qfQikihH2GCkwITSalLwxZ9GPXEEfv6lqLIcq2lLrFR4TbWqZJ8iEtVhwXDDa0NVTcTp1V&#10;sJmGfP/VfR52x9kVUz/PfzqTKzUa9vkCRKA+/If/2t9aQTqF3y/xB8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A1c8MAAADbAAAADwAAAAAAAAAAAAAAAACYAgAAZHJzL2Rv&#10;d25yZXYueG1sUEsFBgAAAAAEAAQA9QAAAIgDAAAAAA==&#10;" fillcolor="white [3212]" stroked="f"/>
                      <v:shape id="Freeform 13" o:spid="_x0000_s1028" style="position:absolute;left:132080;top:151765;width:217805;height:187960;visibility:visible;mso-wrap-style:square;v-text-anchor:top" coordsize="18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gnsQA&#10;AADbAAAADwAAAGRycy9kb3ducmV2LnhtbESPW2vCQBSE3wX/w3IKvummgqLRVUrrjaIPXih9PGRP&#10;k2D2bMiuSfz3bkHwcZhvZpj5sjWFqKlyuWUF74MIBHFidc6pgst53Z+AcB5ZY2GZFNzJwXLR7cwx&#10;1rbhI9Unn4pQwi5GBZn3ZSylSzIy6Aa2JA7en60M+iCrVOoKm1BuCjmMorE0mHNYyLCkz4yS6+lm&#10;FExWv9vd93j/Iw+BdDTdNF/1RqneW/sxA+Gp9S/4md5pBcMR/H8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zYJ7EAAAA2wAAAA8AAAAAAAAAAAAAAAAAmAIAAGRycy9k&#10;b3ducmV2LnhtbFBLBQYAAAAABAAEAPUAAACJAwAAAAA=&#10;" path="m62,155c6,80,6,80,6,80,,73,2,63,9,58v,,,,,c16,53,26,54,31,61v,,,,,c74,119,74,119,74,119,157,8,157,8,157,8,162,1,172,,179,5v,,,,,c186,10,188,20,183,27v,,,,,c87,155,87,155,87,155v-3,5,-8,7,-13,7c74,162,74,162,74,162v-5,,-9,-2,-12,-7xe" fillcolor="#bcd488" stroked="f">
                        <v:path arrowok="t" o:connecttype="custom" o:connectlocs="71829,179838;6951,92820;10427,67294;10427,67294;35915,70775;35915,70775;85732,138069;181890,9282;207378,5801;207378,5801;212012,31327;212012,31327;100793,179838;85732,187960;85732,187960;71829,179838" o:connectangles="0,0,0,0,0,0,0,0,0,0,0,0,0,0,0,0"/>
                      </v:shape>
                      <w10:anchorlock/>
                    </v:group>
                  </w:pict>
                </mc:Fallback>
              </mc:AlternateContent>
            </w:r>
          </w:p>
          <w:p w14:paraId="6ECC3DDA" w14:textId="77777777" w:rsidR="00F31A1E" w:rsidRDefault="00F31A1E" w:rsidP="007432C3"/>
          <w:p w14:paraId="2C6DB634" w14:textId="77777777" w:rsidR="00F31A1E" w:rsidRDefault="00F31A1E" w:rsidP="007432C3"/>
          <w:p w14:paraId="07F3B2D9" w14:textId="77777777" w:rsidR="00F31A1E" w:rsidRDefault="00F31A1E" w:rsidP="007432C3"/>
          <w:p w14:paraId="2B20ED06" w14:textId="77777777" w:rsidR="00F31A1E" w:rsidRPr="00AE6521" w:rsidRDefault="00F31A1E" w:rsidP="007432C3"/>
        </w:tc>
        <w:tc>
          <w:tcPr>
            <w:tcW w:w="8320" w:type="dxa"/>
            <w:shd w:val="clear" w:color="auto" w:fill="F2F2F2"/>
            <w:vAlign w:val="center"/>
          </w:tcPr>
          <w:p w14:paraId="2931CFE1" w14:textId="77777777" w:rsidR="00F31A1E" w:rsidRDefault="00F31A1E" w:rsidP="00D14213">
            <w:pPr>
              <w:pStyle w:val="Style2"/>
              <w:numPr>
                <w:ilvl w:val="0"/>
                <w:numId w:val="0"/>
              </w:numPr>
              <w:ind w:left="360"/>
            </w:pPr>
          </w:p>
          <w:p w14:paraId="736D78DF" w14:textId="77777777" w:rsidR="00F31A1E" w:rsidRPr="0025574B" w:rsidRDefault="00F31A1E" w:rsidP="0025574B">
            <w:pPr>
              <w:pStyle w:val="Style2"/>
              <w:numPr>
                <w:ilvl w:val="0"/>
                <w:numId w:val="0"/>
              </w:numPr>
              <w:ind w:left="360" w:hanging="360"/>
              <w:rPr>
                <w:b/>
              </w:rPr>
            </w:pPr>
            <w:r w:rsidRPr="0025574B">
              <w:rPr>
                <w:b/>
              </w:rPr>
              <w:t>Conseil / Ingénierie :</w:t>
            </w:r>
          </w:p>
          <w:p w14:paraId="563A4AF0" w14:textId="000C0716" w:rsidR="00B636E1" w:rsidRPr="00063701" w:rsidRDefault="000D7CB0" w:rsidP="007E6E91">
            <w:pPr>
              <w:pStyle w:val="Style2"/>
              <w:numPr>
                <w:ilvl w:val="0"/>
                <w:numId w:val="14"/>
              </w:numPr>
            </w:pPr>
            <w:r w:rsidRPr="0025574B">
              <w:rPr>
                <w:b/>
              </w:rPr>
              <w:t>S’appuyer sur l</w:t>
            </w:r>
            <w:r w:rsidR="007576FE">
              <w:rPr>
                <w:b/>
              </w:rPr>
              <w:t>’</w:t>
            </w:r>
            <w:r w:rsidRPr="0025574B">
              <w:rPr>
                <w:b/>
              </w:rPr>
              <w:t>OPAH, l’étude</w:t>
            </w:r>
            <w:r w:rsidR="00063701">
              <w:rPr>
                <w:b/>
              </w:rPr>
              <w:t xml:space="preserve"> action</w:t>
            </w:r>
            <w:r w:rsidRPr="0025574B">
              <w:rPr>
                <w:b/>
              </w:rPr>
              <w:t xml:space="preserve"> </w:t>
            </w:r>
            <w:r w:rsidR="00063701">
              <w:rPr>
                <w:b/>
              </w:rPr>
              <w:t xml:space="preserve">sur la vacance </w:t>
            </w:r>
            <w:r w:rsidRPr="0025574B">
              <w:rPr>
                <w:b/>
              </w:rPr>
              <w:t xml:space="preserve">des logements </w:t>
            </w:r>
            <w:r w:rsidR="00063701">
              <w:rPr>
                <w:b/>
              </w:rPr>
              <w:t xml:space="preserve">en </w:t>
            </w:r>
            <w:r w:rsidRPr="0025574B">
              <w:rPr>
                <w:b/>
              </w:rPr>
              <w:t xml:space="preserve">Haute Gironde et </w:t>
            </w:r>
            <w:r w:rsidRPr="00063701">
              <w:rPr>
                <w:b/>
              </w:rPr>
              <w:t xml:space="preserve">sur le programme </w:t>
            </w:r>
            <w:r w:rsidR="007576FE" w:rsidRPr="00063701">
              <w:rPr>
                <w:b/>
              </w:rPr>
              <w:t>Petites Villes de Demain</w:t>
            </w:r>
            <w:r w:rsidRPr="00063701">
              <w:t xml:space="preserve"> pour remettre</w:t>
            </w:r>
            <w:r w:rsidR="00BB760C" w:rsidRPr="00063701">
              <w:t xml:space="preserve"> 50 logements vacants</w:t>
            </w:r>
            <w:r w:rsidR="00EF19CD">
              <w:t xml:space="preserve"> sur le marché</w:t>
            </w:r>
            <w:r w:rsidR="00BB760C" w:rsidRPr="00063701">
              <w:t xml:space="preserve"> </w:t>
            </w:r>
            <w:r w:rsidR="00063701" w:rsidRPr="00063701">
              <w:t>sur</w:t>
            </w:r>
            <w:r w:rsidR="00EF19CD">
              <w:t xml:space="preserve"> une période de</w:t>
            </w:r>
            <w:r w:rsidR="00063701" w:rsidRPr="00063701">
              <w:t xml:space="preserve"> 5 ans </w:t>
            </w:r>
            <w:r w:rsidR="007E6E91">
              <w:t>(objectif affiché dans</w:t>
            </w:r>
            <w:r w:rsidR="00BB760C" w:rsidRPr="00063701">
              <w:t xml:space="preserve"> l’étude</w:t>
            </w:r>
            <w:r w:rsidR="00063701" w:rsidRPr="00063701">
              <w:t xml:space="preserve"> action sur la vacance)</w:t>
            </w:r>
          </w:p>
          <w:p w14:paraId="1539AE03" w14:textId="77777777" w:rsidR="00313DA2" w:rsidRDefault="00313DA2" w:rsidP="0025574B">
            <w:pPr>
              <w:pStyle w:val="Style2"/>
              <w:numPr>
                <w:ilvl w:val="0"/>
                <w:numId w:val="0"/>
              </w:numPr>
              <w:rPr>
                <w:b/>
              </w:rPr>
            </w:pPr>
          </w:p>
          <w:p w14:paraId="5A6BFC7D" w14:textId="6E783943" w:rsidR="00F31A1E" w:rsidRPr="0025574B" w:rsidRDefault="00F31A1E" w:rsidP="0025574B">
            <w:pPr>
              <w:pStyle w:val="Style2"/>
              <w:numPr>
                <w:ilvl w:val="0"/>
                <w:numId w:val="0"/>
              </w:numPr>
              <w:rPr>
                <w:b/>
              </w:rPr>
            </w:pPr>
            <w:r w:rsidRPr="0025574B">
              <w:rPr>
                <w:b/>
              </w:rPr>
              <w:t xml:space="preserve">Communication / animation : </w:t>
            </w:r>
          </w:p>
          <w:p w14:paraId="7BC22046" w14:textId="4E2D7EAD" w:rsidR="00B636E1" w:rsidRDefault="000D7CB0" w:rsidP="001604BC">
            <w:pPr>
              <w:pStyle w:val="Style2"/>
              <w:numPr>
                <w:ilvl w:val="0"/>
                <w:numId w:val="15"/>
              </w:numPr>
              <w:rPr>
                <w:b/>
              </w:rPr>
            </w:pPr>
            <w:r w:rsidRPr="0025574B">
              <w:rPr>
                <w:b/>
              </w:rPr>
              <w:t xml:space="preserve">Organiser des réunions d’information </w:t>
            </w:r>
            <w:r w:rsidR="00B267F0">
              <w:rPr>
                <w:b/>
              </w:rPr>
              <w:t xml:space="preserve">/ campagnes de sensibilisation </w:t>
            </w:r>
            <w:r w:rsidRPr="0025574B">
              <w:rPr>
                <w:b/>
              </w:rPr>
              <w:t>et accompagner les propriétaires souhaitant réaliser des travaux et remettre leur bien sur le marché</w:t>
            </w:r>
            <w:r w:rsidR="001604BC">
              <w:rPr>
                <w:b/>
              </w:rPr>
              <w:t xml:space="preserve"> </w:t>
            </w:r>
          </w:p>
          <w:p w14:paraId="48ACCFF5" w14:textId="50F5DA8B" w:rsidR="001604BC" w:rsidRPr="001604BC" w:rsidRDefault="001604BC" w:rsidP="001604BC">
            <w:pPr>
              <w:pStyle w:val="Style2"/>
              <w:numPr>
                <w:ilvl w:val="1"/>
                <w:numId w:val="15"/>
              </w:numPr>
              <w:rPr>
                <w:bCs/>
              </w:rPr>
            </w:pPr>
            <w:r w:rsidRPr="001604BC">
              <w:rPr>
                <w:bCs/>
              </w:rPr>
              <w:t xml:space="preserve">Communiquer sur la prime sortie de </w:t>
            </w:r>
            <w:proofErr w:type="gramStart"/>
            <w:r w:rsidRPr="001604BC">
              <w:rPr>
                <w:bCs/>
              </w:rPr>
              <w:t>vacance</w:t>
            </w:r>
            <w:proofErr w:type="gramEnd"/>
            <w:r w:rsidRPr="001604BC">
              <w:rPr>
                <w:bCs/>
              </w:rPr>
              <w:t xml:space="preserve"> dans le cadre de l’OPAH-RU ORI</w:t>
            </w:r>
          </w:p>
          <w:p w14:paraId="615D079A" w14:textId="77777777" w:rsidR="00B636E1" w:rsidRPr="00F31A1E" w:rsidRDefault="000D7CB0" w:rsidP="001604BC">
            <w:pPr>
              <w:pStyle w:val="Style2"/>
              <w:numPr>
                <w:ilvl w:val="0"/>
                <w:numId w:val="15"/>
              </w:numPr>
              <w:spacing w:before="240" w:after="240"/>
            </w:pPr>
            <w:r w:rsidRPr="0025574B">
              <w:rPr>
                <w:b/>
              </w:rPr>
              <w:t>Proposer des formations à destination des élus et techniciens</w:t>
            </w:r>
            <w:r w:rsidRPr="00F31A1E">
              <w:t xml:space="preserve"> sur les outils coercitifs / dispositifs / procédures à mettre en place pour intervenir sur des biens vacants (biens en déshérence, procédure de bien sans maître, etc.)</w:t>
            </w:r>
          </w:p>
          <w:p w14:paraId="1651655F" w14:textId="77777777" w:rsidR="00F31A1E" w:rsidRPr="008A6108" w:rsidRDefault="00F31A1E" w:rsidP="00D14213">
            <w:pPr>
              <w:pStyle w:val="Style2"/>
              <w:numPr>
                <w:ilvl w:val="0"/>
                <w:numId w:val="0"/>
              </w:numPr>
              <w:ind w:left="360"/>
            </w:pPr>
          </w:p>
        </w:tc>
      </w:tr>
      <w:tr w:rsidR="00F31A1E" w:rsidRPr="00D52F95" w14:paraId="78FFE452" w14:textId="77777777" w:rsidTr="007432C3">
        <w:trPr>
          <w:trHeight w:val="113"/>
        </w:trPr>
        <w:tc>
          <w:tcPr>
            <w:tcW w:w="1745" w:type="dxa"/>
            <w:shd w:val="clear" w:color="auto" w:fill="auto"/>
            <w:vAlign w:val="center"/>
          </w:tcPr>
          <w:p w14:paraId="701F0B57" w14:textId="77777777" w:rsidR="00F31A1E" w:rsidRPr="007713CD" w:rsidRDefault="00F31A1E" w:rsidP="007432C3">
            <w:pPr>
              <w:spacing w:after="0" w:line="240" w:lineRule="auto"/>
              <w:rPr>
                <w:b/>
                <w:sz w:val="22"/>
              </w:rPr>
            </w:pPr>
          </w:p>
        </w:tc>
        <w:tc>
          <w:tcPr>
            <w:tcW w:w="8320" w:type="dxa"/>
            <w:shd w:val="clear" w:color="auto" w:fill="auto"/>
            <w:vAlign w:val="center"/>
          </w:tcPr>
          <w:p w14:paraId="720305BC" w14:textId="77777777" w:rsidR="00F31A1E" w:rsidRPr="008A6108" w:rsidRDefault="00F31A1E" w:rsidP="007432C3">
            <w:pPr>
              <w:pStyle w:val="Contexterefslgislatives"/>
            </w:pPr>
          </w:p>
        </w:tc>
      </w:tr>
      <w:tr w:rsidR="00F31A1E" w:rsidRPr="00D52F95" w14:paraId="7215B01F" w14:textId="77777777" w:rsidTr="007432C3">
        <w:trPr>
          <w:trHeight w:val="863"/>
        </w:trPr>
        <w:tc>
          <w:tcPr>
            <w:tcW w:w="1745" w:type="dxa"/>
            <w:shd w:val="clear" w:color="auto" w:fill="BCD488"/>
            <w:vAlign w:val="center"/>
          </w:tcPr>
          <w:p w14:paraId="0BE714B4" w14:textId="77777777" w:rsidR="00F31A1E" w:rsidRDefault="00F31A1E" w:rsidP="007432C3">
            <w:pPr>
              <w:pStyle w:val="Structureficheaction"/>
              <w:rPr>
                <w:rFonts w:ascii="Tw Cen MT" w:hAnsi="Tw Cen MT"/>
              </w:rPr>
            </w:pPr>
            <w:r w:rsidRPr="007713CD">
              <w:rPr>
                <w:rFonts w:ascii="Tw Cen MT" w:hAnsi="Tw Cen MT"/>
              </w:rPr>
              <w:t>Déclinaison territoriale</w:t>
            </w:r>
          </w:p>
          <w:p w14:paraId="3B11FB0F" w14:textId="77777777" w:rsidR="00F31A1E" w:rsidRDefault="00F31A1E" w:rsidP="007432C3">
            <w:pPr>
              <w:pStyle w:val="Structureficheaction"/>
              <w:rPr>
                <w:rFonts w:ascii="Tw Cen MT" w:hAnsi="Tw Cen MT"/>
              </w:rPr>
            </w:pPr>
          </w:p>
          <w:p w14:paraId="3BD934BC" w14:textId="77777777" w:rsidR="00F31A1E" w:rsidRDefault="00F31A1E" w:rsidP="007432C3">
            <w:pPr>
              <w:pStyle w:val="Structureficheaction"/>
              <w:rPr>
                <w:rFonts w:ascii="Tw Cen MT" w:hAnsi="Tw Cen MT"/>
              </w:rPr>
            </w:pPr>
            <w:r w:rsidRPr="00822FFD">
              <w:rPr>
                <w:rFonts w:ascii="Tw Cen MT" w:hAnsi="Tw Cen MT"/>
                <w:noProof/>
                <w:lang w:eastAsia="fr-FR"/>
              </w:rPr>
              <w:drawing>
                <wp:inline distT="0" distB="0" distL="0" distR="0" wp14:anchorId="764D2FF0" wp14:editId="0A34F1F8">
                  <wp:extent cx="353401" cy="349857"/>
                  <wp:effectExtent l="0" t="0" r="889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951" cy="374161"/>
                          </a:xfrm>
                          <a:prstGeom prst="rect">
                            <a:avLst/>
                          </a:prstGeom>
                          <a:noFill/>
                          <a:ln>
                            <a:noFill/>
                          </a:ln>
                        </pic:spPr>
                      </pic:pic>
                    </a:graphicData>
                  </a:graphic>
                </wp:inline>
              </w:drawing>
            </w:r>
          </w:p>
          <w:p w14:paraId="16C8D250" w14:textId="77777777" w:rsidR="00F31A1E" w:rsidRPr="007713CD" w:rsidRDefault="00F31A1E" w:rsidP="007432C3">
            <w:pPr>
              <w:pStyle w:val="Structureficheaction"/>
              <w:rPr>
                <w:rFonts w:ascii="Tw Cen MT" w:hAnsi="Tw Cen MT"/>
              </w:rPr>
            </w:pPr>
          </w:p>
        </w:tc>
        <w:tc>
          <w:tcPr>
            <w:tcW w:w="8320" w:type="dxa"/>
            <w:shd w:val="clear" w:color="auto" w:fill="F2F2F2"/>
            <w:vAlign w:val="center"/>
          </w:tcPr>
          <w:p w14:paraId="3138FB83" w14:textId="5207EB54" w:rsidR="00F31A1E" w:rsidRPr="00CE7B86" w:rsidRDefault="00F31A1E" w:rsidP="00D14213">
            <w:pPr>
              <w:pStyle w:val="Style2"/>
            </w:pPr>
            <w:r w:rsidRPr="00CE7B86">
              <w:t xml:space="preserve">En priorité </w:t>
            </w:r>
            <w:r w:rsidR="00CE7B86" w:rsidRPr="00CE7B86">
              <w:t>dans</w:t>
            </w:r>
            <w:r w:rsidRPr="00CE7B86">
              <w:t xml:space="preserve"> les </w:t>
            </w:r>
            <w:r w:rsidR="00093AFA">
              <w:t>c</w:t>
            </w:r>
            <w:r w:rsidR="00AF4C62" w:rsidRPr="00B82E2E">
              <w:t>ommunes identifiées dans le cadre de l’étude action sur la vacance des logements (Bourg, Saint-André-de-Cubzac, Pugnac, Prignac-et-Marcamps, Gauriaguet)</w:t>
            </w:r>
          </w:p>
        </w:tc>
      </w:tr>
      <w:tr w:rsidR="00F31A1E" w:rsidRPr="00D52F95" w14:paraId="19170EE7" w14:textId="77777777" w:rsidTr="007432C3">
        <w:trPr>
          <w:trHeight w:val="113"/>
        </w:trPr>
        <w:tc>
          <w:tcPr>
            <w:tcW w:w="1745" w:type="dxa"/>
            <w:shd w:val="clear" w:color="auto" w:fill="auto"/>
            <w:vAlign w:val="center"/>
          </w:tcPr>
          <w:p w14:paraId="451285CE" w14:textId="77777777" w:rsidR="00F31A1E" w:rsidRPr="007713CD" w:rsidRDefault="00F31A1E" w:rsidP="007432C3">
            <w:pPr>
              <w:spacing w:after="0" w:line="240" w:lineRule="auto"/>
              <w:rPr>
                <w:b/>
                <w:sz w:val="22"/>
              </w:rPr>
            </w:pPr>
          </w:p>
        </w:tc>
        <w:tc>
          <w:tcPr>
            <w:tcW w:w="8320" w:type="dxa"/>
            <w:shd w:val="clear" w:color="auto" w:fill="auto"/>
            <w:vAlign w:val="center"/>
          </w:tcPr>
          <w:p w14:paraId="72A40314" w14:textId="77777777" w:rsidR="00F31A1E" w:rsidRPr="00CE7B86" w:rsidRDefault="00F31A1E" w:rsidP="007432C3">
            <w:pPr>
              <w:pStyle w:val="Contexterefslgislatives"/>
            </w:pPr>
          </w:p>
        </w:tc>
      </w:tr>
      <w:tr w:rsidR="00F31A1E" w:rsidRPr="00D52F95" w14:paraId="55BE5453" w14:textId="77777777" w:rsidTr="007432C3">
        <w:trPr>
          <w:trHeight w:val="863"/>
        </w:trPr>
        <w:tc>
          <w:tcPr>
            <w:tcW w:w="1745" w:type="dxa"/>
            <w:shd w:val="clear" w:color="auto" w:fill="BCD488"/>
            <w:vAlign w:val="center"/>
          </w:tcPr>
          <w:p w14:paraId="24A3787B" w14:textId="77777777" w:rsidR="00F31A1E" w:rsidRPr="007713CD" w:rsidRDefault="00F31A1E" w:rsidP="007432C3">
            <w:pPr>
              <w:pStyle w:val="Structureficheaction"/>
              <w:rPr>
                <w:rFonts w:ascii="Tw Cen MT" w:hAnsi="Tw Cen MT"/>
              </w:rPr>
            </w:pPr>
            <w:r w:rsidRPr="007713CD">
              <w:rPr>
                <w:rFonts w:ascii="Tw Cen MT" w:hAnsi="Tw Cen MT"/>
              </w:rPr>
              <w:t>Pilotage</w:t>
            </w:r>
          </w:p>
          <w:p w14:paraId="2E51C1E1" w14:textId="77777777" w:rsidR="00F31A1E" w:rsidRDefault="00F31A1E" w:rsidP="007432C3">
            <w:pPr>
              <w:pStyle w:val="Structureficheaction"/>
              <w:rPr>
                <w:rFonts w:ascii="Tw Cen MT" w:hAnsi="Tw Cen MT"/>
              </w:rPr>
            </w:pPr>
            <w:r w:rsidRPr="007713CD">
              <w:rPr>
                <w:rFonts w:ascii="Tw Cen MT" w:hAnsi="Tw Cen MT"/>
              </w:rPr>
              <w:t>Partenaires</w:t>
            </w:r>
          </w:p>
          <w:p w14:paraId="11879B40" w14:textId="77777777" w:rsidR="00F31A1E" w:rsidRDefault="00F31A1E" w:rsidP="007432C3">
            <w:pPr>
              <w:pStyle w:val="Structureficheaction"/>
              <w:rPr>
                <w:rFonts w:ascii="Tw Cen MT" w:hAnsi="Tw Cen MT"/>
              </w:rPr>
            </w:pPr>
          </w:p>
          <w:p w14:paraId="1A5B96CE" w14:textId="77777777" w:rsidR="00F31A1E" w:rsidRPr="007713CD" w:rsidRDefault="00F31A1E" w:rsidP="007432C3">
            <w:pPr>
              <w:pStyle w:val="Structureficheaction"/>
              <w:rPr>
                <w:rFonts w:ascii="Tw Cen MT" w:hAnsi="Tw Cen MT"/>
              </w:rPr>
            </w:pPr>
            <w:r w:rsidRPr="00CA45E4">
              <w:rPr>
                <w:rFonts w:ascii="Tw Cen MT" w:hAnsi="Tw Cen MT"/>
                <w:noProof/>
                <w:lang w:eastAsia="fr-FR"/>
              </w:rPr>
              <w:drawing>
                <wp:inline distT="0" distB="0" distL="0" distR="0" wp14:anchorId="2C335A3D" wp14:editId="491990E7">
                  <wp:extent cx="495010" cy="519379"/>
                  <wp:effectExtent l="0" t="0" r="635"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335" cy="538606"/>
                          </a:xfrm>
                          <a:prstGeom prst="rect">
                            <a:avLst/>
                          </a:prstGeom>
                          <a:noFill/>
                          <a:ln>
                            <a:noFill/>
                          </a:ln>
                        </pic:spPr>
                      </pic:pic>
                    </a:graphicData>
                  </a:graphic>
                </wp:inline>
              </w:drawing>
            </w:r>
          </w:p>
        </w:tc>
        <w:tc>
          <w:tcPr>
            <w:tcW w:w="8320" w:type="dxa"/>
            <w:shd w:val="clear" w:color="auto" w:fill="F2F2F2"/>
            <w:vAlign w:val="center"/>
          </w:tcPr>
          <w:p w14:paraId="46B52B49" w14:textId="7BCADABE" w:rsidR="00F31A1E" w:rsidRPr="00CE7B86" w:rsidRDefault="00F31A1E" w:rsidP="00D14213">
            <w:pPr>
              <w:pStyle w:val="Modalitsoprationnelles"/>
            </w:pPr>
            <w:r w:rsidRPr="00CE7B86">
              <w:t xml:space="preserve">Pilotage : Communauté de Communes </w:t>
            </w:r>
            <w:r w:rsidR="00CE7B86">
              <w:t>du Grand Cubzaguais</w:t>
            </w:r>
            <w:r w:rsidRPr="00CE7B86">
              <w:t xml:space="preserve"> </w:t>
            </w:r>
          </w:p>
          <w:p w14:paraId="0A267502" w14:textId="0965A259" w:rsidR="0047558C" w:rsidRPr="00CE7B86" w:rsidRDefault="00F31A1E" w:rsidP="00D14213">
            <w:pPr>
              <w:pStyle w:val="Modalitsoprationnelles"/>
            </w:pPr>
            <w:r w:rsidRPr="00CE7B86">
              <w:t xml:space="preserve">Partenaires : communes, Etat, </w:t>
            </w:r>
            <w:r w:rsidR="00CE7B86" w:rsidRPr="00E05F59">
              <w:t xml:space="preserve">ANAH, ARS, opérateurs des dispositifs d’amélioration de l’habitat, </w:t>
            </w:r>
            <w:r w:rsidR="00CE7B86">
              <w:t xml:space="preserve">ABF, </w:t>
            </w:r>
            <w:r w:rsidR="00CE7B86" w:rsidRPr="00E05F59">
              <w:t>structures de conseil (CAUE, ADIL, etc.)</w:t>
            </w:r>
            <w:r w:rsidR="00CE7B86">
              <w:t xml:space="preserve">, </w:t>
            </w:r>
            <w:proofErr w:type="spellStart"/>
            <w:r w:rsidR="00CE7B86" w:rsidRPr="00E05F59">
              <w:t>Dorémi</w:t>
            </w:r>
            <w:proofErr w:type="spellEnd"/>
            <w:r w:rsidR="00CE7B86" w:rsidRPr="00E05F59">
              <w:t>, Co</w:t>
            </w:r>
            <w:r w:rsidR="00CE7B86">
              <w:t>mpagnons Bâtisseurs, ALEC, n</w:t>
            </w:r>
            <w:r w:rsidR="0047558C" w:rsidRPr="00CE7B86">
              <w:t>otaires et agents immobiliers pour faciliter la communication auprès de propriétaires de biens vacants</w:t>
            </w:r>
          </w:p>
          <w:p w14:paraId="2F4A702E" w14:textId="0B343863" w:rsidR="0047558C" w:rsidRPr="00CE7B86" w:rsidRDefault="0047558C" w:rsidP="00D14213">
            <w:pPr>
              <w:pStyle w:val="Style2"/>
              <w:numPr>
                <w:ilvl w:val="0"/>
                <w:numId w:val="0"/>
              </w:numPr>
              <w:ind w:left="360"/>
            </w:pPr>
          </w:p>
        </w:tc>
      </w:tr>
      <w:tr w:rsidR="00F31A1E" w:rsidRPr="00D52F95" w14:paraId="0124E564" w14:textId="77777777" w:rsidTr="007432C3">
        <w:trPr>
          <w:trHeight w:val="113"/>
        </w:trPr>
        <w:tc>
          <w:tcPr>
            <w:tcW w:w="1745" w:type="dxa"/>
            <w:shd w:val="clear" w:color="auto" w:fill="auto"/>
            <w:vAlign w:val="center"/>
          </w:tcPr>
          <w:p w14:paraId="01B5D62A" w14:textId="6AB5E3E4" w:rsidR="00F31A1E" w:rsidRPr="007713CD" w:rsidRDefault="00F31A1E" w:rsidP="007432C3">
            <w:pPr>
              <w:spacing w:after="0" w:line="240" w:lineRule="auto"/>
              <w:rPr>
                <w:b/>
                <w:sz w:val="22"/>
              </w:rPr>
            </w:pPr>
          </w:p>
        </w:tc>
        <w:tc>
          <w:tcPr>
            <w:tcW w:w="8320" w:type="dxa"/>
            <w:shd w:val="clear" w:color="auto" w:fill="auto"/>
            <w:vAlign w:val="center"/>
          </w:tcPr>
          <w:p w14:paraId="37E5ACD9" w14:textId="77777777" w:rsidR="00F31A1E" w:rsidRPr="008A6108" w:rsidRDefault="00F31A1E" w:rsidP="007432C3">
            <w:pPr>
              <w:pStyle w:val="Contexterefslgislatives"/>
            </w:pPr>
          </w:p>
        </w:tc>
      </w:tr>
      <w:tr w:rsidR="00F31A1E" w:rsidRPr="00D52F95" w14:paraId="6813EA96" w14:textId="77777777" w:rsidTr="007432C3">
        <w:trPr>
          <w:trHeight w:val="863"/>
        </w:trPr>
        <w:tc>
          <w:tcPr>
            <w:tcW w:w="1745" w:type="dxa"/>
            <w:shd w:val="clear" w:color="auto" w:fill="BCD488"/>
            <w:vAlign w:val="center"/>
          </w:tcPr>
          <w:p w14:paraId="7F80EEA9" w14:textId="77777777" w:rsidR="00F31A1E" w:rsidRPr="00897568" w:rsidRDefault="00F31A1E" w:rsidP="007432C3">
            <w:pPr>
              <w:pStyle w:val="Structureficheaction"/>
              <w:rPr>
                <w:rFonts w:ascii="Tw Cen MT" w:hAnsi="Tw Cen MT"/>
                <w:color w:val="FFFFFF" w:themeColor="background1"/>
              </w:rPr>
            </w:pPr>
            <w:r w:rsidRPr="00897568">
              <w:rPr>
                <w:rFonts w:ascii="Tw Cen MT" w:hAnsi="Tw Cen MT"/>
                <w:color w:val="FFFFFF" w:themeColor="background1"/>
              </w:rPr>
              <w:t>Moyens humains</w:t>
            </w:r>
          </w:p>
          <w:p w14:paraId="1050D896" w14:textId="77777777" w:rsidR="00F31A1E" w:rsidRPr="00897568" w:rsidRDefault="00F31A1E" w:rsidP="007432C3">
            <w:pPr>
              <w:pStyle w:val="Structureficheaction"/>
              <w:rPr>
                <w:rFonts w:ascii="Tw Cen MT" w:hAnsi="Tw Cen MT"/>
                <w:color w:val="auto"/>
              </w:rPr>
            </w:pPr>
          </w:p>
          <w:p w14:paraId="0891B602" w14:textId="77777777" w:rsidR="00F31A1E" w:rsidRPr="00897568" w:rsidRDefault="00F31A1E" w:rsidP="007432C3">
            <w:pPr>
              <w:pStyle w:val="Structureficheaction"/>
              <w:rPr>
                <w:rFonts w:ascii="Tw Cen MT" w:hAnsi="Tw Cen MT"/>
                <w:color w:val="auto"/>
              </w:rPr>
            </w:pPr>
            <w:r w:rsidRPr="00897568">
              <w:rPr>
                <w:rFonts w:ascii="Tw Cen MT" w:hAnsi="Tw Cen MT"/>
                <w:noProof/>
                <w:color w:val="auto"/>
                <w:lang w:eastAsia="fr-FR"/>
              </w:rPr>
              <w:drawing>
                <wp:inline distT="0" distB="0" distL="0" distR="0" wp14:anchorId="74D8D757" wp14:editId="3DCA1440">
                  <wp:extent cx="535956" cy="270662"/>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136" cy="286913"/>
                          </a:xfrm>
                          <a:prstGeom prst="rect">
                            <a:avLst/>
                          </a:prstGeom>
                          <a:noFill/>
                          <a:ln>
                            <a:noFill/>
                          </a:ln>
                        </pic:spPr>
                      </pic:pic>
                    </a:graphicData>
                  </a:graphic>
                </wp:inline>
              </w:drawing>
            </w:r>
          </w:p>
          <w:p w14:paraId="59001117" w14:textId="77777777" w:rsidR="00F31A1E" w:rsidRPr="00897568" w:rsidRDefault="00F31A1E" w:rsidP="007432C3">
            <w:pPr>
              <w:pStyle w:val="Structureficheaction"/>
              <w:rPr>
                <w:rFonts w:ascii="Tw Cen MT" w:hAnsi="Tw Cen MT"/>
                <w:color w:val="auto"/>
              </w:rPr>
            </w:pPr>
          </w:p>
        </w:tc>
        <w:tc>
          <w:tcPr>
            <w:tcW w:w="8320" w:type="dxa"/>
            <w:shd w:val="clear" w:color="auto" w:fill="F2F2F2"/>
            <w:vAlign w:val="center"/>
          </w:tcPr>
          <w:p w14:paraId="54AA1BC8" w14:textId="77777777" w:rsidR="00D12BA5" w:rsidRPr="00D12BA5" w:rsidRDefault="00D12BA5" w:rsidP="00D12BA5">
            <w:pPr>
              <w:spacing w:after="0" w:line="276" w:lineRule="auto"/>
              <w:textAlignment w:val="baseline"/>
              <w:rPr>
                <w:sz w:val="22"/>
              </w:rPr>
            </w:pPr>
          </w:p>
          <w:p w14:paraId="3E779F48" w14:textId="21DF6549" w:rsidR="00F31A1E" w:rsidRPr="00D12BA5" w:rsidRDefault="00D12BA5" w:rsidP="00E56FFC">
            <w:pPr>
              <w:pStyle w:val="Style2"/>
              <w:numPr>
                <w:ilvl w:val="0"/>
                <w:numId w:val="35"/>
              </w:numPr>
              <w:jc w:val="left"/>
              <w:rPr>
                <w:rFonts w:eastAsia="Calibri"/>
              </w:rPr>
            </w:pPr>
            <w:r>
              <w:t>Former les</w:t>
            </w:r>
            <w:r w:rsidRPr="00D12BA5">
              <w:t xml:space="preserve"> élus et techniciens sur les outils coercitifs / dispositifs</w:t>
            </w:r>
            <w:r>
              <w:t xml:space="preserve"> </w:t>
            </w:r>
            <w:r w:rsidRPr="00D12BA5">
              <w:t xml:space="preserve">/ procédures à mettre en place pour intervenir sur des biens vacants </w:t>
            </w:r>
          </w:p>
          <w:p w14:paraId="589BE4A9" w14:textId="77777777" w:rsidR="00D12BA5" w:rsidRPr="008A6108" w:rsidRDefault="00D12BA5" w:rsidP="00D12BA5">
            <w:pPr>
              <w:pStyle w:val="Style2"/>
              <w:numPr>
                <w:ilvl w:val="0"/>
                <w:numId w:val="0"/>
              </w:numPr>
              <w:ind w:left="360"/>
              <w:jc w:val="left"/>
              <w:rPr>
                <w:rFonts w:eastAsia="Calibri"/>
              </w:rPr>
            </w:pPr>
          </w:p>
          <w:p w14:paraId="4CCD57CC" w14:textId="36F1E125" w:rsidR="00F31A1E" w:rsidRDefault="00224CDF" w:rsidP="00224CDF">
            <w:pPr>
              <w:pStyle w:val="Style2"/>
              <w:numPr>
                <w:ilvl w:val="0"/>
                <w:numId w:val="0"/>
              </w:numPr>
              <w:rPr>
                <w:rFonts w:eastAsia="Calibri"/>
              </w:rPr>
            </w:pPr>
            <w:r w:rsidRPr="002D65FA">
              <w:rPr>
                <w:b/>
                <w:bCs/>
              </w:rPr>
              <w:t>&gt; Moyens humains : 0,05 ETP, soit 1 jours par mois</w:t>
            </w:r>
            <w:r w:rsidRPr="008A6108">
              <w:rPr>
                <w:rFonts w:eastAsia="Calibri"/>
              </w:rPr>
              <w:t xml:space="preserve"> </w:t>
            </w:r>
            <w:r w:rsidR="00123F63">
              <w:rPr>
                <w:rFonts w:eastAsia="Calibri"/>
              </w:rPr>
              <w:t>+ actions mises en œuvre dans le cadre de l’OPAH (ETP intégré à la fiche action 7)</w:t>
            </w:r>
          </w:p>
          <w:p w14:paraId="72A6122B" w14:textId="0276A81B" w:rsidR="00224CDF" w:rsidRPr="008A6108" w:rsidRDefault="00224CDF" w:rsidP="00224CDF">
            <w:pPr>
              <w:pStyle w:val="Style2"/>
              <w:numPr>
                <w:ilvl w:val="0"/>
                <w:numId w:val="0"/>
              </w:numPr>
              <w:rPr>
                <w:rFonts w:eastAsia="Calibri"/>
              </w:rPr>
            </w:pPr>
          </w:p>
        </w:tc>
      </w:tr>
      <w:tr w:rsidR="00F31A1E" w:rsidRPr="00D52F95" w14:paraId="65ED59F9" w14:textId="77777777" w:rsidTr="007432C3">
        <w:trPr>
          <w:trHeight w:val="113"/>
        </w:trPr>
        <w:tc>
          <w:tcPr>
            <w:tcW w:w="1745" w:type="dxa"/>
            <w:shd w:val="clear" w:color="auto" w:fill="auto"/>
            <w:vAlign w:val="center"/>
          </w:tcPr>
          <w:p w14:paraId="5F1B7D24" w14:textId="77777777" w:rsidR="00F31A1E" w:rsidRPr="007713CD" w:rsidRDefault="00F31A1E" w:rsidP="007432C3">
            <w:pPr>
              <w:spacing w:after="0" w:line="240" w:lineRule="auto"/>
              <w:rPr>
                <w:b/>
                <w:sz w:val="22"/>
              </w:rPr>
            </w:pPr>
          </w:p>
        </w:tc>
        <w:tc>
          <w:tcPr>
            <w:tcW w:w="8320" w:type="dxa"/>
            <w:shd w:val="clear" w:color="auto" w:fill="auto"/>
            <w:vAlign w:val="center"/>
          </w:tcPr>
          <w:p w14:paraId="3C9CC98F" w14:textId="77777777" w:rsidR="00F31A1E" w:rsidRPr="008A6108" w:rsidRDefault="00F31A1E" w:rsidP="007432C3">
            <w:pPr>
              <w:pStyle w:val="Contexterefslgislatives"/>
            </w:pPr>
          </w:p>
        </w:tc>
      </w:tr>
      <w:tr w:rsidR="00F31A1E" w:rsidRPr="00D52F95" w14:paraId="400A638C" w14:textId="77777777" w:rsidTr="007432C3">
        <w:trPr>
          <w:trHeight w:val="863"/>
        </w:trPr>
        <w:tc>
          <w:tcPr>
            <w:tcW w:w="1745" w:type="dxa"/>
            <w:shd w:val="clear" w:color="auto" w:fill="BCD488"/>
            <w:vAlign w:val="center"/>
          </w:tcPr>
          <w:p w14:paraId="5DA19C4B" w14:textId="77777777" w:rsidR="00F31A1E" w:rsidRDefault="00F31A1E" w:rsidP="007432C3">
            <w:pPr>
              <w:pStyle w:val="Structureficheaction"/>
              <w:rPr>
                <w:rFonts w:ascii="Tw Cen MT" w:hAnsi="Tw Cen MT"/>
              </w:rPr>
            </w:pPr>
            <w:r w:rsidRPr="007713CD">
              <w:rPr>
                <w:rFonts w:ascii="Tw Cen MT" w:hAnsi="Tw Cen MT"/>
              </w:rPr>
              <w:t>Moyens financiers</w:t>
            </w:r>
          </w:p>
          <w:p w14:paraId="1BF5C63C" w14:textId="77777777" w:rsidR="00F31A1E" w:rsidRDefault="00F31A1E" w:rsidP="007432C3">
            <w:pPr>
              <w:pStyle w:val="Structureficheaction"/>
              <w:rPr>
                <w:rFonts w:ascii="Tw Cen MT" w:hAnsi="Tw Cen MT"/>
              </w:rPr>
            </w:pPr>
            <w:r w:rsidRPr="00C30CD8">
              <w:rPr>
                <w:rFonts w:ascii="Tw Cen MT" w:hAnsi="Tw Cen MT"/>
                <w:noProof/>
                <w:lang w:eastAsia="fr-FR"/>
              </w:rPr>
              <w:drawing>
                <wp:inline distT="0" distB="0" distL="0" distR="0" wp14:anchorId="0C77A79B" wp14:editId="65659C4E">
                  <wp:extent cx="555955" cy="505493"/>
                  <wp:effectExtent l="0" t="0" r="0" b="889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870" cy="509962"/>
                          </a:xfrm>
                          <a:prstGeom prst="rect">
                            <a:avLst/>
                          </a:prstGeom>
                          <a:noFill/>
                          <a:ln>
                            <a:noFill/>
                          </a:ln>
                        </pic:spPr>
                      </pic:pic>
                    </a:graphicData>
                  </a:graphic>
                </wp:inline>
              </w:drawing>
            </w:r>
          </w:p>
          <w:p w14:paraId="3EC2AF3C" w14:textId="77777777" w:rsidR="00F31A1E" w:rsidRPr="007713CD" w:rsidRDefault="00F31A1E" w:rsidP="007432C3">
            <w:pPr>
              <w:pStyle w:val="Structureficheaction"/>
              <w:rPr>
                <w:rFonts w:ascii="Tw Cen MT" w:hAnsi="Tw Cen MT"/>
              </w:rPr>
            </w:pPr>
          </w:p>
        </w:tc>
        <w:tc>
          <w:tcPr>
            <w:tcW w:w="8320" w:type="dxa"/>
            <w:shd w:val="clear" w:color="auto" w:fill="F2F2F2"/>
            <w:vAlign w:val="center"/>
          </w:tcPr>
          <w:p w14:paraId="4DC9568E" w14:textId="1B79B121" w:rsidR="00F31A1E" w:rsidRPr="00CE7B86" w:rsidRDefault="00CE7B86" w:rsidP="00D14213">
            <w:pPr>
              <w:pStyle w:val="Style2"/>
            </w:pPr>
            <w:r w:rsidRPr="00CE7B86">
              <w:t>Moyens financiers définis dans le cadre de la fiche-action 7 (volet dispositifs d’amélioration de l’habitat et ICARE)</w:t>
            </w:r>
          </w:p>
        </w:tc>
      </w:tr>
      <w:tr w:rsidR="00F31A1E" w:rsidRPr="00D52F95" w14:paraId="292A7BE2" w14:textId="77777777" w:rsidTr="007432C3">
        <w:trPr>
          <w:trHeight w:val="113"/>
        </w:trPr>
        <w:tc>
          <w:tcPr>
            <w:tcW w:w="1745" w:type="dxa"/>
            <w:shd w:val="clear" w:color="auto" w:fill="auto"/>
            <w:vAlign w:val="center"/>
          </w:tcPr>
          <w:p w14:paraId="6999C328" w14:textId="77777777" w:rsidR="00F31A1E" w:rsidRPr="007713CD" w:rsidRDefault="00F31A1E" w:rsidP="007432C3">
            <w:pPr>
              <w:spacing w:after="0" w:line="240" w:lineRule="auto"/>
              <w:rPr>
                <w:b/>
                <w:sz w:val="22"/>
              </w:rPr>
            </w:pPr>
          </w:p>
        </w:tc>
        <w:tc>
          <w:tcPr>
            <w:tcW w:w="8320" w:type="dxa"/>
            <w:shd w:val="clear" w:color="auto" w:fill="auto"/>
            <w:vAlign w:val="center"/>
          </w:tcPr>
          <w:p w14:paraId="4AE0B271" w14:textId="77777777" w:rsidR="00F31A1E" w:rsidRPr="00CE7B86" w:rsidRDefault="00F31A1E" w:rsidP="007432C3">
            <w:pPr>
              <w:pStyle w:val="Contexterefslgislatives"/>
            </w:pPr>
          </w:p>
        </w:tc>
      </w:tr>
      <w:tr w:rsidR="00F31A1E" w:rsidRPr="00AE6521" w14:paraId="793904E1" w14:textId="77777777" w:rsidTr="007432C3">
        <w:trPr>
          <w:trHeight w:val="863"/>
        </w:trPr>
        <w:tc>
          <w:tcPr>
            <w:tcW w:w="1745" w:type="dxa"/>
            <w:shd w:val="clear" w:color="auto" w:fill="BCD488"/>
            <w:vAlign w:val="center"/>
          </w:tcPr>
          <w:p w14:paraId="5DDF56FB" w14:textId="77777777" w:rsidR="00F31A1E" w:rsidRDefault="00F31A1E" w:rsidP="007432C3">
            <w:pPr>
              <w:pStyle w:val="Structureficheaction"/>
              <w:rPr>
                <w:rFonts w:ascii="Tw Cen MT" w:hAnsi="Tw Cen MT"/>
              </w:rPr>
            </w:pPr>
            <w:r w:rsidRPr="007713CD">
              <w:rPr>
                <w:rFonts w:ascii="Tw Cen MT" w:hAnsi="Tw Cen MT"/>
              </w:rPr>
              <w:t>Calendrier</w:t>
            </w:r>
          </w:p>
          <w:p w14:paraId="5C18B8C5" w14:textId="77777777" w:rsidR="00F31A1E" w:rsidRDefault="00F31A1E" w:rsidP="007432C3">
            <w:pPr>
              <w:pStyle w:val="Structureficheaction"/>
              <w:rPr>
                <w:rFonts w:ascii="Tw Cen MT" w:hAnsi="Tw Cen MT"/>
              </w:rPr>
            </w:pPr>
          </w:p>
          <w:p w14:paraId="3B753263" w14:textId="77777777" w:rsidR="00F31A1E" w:rsidRDefault="00F31A1E" w:rsidP="007432C3">
            <w:pPr>
              <w:pStyle w:val="Structureficheaction"/>
              <w:rPr>
                <w:rFonts w:ascii="Tw Cen MT" w:hAnsi="Tw Cen MT"/>
              </w:rPr>
            </w:pPr>
            <w:r w:rsidRPr="00D341FB">
              <w:rPr>
                <w:rFonts w:ascii="Tw Cen MT" w:hAnsi="Tw Cen MT"/>
                <w:noProof/>
                <w:lang w:eastAsia="fr-FR"/>
              </w:rPr>
              <w:drawing>
                <wp:inline distT="0" distB="0" distL="0" distR="0" wp14:anchorId="062A429E" wp14:editId="1E4A588E">
                  <wp:extent cx="395161" cy="387705"/>
                  <wp:effectExtent l="0" t="0" r="508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5792" cy="398136"/>
                          </a:xfrm>
                          <a:prstGeom prst="rect">
                            <a:avLst/>
                          </a:prstGeom>
                          <a:noFill/>
                          <a:ln>
                            <a:noFill/>
                          </a:ln>
                        </pic:spPr>
                      </pic:pic>
                    </a:graphicData>
                  </a:graphic>
                </wp:inline>
              </w:drawing>
            </w:r>
          </w:p>
          <w:p w14:paraId="1A1ACB1F" w14:textId="77777777" w:rsidR="00F31A1E" w:rsidRPr="007713CD" w:rsidRDefault="00F31A1E" w:rsidP="007432C3">
            <w:pPr>
              <w:pStyle w:val="Structureficheaction"/>
              <w:rPr>
                <w:rFonts w:ascii="Tw Cen MT" w:hAnsi="Tw Cen MT"/>
              </w:rPr>
            </w:pPr>
          </w:p>
        </w:tc>
        <w:tc>
          <w:tcPr>
            <w:tcW w:w="8320" w:type="dxa"/>
            <w:shd w:val="clear" w:color="auto" w:fill="F2F2F2"/>
            <w:vAlign w:val="center"/>
          </w:tcPr>
          <w:p w14:paraId="55B5E01B" w14:textId="7C548C76" w:rsidR="00CE7B86" w:rsidRPr="009E5519" w:rsidRDefault="00CE7B86" w:rsidP="00D14213">
            <w:pPr>
              <w:pStyle w:val="Style2"/>
            </w:pPr>
            <w:r w:rsidRPr="009E5519">
              <w:t xml:space="preserve">Suivi /animation de l’OPAH </w:t>
            </w:r>
            <w:r w:rsidR="007249DA">
              <w:t>Haute-Gironde</w:t>
            </w:r>
            <w:r w:rsidRPr="009E5519">
              <w:t xml:space="preserve"> jusqu’en 2026 (reconduite éventuelle du dispositif sur les années suivantes) / Lancement de l’OPAH RU-ORI en 2024</w:t>
            </w:r>
            <w:r w:rsidR="004A250F" w:rsidRPr="009E5519">
              <w:t xml:space="preserve"> </w:t>
            </w:r>
            <w:r w:rsidR="009E5519" w:rsidRPr="009E5519">
              <w:t xml:space="preserve">pour une durée de 5 ans </w:t>
            </w:r>
          </w:p>
          <w:p w14:paraId="407F930C" w14:textId="3D635096" w:rsidR="00F31A1E" w:rsidRPr="00CE7B86" w:rsidRDefault="00CE7B86" w:rsidP="00D14213">
            <w:pPr>
              <w:pStyle w:val="Style2"/>
              <w:rPr>
                <w:rFonts w:eastAsia="Calibri"/>
              </w:rPr>
            </w:pPr>
            <w:r w:rsidRPr="00CE7B86">
              <w:rPr>
                <w:rFonts w:eastAsia="Calibri"/>
              </w:rPr>
              <w:t>Autres actions à mener sur la durée du PLH</w:t>
            </w:r>
          </w:p>
        </w:tc>
      </w:tr>
      <w:tr w:rsidR="00F31A1E" w:rsidRPr="00D52F95" w14:paraId="1D8F6EF6" w14:textId="77777777" w:rsidTr="007432C3">
        <w:trPr>
          <w:trHeight w:val="113"/>
        </w:trPr>
        <w:tc>
          <w:tcPr>
            <w:tcW w:w="1745" w:type="dxa"/>
            <w:shd w:val="clear" w:color="auto" w:fill="auto"/>
            <w:vAlign w:val="center"/>
          </w:tcPr>
          <w:p w14:paraId="1B7D1D8F" w14:textId="77777777" w:rsidR="00F31A1E" w:rsidRPr="007713CD" w:rsidRDefault="00F31A1E" w:rsidP="007432C3">
            <w:pPr>
              <w:spacing w:after="0" w:line="240" w:lineRule="auto"/>
              <w:rPr>
                <w:b/>
                <w:sz w:val="22"/>
              </w:rPr>
            </w:pPr>
          </w:p>
        </w:tc>
        <w:tc>
          <w:tcPr>
            <w:tcW w:w="8320" w:type="dxa"/>
            <w:shd w:val="clear" w:color="auto" w:fill="auto"/>
            <w:vAlign w:val="center"/>
          </w:tcPr>
          <w:p w14:paraId="29E3A721" w14:textId="77777777" w:rsidR="00F31A1E" w:rsidRPr="00CE7B86" w:rsidRDefault="00F31A1E" w:rsidP="007432C3">
            <w:pPr>
              <w:pStyle w:val="Contexterefslgislatives"/>
            </w:pPr>
          </w:p>
        </w:tc>
      </w:tr>
      <w:tr w:rsidR="00F31A1E" w:rsidRPr="00D52F95" w14:paraId="20F26BDF" w14:textId="77777777" w:rsidTr="007432C3">
        <w:trPr>
          <w:trHeight w:val="863"/>
        </w:trPr>
        <w:tc>
          <w:tcPr>
            <w:tcW w:w="1745" w:type="dxa"/>
            <w:shd w:val="clear" w:color="auto" w:fill="BCD488"/>
            <w:vAlign w:val="center"/>
          </w:tcPr>
          <w:p w14:paraId="22A0A245" w14:textId="77777777" w:rsidR="00F31A1E" w:rsidRPr="00C41BCD" w:rsidRDefault="00F31A1E" w:rsidP="007432C3">
            <w:pPr>
              <w:pStyle w:val="Structureficheaction"/>
              <w:rPr>
                <w:rFonts w:ascii="Tw Cen MT" w:hAnsi="Tw Cen MT"/>
                <w:color w:val="FFFFFF" w:themeColor="background1"/>
              </w:rPr>
            </w:pPr>
            <w:r w:rsidRPr="00C41BCD">
              <w:rPr>
                <w:rFonts w:ascii="Tw Cen MT" w:hAnsi="Tw Cen MT"/>
                <w:color w:val="FFFFFF" w:themeColor="background1"/>
              </w:rPr>
              <w:t>Indicateurs de suivi / d’évaluation</w:t>
            </w:r>
          </w:p>
          <w:p w14:paraId="077DEED0" w14:textId="77777777" w:rsidR="00F31A1E" w:rsidRPr="00C41BCD" w:rsidRDefault="00F31A1E" w:rsidP="007432C3">
            <w:pPr>
              <w:pStyle w:val="Structureficheaction"/>
              <w:rPr>
                <w:rFonts w:ascii="Tw Cen MT" w:hAnsi="Tw Cen MT"/>
                <w:color w:val="FFFFFF" w:themeColor="background1"/>
              </w:rPr>
            </w:pPr>
          </w:p>
          <w:p w14:paraId="053F4874" w14:textId="77777777" w:rsidR="00F31A1E" w:rsidRPr="00C41BCD" w:rsidRDefault="00F31A1E" w:rsidP="007432C3">
            <w:pPr>
              <w:pStyle w:val="Structureficheaction"/>
              <w:rPr>
                <w:rFonts w:ascii="Tw Cen MT" w:hAnsi="Tw Cen MT"/>
                <w:color w:val="auto"/>
              </w:rPr>
            </w:pPr>
            <w:r w:rsidRPr="00C41BCD">
              <w:rPr>
                <w:rFonts w:ascii="Tw Cen MT" w:hAnsi="Tw Cen MT"/>
                <w:noProof/>
                <w:color w:val="auto"/>
                <w:lang w:eastAsia="fr-FR"/>
              </w:rPr>
              <w:drawing>
                <wp:inline distT="0" distB="0" distL="0" distR="0" wp14:anchorId="2533F90F" wp14:editId="55E67423">
                  <wp:extent cx="440587" cy="373075"/>
                  <wp:effectExtent l="0" t="0" r="0" b="825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981" cy="388651"/>
                          </a:xfrm>
                          <a:prstGeom prst="rect">
                            <a:avLst/>
                          </a:prstGeom>
                          <a:noFill/>
                          <a:ln>
                            <a:noFill/>
                          </a:ln>
                        </pic:spPr>
                      </pic:pic>
                    </a:graphicData>
                  </a:graphic>
                </wp:inline>
              </w:drawing>
            </w:r>
          </w:p>
          <w:p w14:paraId="67CB4807" w14:textId="77777777" w:rsidR="00F31A1E" w:rsidRPr="00C41BCD" w:rsidRDefault="00F31A1E" w:rsidP="007432C3">
            <w:pPr>
              <w:pStyle w:val="Structureficheaction"/>
              <w:rPr>
                <w:rFonts w:ascii="Tw Cen MT" w:hAnsi="Tw Cen MT"/>
                <w:color w:val="auto"/>
              </w:rPr>
            </w:pPr>
          </w:p>
        </w:tc>
        <w:tc>
          <w:tcPr>
            <w:tcW w:w="8320" w:type="dxa"/>
            <w:shd w:val="clear" w:color="auto" w:fill="F2F2F2"/>
            <w:vAlign w:val="center"/>
          </w:tcPr>
          <w:p w14:paraId="63D3424B" w14:textId="47A7154E" w:rsidR="00C41BCD" w:rsidRPr="00C41BCD" w:rsidRDefault="00C41BCD" w:rsidP="00D14213">
            <w:pPr>
              <w:pStyle w:val="Style2"/>
            </w:pPr>
            <w:r w:rsidRPr="00C41BCD">
              <w:t>Evolution du nombre de logements vacants (données LOVAC)</w:t>
            </w:r>
          </w:p>
          <w:p w14:paraId="500312BB" w14:textId="364B9EBF" w:rsidR="00F31A1E" w:rsidRPr="00C41BCD" w:rsidRDefault="00C41BCD" w:rsidP="009D1EF6">
            <w:pPr>
              <w:pStyle w:val="Modalitsoprationnelles"/>
            </w:pPr>
            <w:r w:rsidRPr="00C41BCD">
              <w:t xml:space="preserve">Nombre de logements remis sur le marché dans le cadre des OPAH (type de propriétaires, montants des travaux, montants des aides publiques et consommation des crédits Anah) </w:t>
            </w:r>
          </w:p>
        </w:tc>
      </w:tr>
    </w:tbl>
    <w:p w14:paraId="0F211EFC" w14:textId="5EBBAA43" w:rsidR="00F31A1E" w:rsidRPr="003F01BA" w:rsidRDefault="00F31A1E" w:rsidP="00F31A1E"/>
    <w:p w14:paraId="1F2D37A8" w14:textId="520C340D" w:rsidR="00E04FE4" w:rsidRDefault="00E04FE4">
      <w:pPr>
        <w:spacing w:after="160" w:line="259" w:lineRule="auto"/>
        <w:jc w:val="left"/>
      </w:pPr>
      <w:r>
        <w:br w:type="page"/>
      </w:r>
    </w:p>
    <w:p w14:paraId="5AAF6266" w14:textId="39902305" w:rsidR="00E04FE4" w:rsidRDefault="00E04FE4" w:rsidP="00E04FE4">
      <w:pPr>
        <w:pStyle w:val="Titre1"/>
        <w:jc w:val="center"/>
      </w:pPr>
      <w:bookmarkStart w:id="13" w:name="_Toc140567124"/>
      <w:r>
        <w:lastRenderedPageBreak/>
        <w:t xml:space="preserve">Fiche-action 10 : </w:t>
      </w:r>
      <w:r w:rsidRPr="00E04FE4">
        <w:rPr>
          <w:bCs/>
        </w:rPr>
        <w:t>Favoriser l’adaptation des logements à la perte d’autonomie et proposer une offre innovante aux seniors et/ou en situation de handicap</w:t>
      </w:r>
      <w:bookmarkEnd w:id="13"/>
    </w:p>
    <w:p w14:paraId="155EC870" w14:textId="77777777" w:rsidR="00E04FE4" w:rsidRDefault="00E04FE4" w:rsidP="00E04FE4"/>
    <w:tbl>
      <w:tblPr>
        <w:tblW w:w="10065" w:type="dxa"/>
        <w:tblInd w:w="-572" w:type="dxa"/>
        <w:tblLook w:val="04A0" w:firstRow="1" w:lastRow="0" w:firstColumn="1" w:lastColumn="0" w:noHBand="0" w:noVBand="1"/>
      </w:tblPr>
      <w:tblGrid>
        <w:gridCol w:w="1745"/>
        <w:gridCol w:w="8320"/>
      </w:tblGrid>
      <w:tr w:rsidR="00E04FE4" w:rsidRPr="00D52F95" w14:paraId="684E7299" w14:textId="77777777" w:rsidTr="00286697">
        <w:trPr>
          <w:trHeight w:val="508"/>
        </w:trPr>
        <w:tc>
          <w:tcPr>
            <w:tcW w:w="1745" w:type="dxa"/>
            <w:shd w:val="clear" w:color="auto" w:fill="EF9511"/>
            <w:vAlign w:val="center"/>
          </w:tcPr>
          <w:p w14:paraId="703C1AF2" w14:textId="77777777" w:rsidR="00E04FE4" w:rsidRPr="000837F9" w:rsidRDefault="00E04FE4" w:rsidP="007432C3">
            <w:pPr>
              <w:pStyle w:val="Structureficheaction"/>
              <w:rPr>
                <w:rFonts w:ascii="Tw Cen MT" w:hAnsi="Tw Cen MT"/>
                <w:color w:val="FFFFFF" w:themeColor="background1"/>
              </w:rPr>
            </w:pPr>
            <w:r w:rsidRPr="000837F9">
              <w:rPr>
                <w:rFonts w:ascii="Tw Cen MT" w:hAnsi="Tw Cen MT"/>
                <w:color w:val="FFFFFF" w:themeColor="background1"/>
              </w:rPr>
              <w:t>Orientation stratégique concernée</w:t>
            </w:r>
          </w:p>
          <w:p w14:paraId="4CE2A0D6" w14:textId="77777777" w:rsidR="00E04FE4" w:rsidRPr="000837F9" w:rsidRDefault="00E04FE4" w:rsidP="007432C3">
            <w:pPr>
              <w:pStyle w:val="Structureficheaction"/>
              <w:rPr>
                <w:rFonts w:ascii="Tw Cen MT" w:hAnsi="Tw Cen MT"/>
                <w:color w:val="auto"/>
                <w:sz w:val="10"/>
                <w:szCs w:val="10"/>
              </w:rPr>
            </w:pPr>
          </w:p>
          <w:p w14:paraId="2D411360" w14:textId="77777777" w:rsidR="00E04FE4" w:rsidRPr="000837F9" w:rsidRDefault="00E04FE4" w:rsidP="007432C3">
            <w:pPr>
              <w:pStyle w:val="Structureficheaction"/>
              <w:rPr>
                <w:rFonts w:ascii="Tw Cen MT" w:hAnsi="Tw Cen MT"/>
                <w:color w:val="auto"/>
              </w:rPr>
            </w:pPr>
            <w:r w:rsidRPr="000837F9">
              <w:rPr>
                <w:rFonts w:ascii="Tw Cen MT" w:hAnsi="Tw Cen MT"/>
                <w:noProof/>
                <w:color w:val="auto"/>
                <w:lang w:eastAsia="fr-FR"/>
              </w:rPr>
              <mc:AlternateContent>
                <mc:Choice Requires="wpg">
                  <w:drawing>
                    <wp:inline distT="0" distB="0" distL="0" distR="0" wp14:anchorId="4A66CA8E" wp14:editId="64757C15">
                      <wp:extent cx="533400" cy="515620"/>
                      <wp:effectExtent l="0" t="0" r="0" b="0"/>
                      <wp:docPr id="32" name="Group 49"/>
                      <wp:cNvGraphicFramePr/>
                      <a:graphic xmlns:a="http://schemas.openxmlformats.org/drawingml/2006/main">
                        <a:graphicData uri="http://schemas.microsoft.com/office/word/2010/wordprocessingGroup">
                          <wpg:wgp>
                            <wpg:cNvGrpSpPr/>
                            <wpg:grpSpPr bwMode="auto">
                              <a:xfrm>
                                <a:off x="0" y="0"/>
                                <a:ext cx="533999" cy="515798"/>
                                <a:chOff x="0" y="0"/>
                                <a:chExt cx="763" cy="737"/>
                              </a:xfrm>
                            </wpg:grpSpPr>
                            <wps:wsp>
                              <wps:cNvPr id="33" name="Freeform 50"/>
                              <wps:cNvSpPr>
                                <a:spLocks noEditPoints="1"/>
                              </wps:cNvSpPr>
                              <wps:spPr bwMode="auto">
                                <a:xfrm>
                                  <a:off x="112" y="97"/>
                                  <a:ext cx="173" cy="172"/>
                                </a:xfrm>
                                <a:custGeom>
                                  <a:avLst/>
                                  <a:gdLst>
                                    <a:gd name="T0" fmla="*/ 34 w 34"/>
                                    <a:gd name="T1" fmla="*/ 29 h 34"/>
                                    <a:gd name="T2" fmla="*/ 25 w 34"/>
                                    <a:gd name="T3" fmla="*/ 20 h 34"/>
                                    <a:gd name="T4" fmla="*/ 27 w 34"/>
                                    <a:gd name="T5" fmla="*/ 14 h 34"/>
                                    <a:gd name="T6" fmla="*/ 13 w 34"/>
                                    <a:gd name="T7" fmla="*/ 0 h 34"/>
                                    <a:gd name="T8" fmla="*/ 0 w 34"/>
                                    <a:gd name="T9" fmla="*/ 14 h 34"/>
                                    <a:gd name="T10" fmla="*/ 13 w 34"/>
                                    <a:gd name="T11" fmla="*/ 28 h 34"/>
                                    <a:gd name="T12" fmla="*/ 20 w 34"/>
                                    <a:gd name="T13" fmla="*/ 25 h 34"/>
                                    <a:gd name="T14" fmla="*/ 30 w 34"/>
                                    <a:gd name="T15" fmla="*/ 34 h 34"/>
                                    <a:gd name="T16" fmla="*/ 34 w 34"/>
                                    <a:gd name="T17" fmla="*/ 29 h 34"/>
                                    <a:gd name="T18" fmla="*/ 34 w 34"/>
                                    <a:gd name="T19" fmla="*/ 29 h 34"/>
                                    <a:gd name="T20" fmla="*/ 34 w 34"/>
                                    <a:gd name="T21" fmla="*/ 2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 h="34">
                                      <a:moveTo>
                                        <a:pt x="34" y="29"/>
                                      </a:moveTo>
                                      <a:cubicBezTo>
                                        <a:pt x="25" y="20"/>
                                        <a:pt x="25" y="20"/>
                                        <a:pt x="25" y="20"/>
                                      </a:cubicBezTo>
                                      <a:cubicBezTo>
                                        <a:pt x="26" y="18"/>
                                        <a:pt x="27" y="16"/>
                                        <a:pt x="27" y="14"/>
                                      </a:cubicBezTo>
                                      <a:cubicBezTo>
                                        <a:pt x="27" y="6"/>
                                        <a:pt x="21" y="0"/>
                                        <a:pt x="13" y="0"/>
                                      </a:cubicBezTo>
                                      <a:cubicBezTo>
                                        <a:pt x="6" y="0"/>
                                        <a:pt x="0" y="6"/>
                                        <a:pt x="0" y="14"/>
                                      </a:cubicBezTo>
                                      <a:cubicBezTo>
                                        <a:pt x="0" y="21"/>
                                        <a:pt x="6" y="28"/>
                                        <a:pt x="13" y="28"/>
                                      </a:cubicBezTo>
                                      <a:cubicBezTo>
                                        <a:pt x="16" y="28"/>
                                        <a:pt x="18" y="27"/>
                                        <a:pt x="20" y="25"/>
                                      </a:cubicBezTo>
                                      <a:cubicBezTo>
                                        <a:pt x="30" y="34"/>
                                        <a:pt x="30" y="34"/>
                                        <a:pt x="30" y="34"/>
                                      </a:cubicBezTo>
                                      <a:cubicBezTo>
                                        <a:pt x="31" y="32"/>
                                        <a:pt x="32" y="31"/>
                                        <a:pt x="34" y="29"/>
                                      </a:cubicBezTo>
                                      <a:close/>
                                      <a:moveTo>
                                        <a:pt x="34" y="29"/>
                                      </a:moveTo>
                                      <a:cubicBezTo>
                                        <a:pt x="34" y="29"/>
                                        <a:pt x="34" y="29"/>
                                        <a:pt x="34" y="29"/>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51"/>
                              <wps:cNvSpPr>
                                <a:spLocks noEditPoints="1"/>
                              </wps:cNvSpPr>
                              <wps:spPr bwMode="auto">
                                <a:xfrm>
                                  <a:off x="453" y="0"/>
                                  <a:ext cx="178" cy="239"/>
                                </a:xfrm>
                                <a:custGeom>
                                  <a:avLst/>
                                  <a:gdLst>
                                    <a:gd name="T0" fmla="*/ 6 w 35"/>
                                    <a:gd name="T1" fmla="*/ 47 h 47"/>
                                    <a:gd name="T2" fmla="*/ 18 w 35"/>
                                    <a:gd name="T3" fmla="*/ 27 h 47"/>
                                    <a:gd name="T4" fmla="*/ 22 w 35"/>
                                    <a:gd name="T5" fmla="*/ 27 h 47"/>
                                    <a:gd name="T6" fmla="*/ 35 w 35"/>
                                    <a:gd name="T7" fmla="*/ 14 h 47"/>
                                    <a:gd name="T8" fmla="*/ 22 w 35"/>
                                    <a:gd name="T9" fmla="*/ 0 h 47"/>
                                    <a:gd name="T10" fmla="*/ 8 w 35"/>
                                    <a:gd name="T11" fmla="*/ 14 h 47"/>
                                    <a:gd name="T12" fmla="*/ 12 w 35"/>
                                    <a:gd name="T13" fmla="*/ 23 h 47"/>
                                    <a:gd name="T14" fmla="*/ 0 w 35"/>
                                    <a:gd name="T15" fmla="*/ 43 h 47"/>
                                    <a:gd name="T16" fmla="*/ 6 w 35"/>
                                    <a:gd name="T17" fmla="*/ 47 h 47"/>
                                    <a:gd name="T18" fmla="*/ 6 w 35"/>
                                    <a:gd name="T19" fmla="*/ 47 h 47"/>
                                    <a:gd name="T20" fmla="*/ 6 w 35"/>
                                    <a:gd name="T21"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47">
                                      <a:moveTo>
                                        <a:pt x="6" y="47"/>
                                      </a:moveTo>
                                      <a:cubicBezTo>
                                        <a:pt x="18" y="27"/>
                                        <a:pt x="18" y="27"/>
                                        <a:pt x="18" y="27"/>
                                      </a:cubicBezTo>
                                      <a:cubicBezTo>
                                        <a:pt x="19" y="27"/>
                                        <a:pt x="21" y="27"/>
                                        <a:pt x="22" y="27"/>
                                      </a:cubicBezTo>
                                      <a:cubicBezTo>
                                        <a:pt x="29" y="27"/>
                                        <a:pt x="35" y="21"/>
                                        <a:pt x="35" y="14"/>
                                      </a:cubicBezTo>
                                      <a:cubicBezTo>
                                        <a:pt x="35" y="6"/>
                                        <a:pt x="29" y="0"/>
                                        <a:pt x="22" y="0"/>
                                      </a:cubicBezTo>
                                      <a:cubicBezTo>
                                        <a:pt x="14" y="0"/>
                                        <a:pt x="8" y="6"/>
                                        <a:pt x="8" y="14"/>
                                      </a:cubicBezTo>
                                      <a:cubicBezTo>
                                        <a:pt x="8" y="17"/>
                                        <a:pt x="10" y="21"/>
                                        <a:pt x="12" y="23"/>
                                      </a:cubicBezTo>
                                      <a:cubicBezTo>
                                        <a:pt x="0" y="43"/>
                                        <a:pt x="0" y="43"/>
                                        <a:pt x="0" y="43"/>
                                      </a:cubicBezTo>
                                      <a:cubicBezTo>
                                        <a:pt x="2" y="44"/>
                                        <a:pt x="4" y="46"/>
                                        <a:pt x="6" y="47"/>
                                      </a:cubicBezTo>
                                      <a:close/>
                                      <a:moveTo>
                                        <a:pt x="6" y="47"/>
                                      </a:moveTo>
                                      <a:cubicBezTo>
                                        <a:pt x="6" y="47"/>
                                        <a:pt x="6" y="47"/>
                                        <a:pt x="6" y="47"/>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52"/>
                              <wps:cNvSpPr>
                                <a:spLocks noEditPoints="1"/>
                              </wps:cNvSpPr>
                              <wps:spPr bwMode="auto">
                                <a:xfrm>
                                  <a:off x="544" y="325"/>
                                  <a:ext cx="219" cy="138"/>
                                </a:xfrm>
                                <a:custGeom>
                                  <a:avLst/>
                                  <a:gdLst>
                                    <a:gd name="T0" fmla="*/ 30 w 43"/>
                                    <a:gd name="T1" fmla="*/ 0 h 27"/>
                                    <a:gd name="T2" fmla="*/ 17 w 43"/>
                                    <a:gd name="T3" fmla="*/ 9 h 27"/>
                                    <a:gd name="T4" fmla="*/ 0 w 43"/>
                                    <a:gd name="T5" fmla="*/ 7 h 27"/>
                                    <a:gd name="T6" fmla="*/ 0 w 43"/>
                                    <a:gd name="T7" fmla="*/ 8 h 27"/>
                                    <a:gd name="T8" fmla="*/ 0 w 43"/>
                                    <a:gd name="T9" fmla="*/ 14 h 27"/>
                                    <a:gd name="T10" fmla="*/ 16 w 43"/>
                                    <a:gd name="T11" fmla="*/ 16 h 27"/>
                                    <a:gd name="T12" fmla="*/ 30 w 43"/>
                                    <a:gd name="T13" fmla="*/ 27 h 27"/>
                                    <a:gd name="T14" fmla="*/ 43 w 43"/>
                                    <a:gd name="T15" fmla="*/ 14 h 27"/>
                                    <a:gd name="T16" fmla="*/ 30 w 43"/>
                                    <a:gd name="T17" fmla="*/ 0 h 27"/>
                                    <a:gd name="T18" fmla="*/ 30 w 43"/>
                                    <a:gd name="T19" fmla="*/ 0 h 27"/>
                                    <a:gd name="T20" fmla="*/ 30 w 43"/>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27">
                                      <a:moveTo>
                                        <a:pt x="30" y="0"/>
                                      </a:moveTo>
                                      <a:cubicBezTo>
                                        <a:pt x="24" y="0"/>
                                        <a:pt x="19" y="4"/>
                                        <a:pt x="17" y="9"/>
                                      </a:cubicBezTo>
                                      <a:cubicBezTo>
                                        <a:pt x="0" y="7"/>
                                        <a:pt x="0" y="7"/>
                                        <a:pt x="0" y="7"/>
                                      </a:cubicBezTo>
                                      <a:cubicBezTo>
                                        <a:pt x="0" y="7"/>
                                        <a:pt x="0" y="8"/>
                                        <a:pt x="0" y="8"/>
                                      </a:cubicBezTo>
                                      <a:cubicBezTo>
                                        <a:pt x="0" y="10"/>
                                        <a:pt x="0" y="12"/>
                                        <a:pt x="0" y="14"/>
                                      </a:cubicBezTo>
                                      <a:cubicBezTo>
                                        <a:pt x="16" y="16"/>
                                        <a:pt x="16" y="16"/>
                                        <a:pt x="16" y="16"/>
                                      </a:cubicBezTo>
                                      <a:cubicBezTo>
                                        <a:pt x="18" y="22"/>
                                        <a:pt x="23" y="27"/>
                                        <a:pt x="30" y="27"/>
                                      </a:cubicBezTo>
                                      <a:cubicBezTo>
                                        <a:pt x="37" y="27"/>
                                        <a:pt x="43" y="21"/>
                                        <a:pt x="43" y="14"/>
                                      </a:cubicBezTo>
                                      <a:cubicBezTo>
                                        <a:pt x="43" y="6"/>
                                        <a:pt x="37" y="0"/>
                                        <a:pt x="30" y="0"/>
                                      </a:cubicBezTo>
                                      <a:close/>
                                      <a:moveTo>
                                        <a:pt x="30" y="0"/>
                                      </a:moveTo>
                                      <a:cubicBezTo>
                                        <a:pt x="30" y="0"/>
                                        <a:pt x="30" y="0"/>
                                        <a:pt x="30"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53"/>
                              <wps:cNvSpPr>
                                <a:spLocks noEditPoints="1"/>
                              </wps:cNvSpPr>
                              <wps:spPr bwMode="auto">
                                <a:xfrm>
                                  <a:off x="387" y="513"/>
                                  <a:ext cx="137" cy="224"/>
                                </a:xfrm>
                                <a:custGeom>
                                  <a:avLst/>
                                  <a:gdLst>
                                    <a:gd name="T0" fmla="*/ 14 w 27"/>
                                    <a:gd name="T1" fmla="*/ 16 h 44"/>
                                    <a:gd name="T2" fmla="*/ 10 w 27"/>
                                    <a:gd name="T3" fmla="*/ 0 h 44"/>
                                    <a:gd name="T4" fmla="*/ 4 w 27"/>
                                    <a:gd name="T5" fmla="*/ 2 h 44"/>
                                    <a:gd name="T6" fmla="*/ 8 w 27"/>
                                    <a:gd name="T7" fmla="*/ 18 h 44"/>
                                    <a:gd name="T8" fmla="*/ 0 w 27"/>
                                    <a:gd name="T9" fmla="*/ 30 h 44"/>
                                    <a:gd name="T10" fmla="*/ 14 w 27"/>
                                    <a:gd name="T11" fmla="*/ 44 h 44"/>
                                    <a:gd name="T12" fmla="*/ 27 w 27"/>
                                    <a:gd name="T13" fmla="*/ 30 h 44"/>
                                    <a:gd name="T14" fmla="*/ 14 w 27"/>
                                    <a:gd name="T15" fmla="*/ 16 h 44"/>
                                    <a:gd name="T16" fmla="*/ 14 w 27"/>
                                    <a:gd name="T17" fmla="*/ 16 h 44"/>
                                    <a:gd name="T18" fmla="*/ 14 w 27"/>
                                    <a:gd name="T19" fmla="*/ 16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44">
                                      <a:moveTo>
                                        <a:pt x="14" y="16"/>
                                      </a:moveTo>
                                      <a:cubicBezTo>
                                        <a:pt x="10" y="0"/>
                                        <a:pt x="10" y="0"/>
                                        <a:pt x="10" y="0"/>
                                      </a:cubicBezTo>
                                      <a:cubicBezTo>
                                        <a:pt x="8" y="1"/>
                                        <a:pt x="6" y="1"/>
                                        <a:pt x="4" y="2"/>
                                      </a:cubicBezTo>
                                      <a:cubicBezTo>
                                        <a:pt x="8" y="18"/>
                                        <a:pt x="8" y="18"/>
                                        <a:pt x="8" y="18"/>
                                      </a:cubicBezTo>
                                      <a:cubicBezTo>
                                        <a:pt x="3" y="20"/>
                                        <a:pt x="0" y="25"/>
                                        <a:pt x="0" y="30"/>
                                      </a:cubicBezTo>
                                      <a:cubicBezTo>
                                        <a:pt x="0" y="37"/>
                                        <a:pt x="6" y="44"/>
                                        <a:pt x="14" y="44"/>
                                      </a:cubicBezTo>
                                      <a:cubicBezTo>
                                        <a:pt x="21" y="44"/>
                                        <a:pt x="27" y="37"/>
                                        <a:pt x="27" y="30"/>
                                      </a:cubicBezTo>
                                      <a:cubicBezTo>
                                        <a:pt x="27" y="23"/>
                                        <a:pt x="22" y="17"/>
                                        <a:pt x="14" y="16"/>
                                      </a:cubicBezTo>
                                      <a:close/>
                                      <a:moveTo>
                                        <a:pt x="14" y="16"/>
                                      </a:moveTo>
                                      <a:cubicBezTo>
                                        <a:pt x="14" y="16"/>
                                        <a:pt x="14" y="16"/>
                                        <a:pt x="14" y="16"/>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54"/>
                              <wps:cNvSpPr>
                                <a:spLocks noEditPoints="1"/>
                              </wps:cNvSpPr>
                              <wps:spPr bwMode="auto">
                                <a:xfrm>
                                  <a:off x="0" y="397"/>
                                  <a:ext cx="244" cy="142"/>
                                </a:xfrm>
                                <a:custGeom>
                                  <a:avLst/>
                                  <a:gdLst>
                                    <a:gd name="T0" fmla="*/ 46 w 48"/>
                                    <a:gd name="T1" fmla="*/ 0 h 28"/>
                                    <a:gd name="T2" fmla="*/ 25 w 48"/>
                                    <a:gd name="T3" fmla="*/ 7 h 28"/>
                                    <a:gd name="T4" fmla="*/ 14 w 48"/>
                                    <a:gd name="T5" fmla="*/ 1 h 28"/>
                                    <a:gd name="T6" fmla="*/ 0 w 48"/>
                                    <a:gd name="T7" fmla="*/ 15 h 28"/>
                                    <a:gd name="T8" fmla="*/ 14 w 48"/>
                                    <a:gd name="T9" fmla="*/ 28 h 28"/>
                                    <a:gd name="T10" fmla="*/ 27 w 48"/>
                                    <a:gd name="T11" fmla="*/ 15 h 28"/>
                                    <a:gd name="T12" fmla="*/ 27 w 48"/>
                                    <a:gd name="T13" fmla="*/ 14 h 28"/>
                                    <a:gd name="T14" fmla="*/ 48 w 48"/>
                                    <a:gd name="T15" fmla="*/ 7 h 28"/>
                                    <a:gd name="T16" fmla="*/ 46 w 48"/>
                                    <a:gd name="T17" fmla="*/ 0 h 28"/>
                                    <a:gd name="T18" fmla="*/ 46 w 48"/>
                                    <a:gd name="T19" fmla="*/ 0 h 28"/>
                                    <a:gd name="T20" fmla="*/ 46 w 4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 h="28">
                                      <a:moveTo>
                                        <a:pt x="46" y="0"/>
                                      </a:moveTo>
                                      <a:cubicBezTo>
                                        <a:pt x="25" y="7"/>
                                        <a:pt x="25" y="7"/>
                                        <a:pt x="25" y="7"/>
                                      </a:cubicBezTo>
                                      <a:cubicBezTo>
                                        <a:pt x="23" y="4"/>
                                        <a:pt x="18" y="1"/>
                                        <a:pt x="14" y="1"/>
                                      </a:cubicBezTo>
                                      <a:cubicBezTo>
                                        <a:pt x="6" y="1"/>
                                        <a:pt x="0" y="7"/>
                                        <a:pt x="0" y="15"/>
                                      </a:cubicBezTo>
                                      <a:cubicBezTo>
                                        <a:pt x="0" y="22"/>
                                        <a:pt x="6" y="28"/>
                                        <a:pt x="14" y="28"/>
                                      </a:cubicBezTo>
                                      <a:cubicBezTo>
                                        <a:pt x="21" y="28"/>
                                        <a:pt x="27" y="22"/>
                                        <a:pt x="27" y="15"/>
                                      </a:cubicBezTo>
                                      <a:cubicBezTo>
                                        <a:pt x="27" y="14"/>
                                        <a:pt x="27" y="14"/>
                                        <a:pt x="27" y="14"/>
                                      </a:cubicBezTo>
                                      <a:cubicBezTo>
                                        <a:pt x="48" y="7"/>
                                        <a:pt x="48" y="7"/>
                                        <a:pt x="48" y="7"/>
                                      </a:cubicBezTo>
                                      <a:cubicBezTo>
                                        <a:pt x="47" y="5"/>
                                        <a:pt x="46" y="3"/>
                                        <a:pt x="46" y="0"/>
                                      </a:cubicBezTo>
                                      <a:close/>
                                      <a:moveTo>
                                        <a:pt x="46" y="0"/>
                                      </a:moveTo>
                                      <a:cubicBezTo>
                                        <a:pt x="46" y="0"/>
                                        <a:pt x="46" y="0"/>
                                        <a:pt x="46"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Freeform 55"/>
                              <wps:cNvSpPr>
                                <a:spLocks noEditPoints="1"/>
                              </wps:cNvSpPr>
                              <wps:spPr bwMode="auto">
                                <a:xfrm>
                                  <a:off x="269" y="244"/>
                                  <a:ext cx="240" cy="239"/>
                                </a:xfrm>
                                <a:custGeom>
                                  <a:avLst/>
                                  <a:gdLst>
                                    <a:gd name="T0" fmla="*/ 47 w 47"/>
                                    <a:gd name="T1" fmla="*/ 24 h 47"/>
                                    <a:gd name="T2" fmla="*/ 23 w 47"/>
                                    <a:gd name="T3" fmla="*/ 47 h 47"/>
                                    <a:gd name="T4" fmla="*/ 0 w 47"/>
                                    <a:gd name="T5" fmla="*/ 24 h 47"/>
                                    <a:gd name="T6" fmla="*/ 23 w 47"/>
                                    <a:gd name="T7" fmla="*/ 0 h 47"/>
                                    <a:gd name="T8" fmla="*/ 47 w 47"/>
                                    <a:gd name="T9" fmla="*/ 24 h 47"/>
                                    <a:gd name="T10" fmla="*/ 47 w 47"/>
                                    <a:gd name="T11" fmla="*/ 24 h 47"/>
                                    <a:gd name="T12" fmla="*/ 47 w 47"/>
                                    <a:gd name="T13" fmla="*/ 24 h 47"/>
                                  </a:gdLst>
                                  <a:ahLst/>
                                  <a:cxnLst>
                                    <a:cxn ang="0">
                                      <a:pos x="T0" y="T1"/>
                                    </a:cxn>
                                    <a:cxn ang="0">
                                      <a:pos x="T2" y="T3"/>
                                    </a:cxn>
                                    <a:cxn ang="0">
                                      <a:pos x="T4" y="T5"/>
                                    </a:cxn>
                                    <a:cxn ang="0">
                                      <a:pos x="T6" y="T7"/>
                                    </a:cxn>
                                    <a:cxn ang="0">
                                      <a:pos x="T8" y="T9"/>
                                    </a:cxn>
                                    <a:cxn ang="0">
                                      <a:pos x="T10" y="T11"/>
                                    </a:cxn>
                                    <a:cxn ang="0">
                                      <a:pos x="T12" y="T13"/>
                                    </a:cxn>
                                  </a:cxnLst>
                                  <a:rect l="0" t="0" r="r" b="b"/>
                                  <a:pathLst>
                                    <a:path w="47" h="47">
                                      <a:moveTo>
                                        <a:pt x="47" y="24"/>
                                      </a:moveTo>
                                      <a:cubicBezTo>
                                        <a:pt x="47" y="37"/>
                                        <a:pt x="36" y="47"/>
                                        <a:pt x="23" y="47"/>
                                      </a:cubicBezTo>
                                      <a:cubicBezTo>
                                        <a:pt x="10" y="47"/>
                                        <a:pt x="0" y="37"/>
                                        <a:pt x="0" y="24"/>
                                      </a:cubicBezTo>
                                      <a:cubicBezTo>
                                        <a:pt x="0" y="11"/>
                                        <a:pt x="10" y="0"/>
                                        <a:pt x="23" y="0"/>
                                      </a:cubicBezTo>
                                      <a:cubicBezTo>
                                        <a:pt x="36" y="0"/>
                                        <a:pt x="47" y="11"/>
                                        <a:pt x="47" y="24"/>
                                      </a:cubicBezTo>
                                      <a:close/>
                                      <a:moveTo>
                                        <a:pt x="47" y="24"/>
                                      </a:moveTo>
                                      <a:cubicBezTo>
                                        <a:pt x="47" y="24"/>
                                        <a:pt x="47" y="24"/>
                                        <a:pt x="47" y="24"/>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4A93B5C7" id="Group 49" o:spid="_x0000_s1026" style="width:42pt;height:40.6pt;mso-position-horizontal-relative:char;mso-position-vertical-relative:line" coordsize="76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">
                      <v:shape id="Freeform 50" o:spid="_x0000_s1027" style="position:absolute;left:112;top:97;width:173;height:172;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CGxsQA&#10;AADbAAAADwAAAGRycy9kb3ducmV2LnhtbESPQWvCQBSE70L/w/IKXkQ3KpQ2zUaKIAiemnrp7TX7&#10;TNJm34bsM0Z/vVso9DjMzDdMthldqwbqQ+PZwHKRgCIuvW24MnD82M2fQQVBtth6JgNXCrDJHyYZ&#10;ptZf+J2GQioVIRxSNFCLdKnWoazJYVj4jjh6J987lCj7StseLxHuWr1KkiftsOG4UGNH25rKn+Ls&#10;DHQ4jF/H6rY6fxbyPUsO4UVuwZjp4/j2CkpolP/wX3tvDazX8Psl/gCd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QhsbEAAAA2wAAAA8AAAAAAAAAAAAAAAAAmAIAAGRycy9k&#10;b3ducmV2LnhtbFBLBQYAAAAABAAEAPUAAACJAwAAAAA=&#10;" path="m34,29c25,20,25,20,25,20v1,-2,2,-4,2,-6c27,6,21,,13,,6,,,6,,14v,7,6,14,13,14c16,28,18,27,20,25v10,9,10,9,10,9c31,32,32,31,34,29xm34,29v,,,,,e" fillcolor="white [3212]" stroked="f">
                        <v:path arrowok="t" o:connecttype="custom" o:connectlocs="173,147;127,101;137,71;66,0;0,71;66,142;102,126;153,172;173,147;173,147;173,147" o:connectangles="0,0,0,0,0,0,0,0,0,0,0"/>
                        <o:lock v:ext="edit" verticies="t"/>
                      </v:shape>
                      <v:shape id="Freeform 51" o:spid="_x0000_s1028" style="position:absolute;left:453;width:178;height:239;visibility:visible;mso-wrap-style:square;v-text-anchor:top" coordsize="3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ngK8IA&#10;AADbAAAADwAAAGRycy9kb3ducmV2LnhtbESP0YrCMBRE34X9h3CFfdNUV2XtNpVVEFT6YtcPuDTX&#10;tmxzU5qo9e+NIPg4zMwZJln1phFX6lxtWcFkHIEgLqyuuVRw+tuOvkE4j6yxsUwK7uRglX4MEoy1&#10;vfGRrrkvRYCwi1FB5X0bS+mKigy6sW2Jg3e2nUEfZFdK3eEtwE0jp1G0kAZrDgsVtrSpqPjPL0bB&#10;/pDN19k0O/Cu2ejTLF8WtfZKfQ773x8Qnnr/Dr/aO63gawbPL+EHy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OeArwgAAANsAAAAPAAAAAAAAAAAAAAAAAJgCAABkcnMvZG93&#10;bnJldi54bWxQSwUGAAAAAAQABAD1AAAAhwMAAAAA&#10;" path="m6,47c18,27,18,27,18,27v1,,3,,4,c29,27,35,21,35,14,35,6,29,,22,,14,,8,6,8,14v,3,2,7,4,9c,43,,43,,43v2,1,4,3,6,4xm6,47v,,,,,e" fillcolor="white [3212]" stroked="f">
                        <v:path arrowok="t" o:connecttype="custom" o:connectlocs="31,239;92,137;112,137;178,71;112,0;41,71;61,117;0,219;31,239;31,239;31,239" o:connectangles="0,0,0,0,0,0,0,0,0,0,0"/>
                        <o:lock v:ext="edit" verticies="t"/>
                      </v:shape>
                      <v:shape id="Freeform 52" o:spid="_x0000_s1029" style="position:absolute;left:544;top:325;width:219;height:138;visibility:visible;mso-wrap-style:square;v-text-anchor:top" coordsize="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WbccEA&#10;AADbAAAADwAAAGRycy9kb3ducmV2LnhtbESPQYvCMBSE78L+h/AEL6Kpyi5SjSILgnjSunp+NM+2&#10;mLyUJtb6740g7HGYmW+Y5bqzRrTU+Mqxgsk4AUGcO11xoeDvtB3NQfiArNE4JgVP8rBeffWWmGr3&#10;4CO1WShEhLBPUUEZQp1K6fOSLPqxq4mjd3WNxRBlU0jd4CPCrZHTJPmRFiuOCyXW9FtSfsvuVoFJ&#10;zs9D5uTNbPLzfO+HF561F6UG/W6zABGoC//hT3unFcy+4f0l/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Fm3HBAAAA2wAAAA8AAAAAAAAAAAAAAAAAmAIAAGRycy9kb3du&#10;cmV2LnhtbFBLBQYAAAAABAAEAPUAAACGAwAAAAA=&#10;" path="m30,c24,,19,4,17,9,,7,,7,,7v,,,1,,1c,10,,12,,14v16,2,16,2,16,2c18,22,23,27,30,27v7,,13,-6,13,-13c43,6,37,,30,xm30,v,,,,,e" fillcolor="white [3212]" stroked="f">
                        <v:path arrowok="t" o:connecttype="custom" o:connectlocs="153,0;87,46;0,36;0,41;0,72;81,82;153,138;219,72;153,0;153,0;153,0" o:connectangles="0,0,0,0,0,0,0,0,0,0,0"/>
                        <o:lock v:ext="edit" verticies="t"/>
                      </v:shape>
                      <v:shape id="Freeform 53" o:spid="_x0000_s1030" style="position:absolute;left:387;top:513;width:137;height:22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MgcQA&#10;AADbAAAADwAAAGRycy9kb3ducmV2LnhtbESPQWsCMRSE74X+h/AKXoomWhBZjVKKgrQ91FXR42Pz&#10;3CxuXpZN6m7/fVMoeBxm5htmsepdLW7UhsqzhvFIgSAuvKm41HDYb4YzECEiG6w9k4YfCrBaPj4s&#10;MDO+4x3d8liKBOGQoQYbY5NJGQpLDsPIN8TJu/jWYUyyLaVpsUtwV8uJUlPpsOK0YLGhN0vFNf92&#10;Gj5Op1l3fv78Usdz+V6TMmzXUevBU/86BxGpj/fwf3trNLxM4e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7jIHEAAAA2wAAAA8AAAAAAAAAAAAAAAAAmAIAAGRycy9k&#10;b3ducmV2LnhtbFBLBQYAAAAABAAEAPUAAACJAwAAAAA=&#10;" path="m14,16c10,,10,,10,,8,1,6,1,4,2,8,18,8,18,8,18,3,20,,25,,30v,7,6,14,14,14c21,44,27,37,27,30,27,23,22,17,14,16xm14,16v,,,,,e" fillcolor="white [3212]" stroked="f">
                        <v:path arrowok="t" o:connecttype="custom" o:connectlocs="71,81;51,0;20,10;41,92;0,153;71,224;137,153;71,81;71,81;71,81" o:connectangles="0,0,0,0,0,0,0,0,0,0"/>
                        <o:lock v:ext="edit" verticies="t"/>
                      </v:shape>
                      <v:shape id="Freeform 54" o:spid="_x0000_s1031" style="position:absolute;top:397;width:244;height:142;visibility:visible;mso-wrap-style:square;v-text-anchor:top" coordsize="4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MZ8QA&#10;AADbAAAADwAAAGRycy9kb3ducmV2LnhtbESPUWvCMBSF3wf+h3AF32aqAzc6owzRIT4Ia/cDLs1d&#10;U9bc1CTW6q83wmCPh3POdzjL9WBb0ZMPjWMFs2kGgrhyuuFawXe5e34DESKyxtYxKbhSgPVq9LTE&#10;XLsLf1FfxFokCIccFZgYu1zKUBmyGKauI07ej/MWY5K+ltrjJcFtK+dZtpAWG04LBjvaGKp+i7NV&#10;cNpvb9s+M7t5uak+z/5QHotYKjUZDx/vICIN8T/8195rBS+v8PiSf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DGfEAAAA2wAAAA8AAAAAAAAAAAAAAAAAmAIAAGRycy9k&#10;b3ducmV2LnhtbFBLBQYAAAAABAAEAPUAAACJAwAAAAA=&#10;" path="m46,c25,7,25,7,25,7,23,4,18,1,14,1,6,1,,7,,15v,7,6,13,14,13c21,28,27,22,27,15v,-1,,-1,,-1c48,7,48,7,48,7,47,5,46,3,46,xm46,v,,,,,e" fillcolor="white [3212]" stroked="f">
                        <v:path arrowok="t" o:connecttype="custom" o:connectlocs="234,0;127,36;71,5;0,76;71,142;137,76;137,71;244,36;234,0;234,0;234,0" o:connectangles="0,0,0,0,0,0,0,0,0,0,0"/>
                        <o:lock v:ext="edit" verticies="t"/>
                      </v:shape>
                      <v:shape id="Freeform 55" o:spid="_x0000_s1032" style="position:absolute;left:269;top:244;width:240;height:239;visibility:visible;mso-wrap-style:square;v-text-anchor:top" coordsize="4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NXPcIA&#10;AADbAAAADwAAAGRycy9kb3ducmV2LnhtbERPXWvCMBR9H/gfwhX2NlPn0NEZRURhsCFa3fsluWuK&#10;zU3XZLXbrzcPgo+H8z1f9q4WHbWh8qxgPMpAEGtvKi4VnI7bp1cQISIbrD2Tgj8KsFwMHuaYG3/h&#10;A3VFLEUK4ZCjAhtjk0sZtCWHYeQb4sR9+9ZhTLAtpWnxksJdLZ+zbCodVpwaLDa0tqTPxa9TsLeb&#10;r5+y2c30+Hza+27z+fL/oZV6HParNxCR+ngX39zvRsEkjU1f0g+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1c9wgAAANsAAAAPAAAAAAAAAAAAAAAAAJgCAABkcnMvZG93&#10;bnJldi54bWxQSwUGAAAAAAQABAD1AAAAhwMAAAAA&#10;" path="m47,24c47,37,36,47,23,47,10,47,,37,,24,,11,10,,23,,36,,47,11,47,24xm47,24v,,,,,e" fillcolor="white [3212]" stroked="f">
                        <v:path arrowok="t" o:connecttype="custom" o:connectlocs="240,122;117,239;0,122;117,0;240,122;240,122;240,122" o:connectangles="0,0,0,0,0,0,0"/>
                        <o:lock v:ext="edit" verticies="t"/>
                      </v:shape>
                      <w10:anchorlock/>
                    </v:group>
                  </w:pict>
                </mc:Fallback>
              </mc:AlternateContent>
            </w:r>
          </w:p>
          <w:p w14:paraId="3491175A" w14:textId="77777777" w:rsidR="00E04FE4" w:rsidRPr="000837F9" w:rsidRDefault="00E04FE4" w:rsidP="007432C3">
            <w:pPr>
              <w:pStyle w:val="Structureficheaction"/>
              <w:rPr>
                <w:rFonts w:ascii="Tw Cen MT" w:hAnsi="Tw Cen MT"/>
                <w:color w:val="auto"/>
              </w:rPr>
            </w:pPr>
          </w:p>
        </w:tc>
        <w:tc>
          <w:tcPr>
            <w:tcW w:w="8320" w:type="dxa"/>
            <w:shd w:val="clear" w:color="auto" w:fill="F2F2F2"/>
            <w:vAlign w:val="center"/>
          </w:tcPr>
          <w:p w14:paraId="3D39AA7E" w14:textId="5725FD13" w:rsidR="00286697" w:rsidRPr="007E0906" w:rsidRDefault="00227D5C" w:rsidP="00227D5C">
            <w:pPr>
              <w:pStyle w:val="Style2"/>
            </w:pPr>
            <w:r w:rsidRPr="00227D5C">
              <w:t>Diversifier la réponse aux besoins en logement et hébergement permettant aux ménages d’évoluer dans leur parcours résidentiel</w:t>
            </w:r>
          </w:p>
        </w:tc>
      </w:tr>
      <w:tr w:rsidR="00E04FE4" w:rsidRPr="00D52F95" w14:paraId="316D49DC" w14:textId="77777777" w:rsidTr="007432C3">
        <w:trPr>
          <w:trHeight w:val="167"/>
        </w:trPr>
        <w:tc>
          <w:tcPr>
            <w:tcW w:w="1745" w:type="dxa"/>
            <w:shd w:val="clear" w:color="auto" w:fill="FFFFFF" w:themeFill="background1"/>
            <w:vAlign w:val="center"/>
          </w:tcPr>
          <w:p w14:paraId="248F34B8" w14:textId="77777777" w:rsidR="00E04FE4" w:rsidRPr="007713CD" w:rsidRDefault="00E04FE4" w:rsidP="007432C3">
            <w:pPr>
              <w:pStyle w:val="Structureficheaction"/>
              <w:rPr>
                <w:rFonts w:ascii="Tw Cen MT" w:hAnsi="Tw Cen MT"/>
              </w:rPr>
            </w:pPr>
          </w:p>
        </w:tc>
        <w:tc>
          <w:tcPr>
            <w:tcW w:w="8320" w:type="dxa"/>
            <w:shd w:val="clear" w:color="auto" w:fill="FFFFFF" w:themeFill="background1"/>
            <w:vAlign w:val="center"/>
          </w:tcPr>
          <w:p w14:paraId="24E64838" w14:textId="77777777" w:rsidR="00E04FE4" w:rsidRPr="007E0906" w:rsidRDefault="00E04FE4" w:rsidP="007432C3">
            <w:pPr>
              <w:pStyle w:val="Contexterefslgislatives"/>
            </w:pPr>
          </w:p>
        </w:tc>
      </w:tr>
      <w:tr w:rsidR="00E04FE4" w:rsidRPr="00D52F95" w14:paraId="103E4047" w14:textId="77777777" w:rsidTr="00286697">
        <w:trPr>
          <w:trHeight w:val="508"/>
        </w:trPr>
        <w:tc>
          <w:tcPr>
            <w:tcW w:w="1745" w:type="dxa"/>
            <w:shd w:val="clear" w:color="auto" w:fill="EF9511"/>
            <w:vAlign w:val="center"/>
          </w:tcPr>
          <w:p w14:paraId="48B75BA2" w14:textId="77777777" w:rsidR="00E04FE4" w:rsidRDefault="00E04FE4" w:rsidP="007432C3">
            <w:pPr>
              <w:pStyle w:val="Structureficheaction"/>
              <w:rPr>
                <w:rFonts w:ascii="Tw Cen MT" w:hAnsi="Tw Cen MT"/>
              </w:rPr>
            </w:pPr>
            <w:r w:rsidRPr="007713CD">
              <w:rPr>
                <w:rFonts w:ascii="Tw Cen MT" w:hAnsi="Tw Cen MT"/>
              </w:rPr>
              <w:t>Objectifs de l’action</w:t>
            </w:r>
          </w:p>
          <w:p w14:paraId="3D43201B" w14:textId="77777777" w:rsidR="00E04FE4" w:rsidRDefault="00E04FE4" w:rsidP="007432C3">
            <w:pPr>
              <w:pStyle w:val="Structureficheaction"/>
              <w:rPr>
                <w:rFonts w:ascii="Tw Cen MT" w:hAnsi="Tw Cen MT"/>
              </w:rPr>
            </w:pPr>
          </w:p>
          <w:p w14:paraId="533385DF" w14:textId="77777777" w:rsidR="00E04FE4" w:rsidRDefault="00E04FE4" w:rsidP="007432C3">
            <w:pPr>
              <w:pStyle w:val="Structureficheaction"/>
              <w:rPr>
                <w:rFonts w:ascii="Tw Cen MT" w:hAnsi="Tw Cen MT"/>
              </w:rPr>
            </w:pPr>
            <w:r w:rsidRPr="00CA45E4">
              <w:rPr>
                <w:rFonts w:ascii="Tw Cen MT" w:hAnsi="Tw Cen MT"/>
                <w:noProof/>
                <w:lang w:eastAsia="fr-FR"/>
              </w:rPr>
              <mc:AlternateContent>
                <mc:Choice Requires="wpg">
                  <w:drawing>
                    <wp:inline distT="0" distB="0" distL="0" distR="0" wp14:anchorId="0A260AF2" wp14:editId="707EAD2B">
                      <wp:extent cx="373075" cy="358445"/>
                      <wp:effectExtent l="0" t="0" r="8255" b="3810"/>
                      <wp:docPr id="39" name="Group 12">
                        <a:extLst xmlns:a="http://schemas.openxmlformats.org/drawingml/2006/main">
                          <a:ext uri="{FF2B5EF4-FFF2-40B4-BE49-F238E27FC236}">
                            <a16:creationId xmlns:a16="http://schemas.microsoft.com/office/drawing/2014/main" id="{257CE84C-7181-4D0F-ADE7-1DD68382C098}"/>
                          </a:ext>
                        </a:extLst>
                      </wp:docPr>
                      <wp:cNvGraphicFramePr/>
                      <a:graphic xmlns:a="http://schemas.openxmlformats.org/drawingml/2006/main">
                        <a:graphicData uri="http://schemas.microsoft.com/office/word/2010/wordprocessingGroup">
                          <wpg:wgp>
                            <wpg:cNvGrpSpPr/>
                            <wpg:grpSpPr bwMode="auto">
                              <a:xfrm>
                                <a:off x="0" y="0"/>
                                <a:ext cx="373075" cy="358445"/>
                                <a:chOff x="0" y="0"/>
                                <a:chExt cx="814" cy="814"/>
                              </a:xfrm>
                              <a:solidFill>
                                <a:schemeClr val="bg1"/>
                              </a:solidFill>
                            </wpg:grpSpPr>
                            <wps:wsp>
                              <wps:cNvPr id="40" name="Freeform 13">
                                <a:extLst>
                                  <a:ext uri="{FF2B5EF4-FFF2-40B4-BE49-F238E27FC236}">
                                    <a16:creationId xmlns:a16="http://schemas.microsoft.com/office/drawing/2014/main" id="{730B0851-F0F6-4246-AE28-1B367615855E}"/>
                                  </a:ext>
                                </a:extLst>
                              </wps:cNvPr>
                              <wps:cNvSpPr>
                                <a:spLocks noEditPoints="1"/>
                              </wps:cNvSpPr>
                              <wps:spPr bwMode="auto">
                                <a:xfrm>
                                  <a:off x="0" y="82"/>
                                  <a:ext cx="733" cy="732"/>
                                </a:xfrm>
                                <a:custGeom>
                                  <a:avLst/>
                                  <a:gdLst>
                                    <a:gd name="T0" fmla="*/ 1371 w 2742"/>
                                    <a:gd name="T1" fmla="*/ 2742 h 2742"/>
                                    <a:gd name="T2" fmla="*/ 2742 w 2742"/>
                                    <a:gd name="T3" fmla="*/ 1371 h 2742"/>
                                    <a:gd name="T4" fmla="*/ 2581 w 2742"/>
                                    <a:gd name="T5" fmla="*/ 727 h 2742"/>
                                    <a:gd name="T6" fmla="*/ 2548 w 2742"/>
                                    <a:gd name="T7" fmla="*/ 729 h 2742"/>
                                    <a:gd name="T8" fmla="*/ 2528 w 2742"/>
                                    <a:gd name="T9" fmla="*/ 728 h 2742"/>
                                    <a:gd name="T10" fmla="*/ 2353 w 2742"/>
                                    <a:gd name="T11" fmla="*/ 715 h 2742"/>
                                    <a:gd name="T12" fmla="*/ 2228 w 2742"/>
                                    <a:gd name="T13" fmla="*/ 840 h 2742"/>
                                    <a:gd name="T14" fmla="*/ 2379 w 2742"/>
                                    <a:gd name="T15" fmla="*/ 1371 h 2742"/>
                                    <a:gd name="T16" fmla="*/ 1371 w 2742"/>
                                    <a:gd name="T17" fmla="*/ 2378 h 2742"/>
                                    <a:gd name="T18" fmla="*/ 363 w 2742"/>
                                    <a:gd name="T19" fmla="*/ 1371 h 2742"/>
                                    <a:gd name="T20" fmla="*/ 1371 w 2742"/>
                                    <a:gd name="T21" fmla="*/ 363 h 2742"/>
                                    <a:gd name="T22" fmla="*/ 1901 w 2742"/>
                                    <a:gd name="T23" fmla="*/ 514 h 2742"/>
                                    <a:gd name="T24" fmla="*/ 2015 w 2742"/>
                                    <a:gd name="T25" fmla="*/ 400 h 2742"/>
                                    <a:gd name="T26" fmla="*/ 2000 w 2742"/>
                                    <a:gd name="T27" fmla="*/ 200 h 2742"/>
                                    <a:gd name="T28" fmla="*/ 2000 w 2742"/>
                                    <a:gd name="T29" fmla="*/ 153 h 2742"/>
                                    <a:gd name="T30" fmla="*/ 1371 w 2742"/>
                                    <a:gd name="T31" fmla="*/ 0 h 2742"/>
                                    <a:gd name="T32" fmla="*/ 0 w 2742"/>
                                    <a:gd name="T33" fmla="*/ 1371 h 2742"/>
                                    <a:gd name="T34" fmla="*/ 1371 w 2742"/>
                                    <a:gd name="T35" fmla="*/ 2742 h 2742"/>
                                    <a:gd name="T36" fmla="*/ 1371 w 2742"/>
                                    <a:gd name="T37" fmla="*/ 2742 h 2742"/>
                                    <a:gd name="T38" fmla="*/ 1371 w 2742"/>
                                    <a:gd name="T39" fmla="*/ 2742 h 2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42" h="2742">
                                      <a:moveTo>
                                        <a:pt x="1371" y="2742"/>
                                      </a:moveTo>
                                      <a:cubicBezTo>
                                        <a:pt x="2128" y="2742"/>
                                        <a:pt x="2742" y="2128"/>
                                        <a:pt x="2742" y="1371"/>
                                      </a:cubicBezTo>
                                      <a:cubicBezTo>
                                        <a:pt x="2742" y="1138"/>
                                        <a:pt x="2684" y="919"/>
                                        <a:pt x="2581" y="727"/>
                                      </a:cubicBezTo>
                                      <a:cubicBezTo>
                                        <a:pt x="2570" y="728"/>
                                        <a:pt x="2559" y="729"/>
                                        <a:pt x="2548" y="729"/>
                                      </a:cubicBezTo>
                                      <a:cubicBezTo>
                                        <a:pt x="2541" y="729"/>
                                        <a:pt x="2534" y="728"/>
                                        <a:pt x="2528" y="728"/>
                                      </a:cubicBezTo>
                                      <a:cubicBezTo>
                                        <a:pt x="2353" y="715"/>
                                        <a:pt x="2353" y="715"/>
                                        <a:pt x="2353" y="715"/>
                                      </a:cubicBezTo>
                                      <a:cubicBezTo>
                                        <a:pt x="2228" y="840"/>
                                        <a:pt x="2228" y="840"/>
                                        <a:pt x="2228" y="840"/>
                                      </a:cubicBezTo>
                                      <a:cubicBezTo>
                                        <a:pt x="2324" y="994"/>
                                        <a:pt x="2379" y="1176"/>
                                        <a:pt x="2379" y="1371"/>
                                      </a:cubicBezTo>
                                      <a:cubicBezTo>
                                        <a:pt x="2379" y="1927"/>
                                        <a:pt x="1928" y="2378"/>
                                        <a:pt x="1371" y="2378"/>
                                      </a:cubicBezTo>
                                      <a:cubicBezTo>
                                        <a:pt x="815" y="2378"/>
                                        <a:pt x="363" y="1927"/>
                                        <a:pt x="363" y="1371"/>
                                      </a:cubicBezTo>
                                      <a:cubicBezTo>
                                        <a:pt x="363" y="814"/>
                                        <a:pt x="814" y="363"/>
                                        <a:pt x="1371" y="363"/>
                                      </a:cubicBezTo>
                                      <a:cubicBezTo>
                                        <a:pt x="1566" y="363"/>
                                        <a:pt x="1748" y="418"/>
                                        <a:pt x="1901" y="514"/>
                                      </a:cubicBezTo>
                                      <a:cubicBezTo>
                                        <a:pt x="2015" y="400"/>
                                        <a:pt x="2015" y="400"/>
                                        <a:pt x="2015" y="400"/>
                                      </a:cubicBezTo>
                                      <a:cubicBezTo>
                                        <a:pt x="2000" y="200"/>
                                        <a:pt x="2000" y="200"/>
                                        <a:pt x="2000" y="200"/>
                                      </a:cubicBezTo>
                                      <a:cubicBezTo>
                                        <a:pt x="1998" y="184"/>
                                        <a:pt x="1999" y="168"/>
                                        <a:pt x="2000" y="153"/>
                                      </a:cubicBezTo>
                                      <a:cubicBezTo>
                                        <a:pt x="1812" y="55"/>
                                        <a:pt x="1598" y="0"/>
                                        <a:pt x="1371" y="0"/>
                                      </a:cubicBezTo>
                                      <a:cubicBezTo>
                                        <a:pt x="614" y="0"/>
                                        <a:pt x="0" y="614"/>
                                        <a:pt x="0" y="1371"/>
                                      </a:cubicBezTo>
                                      <a:cubicBezTo>
                                        <a:pt x="0" y="2128"/>
                                        <a:pt x="614" y="2742"/>
                                        <a:pt x="1371" y="2742"/>
                                      </a:cubicBezTo>
                                      <a:close/>
                                      <a:moveTo>
                                        <a:pt x="1371" y="2742"/>
                                      </a:moveTo>
                                      <a:cubicBezTo>
                                        <a:pt x="1371" y="2742"/>
                                        <a:pt x="1371" y="2742"/>
                                        <a:pt x="1371" y="274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Freeform 14">
                                <a:extLst>
                                  <a:ext uri="{FF2B5EF4-FFF2-40B4-BE49-F238E27FC236}">
                                    <a16:creationId xmlns:a16="http://schemas.microsoft.com/office/drawing/2014/main" id="{9928B5DE-C0E2-4555-BFF9-DD08AA718785}"/>
                                  </a:ext>
                                </a:extLst>
                              </wps:cNvPr>
                              <wps:cNvSpPr>
                                <a:spLocks noEditPoints="1"/>
                              </wps:cNvSpPr>
                              <wps:spPr bwMode="auto">
                                <a:xfrm>
                                  <a:off x="186" y="268"/>
                                  <a:ext cx="361" cy="361"/>
                                </a:xfrm>
                                <a:custGeom>
                                  <a:avLst/>
                                  <a:gdLst>
                                    <a:gd name="T0" fmla="*/ 675 w 1350"/>
                                    <a:gd name="T1" fmla="*/ 320 h 1350"/>
                                    <a:gd name="T2" fmla="*/ 702 w 1350"/>
                                    <a:gd name="T3" fmla="*/ 321 h 1350"/>
                                    <a:gd name="T4" fmla="*/ 955 w 1350"/>
                                    <a:gd name="T5" fmla="*/ 68 h 1350"/>
                                    <a:gd name="T6" fmla="*/ 960 w 1350"/>
                                    <a:gd name="T7" fmla="*/ 63 h 1350"/>
                                    <a:gd name="T8" fmla="*/ 675 w 1350"/>
                                    <a:gd name="T9" fmla="*/ 0 h 1350"/>
                                    <a:gd name="T10" fmla="*/ 0 w 1350"/>
                                    <a:gd name="T11" fmla="*/ 674 h 1350"/>
                                    <a:gd name="T12" fmla="*/ 675 w 1350"/>
                                    <a:gd name="T13" fmla="*/ 1350 h 1350"/>
                                    <a:gd name="T14" fmla="*/ 1350 w 1350"/>
                                    <a:gd name="T15" fmla="*/ 675 h 1350"/>
                                    <a:gd name="T16" fmla="*/ 1286 w 1350"/>
                                    <a:gd name="T17" fmla="*/ 389 h 1350"/>
                                    <a:gd name="T18" fmla="*/ 1281 w 1350"/>
                                    <a:gd name="T19" fmla="*/ 395 h 1350"/>
                                    <a:gd name="T20" fmla="*/ 1028 w 1350"/>
                                    <a:gd name="T21" fmla="*/ 648 h 1350"/>
                                    <a:gd name="T22" fmla="*/ 1029 w 1350"/>
                                    <a:gd name="T23" fmla="*/ 675 h 1350"/>
                                    <a:gd name="T24" fmla="*/ 675 w 1350"/>
                                    <a:gd name="T25" fmla="*/ 1029 h 1350"/>
                                    <a:gd name="T26" fmla="*/ 321 w 1350"/>
                                    <a:gd name="T27" fmla="*/ 675 h 1350"/>
                                    <a:gd name="T28" fmla="*/ 675 w 1350"/>
                                    <a:gd name="T29" fmla="*/ 320 h 1350"/>
                                    <a:gd name="T30" fmla="*/ 675 w 1350"/>
                                    <a:gd name="T31" fmla="*/ 320 h 1350"/>
                                    <a:gd name="T32" fmla="*/ 675 w 1350"/>
                                    <a:gd name="T33" fmla="*/ 32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50" h="1350">
                                      <a:moveTo>
                                        <a:pt x="675" y="320"/>
                                      </a:moveTo>
                                      <a:cubicBezTo>
                                        <a:pt x="684" y="320"/>
                                        <a:pt x="693" y="321"/>
                                        <a:pt x="702" y="321"/>
                                      </a:cubicBezTo>
                                      <a:cubicBezTo>
                                        <a:pt x="955" y="68"/>
                                        <a:pt x="955" y="68"/>
                                        <a:pt x="955" y="68"/>
                                      </a:cubicBezTo>
                                      <a:cubicBezTo>
                                        <a:pt x="960" y="63"/>
                                        <a:pt x="960" y="63"/>
                                        <a:pt x="960" y="63"/>
                                      </a:cubicBezTo>
                                      <a:cubicBezTo>
                                        <a:pt x="874" y="22"/>
                                        <a:pt x="777" y="0"/>
                                        <a:pt x="675" y="0"/>
                                      </a:cubicBezTo>
                                      <a:cubicBezTo>
                                        <a:pt x="302" y="0"/>
                                        <a:pt x="0" y="302"/>
                                        <a:pt x="0" y="674"/>
                                      </a:cubicBezTo>
                                      <a:cubicBezTo>
                                        <a:pt x="0" y="1047"/>
                                        <a:pt x="302" y="1350"/>
                                        <a:pt x="675" y="1350"/>
                                      </a:cubicBezTo>
                                      <a:cubicBezTo>
                                        <a:pt x="1048" y="1350"/>
                                        <a:pt x="1350" y="1048"/>
                                        <a:pt x="1350" y="675"/>
                                      </a:cubicBezTo>
                                      <a:cubicBezTo>
                                        <a:pt x="1350" y="573"/>
                                        <a:pt x="1327" y="476"/>
                                        <a:pt x="1286" y="389"/>
                                      </a:cubicBezTo>
                                      <a:cubicBezTo>
                                        <a:pt x="1281" y="395"/>
                                        <a:pt x="1281" y="395"/>
                                        <a:pt x="1281" y="395"/>
                                      </a:cubicBezTo>
                                      <a:cubicBezTo>
                                        <a:pt x="1028" y="648"/>
                                        <a:pt x="1028" y="648"/>
                                        <a:pt x="1028" y="648"/>
                                      </a:cubicBezTo>
                                      <a:cubicBezTo>
                                        <a:pt x="1028" y="657"/>
                                        <a:pt x="1029" y="666"/>
                                        <a:pt x="1029" y="675"/>
                                      </a:cubicBezTo>
                                      <a:cubicBezTo>
                                        <a:pt x="1029" y="870"/>
                                        <a:pt x="870" y="1029"/>
                                        <a:pt x="675" y="1029"/>
                                      </a:cubicBezTo>
                                      <a:cubicBezTo>
                                        <a:pt x="479" y="1029"/>
                                        <a:pt x="321" y="870"/>
                                        <a:pt x="321" y="675"/>
                                      </a:cubicBezTo>
                                      <a:cubicBezTo>
                                        <a:pt x="321" y="479"/>
                                        <a:pt x="479" y="320"/>
                                        <a:pt x="675" y="320"/>
                                      </a:cubicBezTo>
                                      <a:close/>
                                      <a:moveTo>
                                        <a:pt x="675" y="320"/>
                                      </a:moveTo>
                                      <a:cubicBezTo>
                                        <a:pt x="675" y="320"/>
                                        <a:pt x="675" y="320"/>
                                        <a:pt x="675" y="32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 name="Freeform 15">
                                <a:extLst>
                                  <a:ext uri="{FF2B5EF4-FFF2-40B4-BE49-F238E27FC236}">
                                    <a16:creationId xmlns:a16="http://schemas.microsoft.com/office/drawing/2014/main" id="{D129BE8B-4435-4F9A-814E-AAACF2950F50}"/>
                                  </a:ext>
                                </a:extLst>
                              </wps:cNvPr>
                              <wps:cNvSpPr>
                                <a:spLocks noEditPoints="1"/>
                              </wps:cNvSpPr>
                              <wps:spPr bwMode="auto">
                                <a:xfrm>
                                  <a:off x="366" y="0"/>
                                  <a:ext cx="448" cy="446"/>
                                </a:xfrm>
                                <a:custGeom>
                                  <a:avLst/>
                                  <a:gdLst>
                                    <a:gd name="T0" fmla="*/ 1413 w 1674"/>
                                    <a:gd name="T1" fmla="*/ 456 h 1671"/>
                                    <a:gd name="T2" fmla="*/ 1494 w 1674"/>
                                    <a:gd name="T3" fmla="*/ 375 h 1671"/>
                                    <a:gd name="T4" fmla="*/ 1494 w 1674"/>
                                    <a:gd name="T5" fmla="*/ 241 h 1671"/>
                                    <a:gd name="T6" fmla="*/ 1438 w 1674"/>
                                    <a:gd name="T7" fmla="*/ 184 h 1671"/>
                                    <a:gd name="T8" fmla="*/ 1371 w 1674"/>
                                    <a:gd name="T9" fmla="*/ 156 h 1671"/>
                                    <a:gd name="T10" fmla="*/ 1304 w 1674"/>
                                    <a:gd name="T11" fmla="*/ 184 h 1671"/>
                                    <a:gd name="T12" fmla="*/ 1211 w 1674"/>
                                    <a:gd name="T13" fmla="*/ 277 h 1671"/>
                                    <a:gd name="T14" fmla="*/ 1192 w 1674"/>
                                    <a:gd name="T15" fmla="*/ 29 h 1671"/>
                                    <a:gd name="T16" fmla="*/ 1160 w 1674"/>
                                    <a:gd name="T17" fmla="*/ 0 h 1671"/>
                                    <a:gd name="T18" fmla="*/ 1137 w 1674"/>
                                    <a:gd name="T19" fmla="*/ 9 h 1671"/>
                                    <a:gd name="T20" fmla="*/ 771 w 1674"/>
                                    <a:gd name="T21" fmla="*/ 376 h 1671"/>
                                    <a:gd name="T22" fmla="*/ 724 w 1674"/>
                                    <a:gd name="T23" fmla="*/ 501 h 1671"/>
                                    <a:gd name="T24" fmla="*/ 725 w 1674"/>
                                    <a:gd name="T25" fmla="*/ 516 h 1671"/>
                                    <a:gd name="T26" fmla="*/ 743 w 1674"/>
                                    <a:gd name="T27" fmla="*/ 745 h 1671"/>
                                    <a:gd name="T28" fmla="*/ 610 w 1674"/>
                                    <a:gd name="T29" fmla="*/ 877 h 1671"/>
                                    <a:gd name="T30" fmla="*/ 372 w 1674"/>
                                    <a:gd name="T31" fmla="*/ 1116 h 1671"/>
                                    <a:gd name="T32" fmla="*/ 367 w 1674"/>
                                    <a:gd name="T33" fmla="*/ 1121 h 1671"/>
                                    <a:gd name="T34" fmla="*/ 136 w 1674"/>
                                    <a:gd name="T35" fmla="*/ 1352 h 1671"/>
                                    <a:gd name="T36" fmla="*/ 33 w 1674"/>
                                    <a:gd name="T37" fmla="*/ 1454 h 1671"/>
                                    <a:gd name="T38" fmla="*/ 10 w 1674"/>
                                    <a:gd name="T39" fmla="*/ 1505 h 1671"/>
                                    <a:gd name="T40" fmla="*/ 4 w 1674"/>
                                    <a:gd name="T41" fmla="*/ 1585 h 1671"/>
                                    <a:gd name="T42" fmla="*/ 84 w 1674"/>
                                    <a:gd name="T43" fmla="*/ 1671 h 1671"/>
                                    <a:gd name="T44" fmla="*/ 88 w 1674"/>
                                    <a:gd name="T45" fmla="*/ 1671 h 1671"/>
                                    <a:gd name="T46" fmla="*/ 173 w 1674"/>
                                    <a:gd name="T47" fmla="*/ 1667 h 1671"/>
                                    <a:gd name="T48" fmla="*/ 225 w 1674"/>
                                    <a:gd name="T49" fmla="*/ 1644 h 1671"/>
                                    <a:gd name="T50" fmla="*/ 945 w 1674"/>
                                    <a:gd name="T51" fmla="*/ 924 h 1671"/>
                                    <a:gd name="T52" fmla="*/ 1154 w 1674"/>
                                    <a:gd name="T53" fmla="*/ 940 h 1671"/>
                                    <a:gd name="T54" fmla="*/ 1164 w 1674"/>
                                    <a:gd name="T55" fmla="*/ 940 h 1671"/>
                                    <a:gd name="T56" fmla="*/ 1176 w 1674"/>
                                    <a:gd name="T57" fmla="*/ 941 h 1671"/>
                                    <a:gd name="T58" fmla="*/ 1289 w 1674"/>
                                    <a:gd name="T59" fmla="*/ 894 h 1671"/>
                                    <a:gd name="T60" fmla="*/ 1655 w 1674"/>
                                    <a:gd name="T61" fmla="*/ 528 h 1671"/>
                                    <a:gd name="T62" fmla="*/ 1635 w 1674"/>
                                    <a:gd name="T63" fmla="*/ 474 h 1671"/>
                                    <a:gd name="T64" fmla="*/ 1413 w 1674"/>
                                    <a:gd name="T65" fmla="*/ 456 h 1671"/>
                                    <a:gd name="T66" fmla="*/ 1413 w 1674"/>
                                    <a:gd name="T67" fmla="*/ 456 h 1671"/>
                                    <a:gd name="T68" fmla="*/ 1413 w 1674"/>
                                    <a:gd name="T69" fmla="*/ 456 h 1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74" h="1671">
                                      <a:moveTo>
                                        <a:pt x="1413" y="456"/>
                                      </a:moveTo>
                                      <a:cubicBezTo>
                                        <a:pt x="1494" y="375"/>
                                        <a:pt x="1494" y="375"/>
                                        <a:pt x="1494" y="375"/>
                                      </a:cubicBezTo>
                                      <a:cubicBezTo>
                                        <a:pt x="1531" y="338"/>
                                        <a:pt x="1531" y="278"/>
                                        <a:pt x="1494" y="241"/>
                                      </a:cubicBezTo>
                                      <a:cubicBezTo>
                                        <a:pt x="1438" y="184"/>
                                        <a:pt x="1438" y="184"/>
                                        <a:pt x="1438" y="184"/>
                                      </a:cubicBezTo>
                                      <a:cubicBezTo>
                                        <a:pt x="1419" y="166"/>
                                        <a:pt x="1395" y="156"/>
                                        <a:pt x="1371" y="156"/>
                                      </a:cubicBezTo>
                                      <a:cubicBezTo>
                                        <a:pt x="1347" y="156"/>
                                        <a:pt x="1322" y="166"/>
                                        <a:pt x="1304" y="184"/>
                                      </a:cubicBezTo>
                                      <a:cubicBezTo>
                                        <a:pt x="1211" y="277"/>
                                        <a:pt x="1211" y="277"/>
                                        <a:pt x="1211" y="277"/>
                                      </a:cubicBezTo>
                                      <a:cubicBezTo>
                                        <a:pt x="1192" y="29"/>
                                        <a:pt x="1192" y="29"/>
                                        <a:pt x="1192" y="29"/>
                                      </a:cubicBezTo>
                                      <a:cubicBezTo>
                                        <a:pt x="1190" y="11"/>
                                        <a:pt x="1175" y="0"/>
                                        <a:pt x="1160" y="0"/>
                                      </a:cubicBezTo>
                                      <a:cubicBezTo>
                                        <a:pt x="1152" y="0"/>
                                        <a:pt x="1144" y="3"/>
                                        <a:pt x="1137" y="9"/>
                                      </a:cubicBezTo>
                                      <a:cubicBezTo>
                                        <a:pt x="771" y="376"/>
                                        <a:pt x="771" y="376"/>
                                        <a:pt x="771" y="376"/>
                                      </a:cubicBezTo>
                                      <a:cubicBezTo>
                                        <a:pt x="738" y="409"/>
                                        <a:pt x="721" y="454"/>
                                        <a:pt x="724" y="501"/>
                                      </a:cubicBezTo>
                                      <a:cubicBezTo>
                                        <a:pt x="725" y="516"/>
                                        <a:pt x="725" y="516"/>
                                        <a:pt x="725" y="516"/>
                                      </a:cubicBezTo>
                                      <a:cubicBezTo>
                                        <a:pt x="743" y="745"/>
                                        <a:pt x="743" y="745"/>
                                        <a:pt x="743" y="745"/>
                                      </a:cubicBezTo>
                                      <a:cubicBezTo>
                                        <a:pt x="610" y="877"/>
                                        <a:pt x="610" y="877"/>
                                        <a:pt x="610" y="877"/>
                                      </a:cubicBezTo>
                                      <a:cubicBezTo>
                                        <a:pt x="372" y="1116"/>
                                        <a:pt x="372" y="1116"/>
                                        <a:pt x="372" y="1116"/>
                                      </a:cubicBezTo>
                                      <a:cubicBezTo>
                                        <a:pt x="367" y="1121"/>
                                        <a:pt x="367" y="1121"/>
                                        <a:pt x="367" y="1121"/>
                                      </a:cubicBezTo>
                                      <a:cubicBezTo>
                                        <a:pt x="136" y="1352"/>
                                        <a:pt x="136" y="1352"/>
                                        <a:pt x="136" y="1352"/>
                                      </a:cubicBezTo>
                                      <a:cubicBezTo>
                                        <a:pt x="33" y="1454"/>
                                        <a:pt x="33" y="1454"/>
                                        <a:pt x="33" y="1454"/>
                                      </a:cubicBezTo>
                                      <a:cubicBezTo>
                                        <a:pt x="20" y="1468"/>
                                        <a:pt x="12" y="1486"/>
                                        <a:pt x="10" y="1505"/>
                                      </a:cubicBezTo>
                                      <a:cubicBezTo>
                                        <a:pt x="4" y="1585"/>
                                        <a:pt x="4" y="1585"/>
                                        <a:pt x="4" y="1585"/>
                                      </a:cubicBezTo>
                                      <a:cubicBezTo>
                                        <a:pt x="0" y="1632"/>
                                        <a:pt x="37" y="1671"/>
                                        <a:pt x="84" y="1671"/>
                                      </a:cubicBezTo>
                                      <a:cubicBezTo>
                                        <a:pt x="88" y="1671"/>
                                        <a:pt x="88" y="1671"/>
                                        <a:pt x="88" y="1671"/>
                                      </a:cubicBezTo>
                                      <a:cubicBezTo>
                                        <a:pt x="173" y="1667"/>
                                        <a:pt x="173" y="1667"/>
                                        <a:pt x="173" y="1667"/>
                                      </a:cubicBezTo>
                                      <a:cubicBezTo>
                                        <a:pt x="193" y="1666"/>
                                        <a:pt x="211" y="1658"/>
                                        <a:pt x="225" y="1644"/>
                                      </a:cubicBezTo>
                                      <a:cubicBezTo>
                                        <a:pt x="945" y="924"/>
                                        <a:pt x="945" y="924"/>
                                        <a:pt x="945" y="924"/>
                                      </a:cubicBezTo>
                                      <a:cubicBezTo>
                                        <a:pt x="1154" y="940"/>
                                        <a:pt x="1154" y="940"/>
                                        <a:pt x="1154" y="940"/>
                                      </a:cubicBezTo>
                                      <a:cubicBezTo>
                                        <a:pt x="1164" y="940"/>
                                        <a:pt x="1164" y="940"/>
                                        <a:pt x="1164" y="940"/>
                                      </a:cubicBezTo>
                                      <a:cubicBezTo>
                                        <a:pt x="1168" y="941"/>
                                        <a:pt x="1172" y="941"/>
                                        <a:pt x="1176" y="941"/>
                                      </a:cubicBezTo>
                                      <a:cubicBezTo>
                                        <a:pt x="1218" y="941"/>
                                        <a:pt x="1259" y="924"/>
                                        <a:pt x="1289" y="894"/>
                                      </a:cubicBezTo>
                                      <a:cubicBezTo>
                                        <a:pt x="1655" y="528"/>
                                        <a:pt x="1655" y="528"/>
                                        <a:pt x="1655" y="528"/>
                                      </a:cubicBezTo>
                                      <a:cubicBezTo>
                                        <a:pt x="1674" y="509"/>
                                        <a:pt x="1662" y="476"/>
                                        <a:pt x="1635" y="474"/>
                                      </a:cubicBezTo>
                                      <a:lnTo>
                                        <a:pt x="1413" y="456"/>
                                      </a:lnTo>
                                      <a:close/>
                                      <a:moveTo>
                                        <a:pt x="1413" y="456"/>
                                      </a:moveTo>
                                      <a:cubicBezTo>
                                        <a:pt x="1413" y="456"/>
                                        <a:pt x="1413" y="456"/>
                                        <a:pt x="1413" y="45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14CAEF9D" id="Group 12" o:spid="_x0000_s1026" style="width:29.4pt;height:28.2pt;mso-position-horizontal-relative:char;mso-position-vertical-relative:line" coordsize="81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">
                      <v:shape id="Freeform 13" o:spid="_x0000_s1027" style="position:absolute;top:82;width:733;height:732;visibility:visible;mso-wrap-style:square;v-text-anchor:top" coordsize="2742,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0RMMIA&#10;AADbAAAADwAAAGRycy9kb3ducmV2LnhtbERPy2rCQBTdF/yH4QrdNROllRodRYQWFSnxsXB5yVwz&#10;0cydkBk1/XtnUejycN7TeWdrcafWV44VDJIUBHHhdMWlguPh6+0ThA/IGmvHpOCXPMxnvZcpZto9&#10;eEf3fShFDGGfoQITQpNJ6QtDFn3iGuLInV1rMUTYllK3+IjhtpbDNB1JixXHBoMNLQ0V1/3NKvAf&#10;68t2Qycz+P7Jx7gI+bC55Uq99rvFBESgLvyL/9wrreA9ro9f4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REwwgAAANsAAAAPAAAAAAAAAAAAAAAAAJgCAABkcnMvZG93&#10;bnJldi54bWxQSwUGAAAAAAQABAD1AAAAhwMAAAAA&#10;" path="m1371,2742v757,,1371,-614,1371,-1371c2742,1138,2684,919,2581,727v-11,1,-22,2,-33,2c2541,729,2534,728,2528,728,2353,715,2353,715,2353,715,2228,840,2228,840,2228,840v96,154,151,336,151,531c2379,1927,1928,2378,1371,2378,815,2378,363,1927,363,1371,363,814,814,363,1371,363v195,,377,55,530,151c2015,400,2015,400,2015,400,2000,200,2000,200,2000,200v-2,-16,-1,-32,,-47c1812,55,1598,,1371,,614,,,614,,1371v,757,614,1371,1371,1371xm1371,2742v,,,,,e" filled="f" stroked="f">
                        <v:path arrowok="t" o:connecttype="custom" o:connectlocs="367,732;733,366;690,194;681,195;676,194;629,191;596,224;636,366;367,635;97,366;367,97;508,137;539,107;535,53;535,41;367,0;0,366;367,732;367,732;367,732" o:connectangles="0,0,0,0,0,0,0,0,0,0,0,0,0,0,0,0,0,0,0,0"/>
                        <o:lock v:ext="edit" verticies="t"/>
                      </v:shape>
                      <v:shape id="Freeform 14" o:spid="_x0000_s1028" style="position:absolute;left:186;top:268;width:361;height:361;visibility:visible;mso-wrap-style:square;v-text-anchor:top" coordsize="1350,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aMMIA&#10;AADbAAAADwAAAGRycy9kb3ducmV2LnhtbESP3YrCMBSE7wXfIRxhb0TTiqxSjSKKrOzV+vMAh+bY&#10;VpuT0sSaffvNguDlMDPfMMt1MLXoqHWVZQXpOAFBnFtdcaHgct6P5iCcR9ZYWyYFv+Rgver3lphp&#10;++QjdSdfiAhhl6GC0vsmk9LlJRl0Y9sQR+9qW4M+yraQusVnhJtaTpLkUxqsOC6U2NC2pPx+ehgF&#10;zWT4hUeS6fcuzH5uHM4hdDelPgZhswDhKfh3+NU+aAXTFP6/x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7xowwgAAANsAAAAPAAAAAAAAAAAAAAAAAJgCAABkcnMvZG93&#10;bnJldi54bWxQSwUGAAAAAAQABAD1AAAAhwMAAAAA&#10;" path="m675,320v9,,18,1,27,1c955,68,955,68,955,68v5,-5,5,-5,5,-5c874,22,777,,675,,302,,,302,,674v,373,302,676,675,676c1048,1350,1350,1048,1350,675v,-102,-23,-199,-64,-286c1281,395,1281,395,1281,395,1028,648,1028,648,1028,648v,9,1,18,1,27c1029,870,870,1029,675,1029,479,1029,321,870,321,675,321,479,479,320,675,320xm675,320v,,,,,e" filled="f" stroked="f">
                        <v:path arrowok="t" o:connecttype="custom" o:connectlocs="181,86;188,86;255,18;257,17;181,0;0,180;181,361;361,181;344,104;343,106;275,173;275,181;181,275;86,181;181,86;181,86;181,86" o:connectangles="0,0,0,0,0,0,0,0,0,0,0,0,0,0,0,0,0"/>
                        <o:lock v:ext="edit" verticies="t"/>
                      </v:shape>
                      <v:shape id="Freeform 15" o:spid="_x0000_s1029" style="position:absolute;left:366;width:448;height:446;visibility:visible;mso-wrap-style:square;v-text-anchor:top" coordsize="1674,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4PsUA&#10;AADbAAAADwAAAGRycy9kb3ducmV2LnhtbESPQWvCQBSE74X+h+UJvdVNpAaJrkFbAi0IRVvw+sg+&#10;k8Xs25DdJum/7wpCj8PMfMNsism2YqDeG8cK0nkCgrhy2nCt4PurfF6B8AFZY+uYFPySh2L7+LDB&#10;XLuRjzScQi0ihH2OCpoQulxKXzVk0c9dRxy9i+sthij7Wuoexwi3rVwkSSYtGo4LDXb02lB1Pf1Y&#10;BeXyejT7Q5qsyv358/L2UWfSjEo9zabdGkSgKfyH7+13reBlAbcv8Qf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bg+xQAAANsAAAAPAAAAAAAAAAAAAAAAAJgCAABkcnMv&#10;ZG93bnJldi54bWxQSwUGAAAAAAQABAD1AAAAigMAAAAA&#10;" path="m1413,456v81,-81,81,-81,81,-81c1531,338,1531,278,1494,241v-56,-57,-56,-57,-56,-57c1419,166,1395,156,1371,156v-24,,-49,10,-67,28c1211,277,1211,277,1211,277,1192,29,1192,29,1192,29,1190,11,1175,,1160,v-8,,-16,3,-23,9c771,376,771,376,771,376v-33,33,-50,78,-47,125c725,516,725,516,725,516v18,229,18,229,18,229c610,877,610,877,610,877,372,1116,372,1116,372,1116v-5,5,-5,5,-5,5c136,1352,136,1352,136,1352,33,1454,33,1454,33,1454v-13,14,-21,32,-23,51c4,1585,4,1585,4,1585v-4,47,33,86,80,86c88,1671,88,1671,88,1671v85,-4,85,-4,85,-4c193,1666,211,1658,225,1644,945,924,945,924,945,924v209,16,209,16,209,16c1164,940,1164,940,1164,940v4,1,8,1,12,1c1218,941,1259,924,1289,894,1655,528,1655,528,1655,528v19,-19,7,-52,-20,-54l1413,456xm1413,456v,,,,,e" filled="f" stroked="f">
                        <v:path arrowok="t" o:connecttype="custom" o:connectlocs="378,122;400,100;400,64;385,49;367,42;349,49;324,74;319,8;310,0;304,2;206,100;194,134;194,138;199,199;163,234;100,298;98,299;36,361;9,388;3,402;1,423;22,446;24,446;46,445;60,439;253,247;309,251;312,251;315,251;345,239;443,141;438,127;378,122;378,122;378,122" o:connectangles="0,0,0,0,0,0,0,0,0,0,0,0,0,0,0,0,0,0,0,0,0,0,0,0,0,0,0,0,0,0,0,0,0,0,0"/>
                        <o:lock v:ext="edit" verticies="t"/>
                      </v:shape>
                      <w10:anchorlock/>
                    </v:group>
                  </w:pict>
                </mc:Fallback>
              </mc:AlternateContent>
            </w:r>
          </w:p>
          <w:p w14:paraId="7AA3A296" w14:textId="77777777" w:rsidR="00E04FE4" w:rsidRPr="007713CD" w:rsidRDefault="00E04FE4" w:rsidP="007432C3">
            <w:pPr>
              <w:pStyle w:val="Structureficheaction"/>
              <w:rPr>
                <w:rFonts w:ascii="Tw Cen MT" w:hAnsi="Tw Cen MT"/>
              </w:rPr>
            </w:pPr>
          </w:p>
        </w:tc>
        <w:tc>
          <w:tcPr>
            <w:tcW w:w="8320" w:type="dxa"/>
            <w:shd w:val="clear" w:color="auto" w:fill="F2F2F2"/>
            <w:vAlign w:val="center"/>
          </w:tcPr>
          <w:p w14:paraId="1145A50A" w14:textId="2D194C8B" w:rsidR="001D2AE1" w:rsidRPr="001D2AE1" w:rsidRDefault="001D2AE1" w:rsidP="00D14213">
            <w:pPr>
              <w:pStyle w:val="Style2"/>
            </w:pPr>
            <w:r w:rsidRPr="001D2AE1">
              <w:t>Anticiper le vieillissement sur le territoire</w:t>
            </w:r>
          </w:p>
          <w:p w14:paraId="0E6C12C2" w14:textId="0B0E3B87" w:rsidR="001D2AE1" w:rsidRPr="001D2AE1" w:rsidRDefault="001D2AE1" w:rsidP="00D14213">
            <w:pPr>
              <w:pStyle w:val="Style2"/>
            </w:pPr>
            <w:r w:rsidRPr="001D2AE1">
              <w:t>Faciliter le maintien à domicile des personnes âgées qui le souhaitent</w:t>
            </w:r>
          </w:p>
          <w:p w14:paraId="3E9A4730" w14:textId="1A677219" w:rsidR="001D2AE1" w:rsidRPr="001D2AE1" w:rsidRDefault="001D2AE1" w:rsidP="00D14213">
            <w:pPr>
              <w:pStyle w:val="Style2"/>
            </w:pPr>
            <w:r w:rsidRPr="001D2AE1">
              <w:t>Développer une offre de logements adaptés, dans le neuf et dans le parc existant</w:t>
            </w:r>
          </w:p>
          <w:p w14:paraId="73CCBB66" w14:textId="0D90F044" w:rsidR="00E04FE4" w:rsidRPr="001D2AE1" w:rsidRDefault="001D2AE1" w:rsidP="00D14213">
            <w:pPr>
              <w:pStyle w:val="Style2"/>
              <w:rPr>
                <w:rFonts w:ascii="Calibri" w:hAnsi="Calibri" w:cs="Calibri"/>
                <w:szCs w:val="20"/>
              </w:rPr>
            </w:pPr>
            <w:r w:rsidRPr="001D2AE1">
              <w:t>Proposer une nouvelle offre intermédiaire entre le logement classique et le maintien à domicile</w:t>
            </w:r>
          </w:p>
        </w:tc>
      </w:tr>
      <w:tr w:rsidR="00E04FE4" w:rsidRPr="00D52F95" w14:paraId="77303E5D" w14:textId="77777777" w:rsidTr="007432C3">
        <w:trPr>
          <w:trHeight w:val="113"/>
        </w:trPr>
        <w:tc>
          <w:tcPr>
            <w:tcW w:w="1745" w:type="dxa"/>
            <w:shd w:val="clear" w:color="auto" w:fill="auto"/>
            <w:vAlign w:val="center"/>
          </w:tcPr>
          <w:p w14:paraId="3F349FF6" w14:textId="77777777" w:rsidR="00E04FE4" w:rsidRPr="007713CD" w:rsidRDefault="00E04FE4" w:rsidP="007432C3">
            <w:pPr>
              <w:spacing w:after="0" w:line="240" w:lineRule="auto"/>
              <w:rPr>
                <w:b/>
                <w:sz w:val="22"/>
              </w:rPr>
            </w:pPr>
          </w:p>
        </w:tc>
        <w:tc>
          <w:tcPr>
            <w:tcW w:w="8320" w:type="dxa"/>
            <w:shd w:val="clear" w:color="auto" w:fill="auto"/>
            <w:vAlign w:val="center"/>
          </w:tcPr>
          <w:p w14:paraId="60E974BC" w14:textId="77777777" w:rsidR="00E04FE4" w:rsidRPr="001D2AE1" w:rsidRDefault="00E04FE4" w:rsidP="007432C3">
            <w:pPr>
              <w:pStyle w:val="Contexterefslgislatives"/>
            </w:pPr>
          </w:p>
        </w:tc>
      </w:tr>
      <w:tr w:rsidR="00E04FE4" w:rsidRPr="00D52F95" w14:paraId="2BE2FF2A" w14:textId="77777777" w:rsidTr="00286697">
        <w:trPr>
          <w:trHeight w:val="863"/>
        </w:trPr>
        <w:tc>
          <w:tcPr>
            <w:tcW w:w="1745" w:type="dxa"/>
            <w:shd w:val="clear" w:color="auto" w:fill="EF9511"/>
            <w:vAlign w:val="center"/>
          </w:tcPr>
          <w:p w14:paraId="10D56F79" w14:textId="77777777" w:rsidR="00E04FE4" w:rsidRDefault="00E04FE4" w:rsidP="007432C3">
            <w:pPr>
              <w:pStyle w:val="Structureficheaction"/>
              <w:rPr>
                <w:rFonts w:ascii="Tw Cen MT" w:hAnsi="Tw Cen MT"/>
              </w:rPr>
            </w:pPr>
            <w:r w:rsidRPr="007713CD">
              <w:rPr>
                <w:rFonts w:ascii="Tw Cen MT" w:hAnsi="Tw Cen MT"/>
              </w:rPr>
              <w:t>Modalités opérationnelles</w:t>
            </w:r>
          </w:p>
          <w:p w14:paraId="672227D5" w14:textId="77777777" w:rsidR="00E04FE4" w:rsidRDefault="00E04FE4" w:rsidP="007432C3">
            <w:pPr>
              <w:pStyle w:val="Structureficheaction"/>
              <w:rPr>
                <w:rFonts w:ascii="Tw Cen MT" w:hAnsi="Tw Cen MT"/>
              </w:rPr>
            </w:pPr>
          </w:p>
          <w:p w14:paraId="245EFD08" w14:textId="77777777" w:rsidR="00E04FE4" w:rsidRDefault="00E04FE4" w:rsidP="007432C3">
            <w:pPr>
              <w:pStyle w:val="Structureficheaction"/>
              <w:rPr>
                <w:rFonts w:ascii="Tw Cen MT" w:hAnsi="Tw Cen MT"/>
              </w:rPr>
            </w:pPr>
            <w:r>
              <w:rPr>
                <w:noProof/>
                <w:lang w:eastAsia="fr-FR"/>
              </w:rPr>
              <mc:AlternateContent>
                <mc:Choice Requires="wpg">
                  <w:drawing>
                    <wp:inline distT="0" distB="0" distL="0" distR="0" wp14:anchorId="46C640DC" wp14:editId="30756F7E">
                      <wp:extent cx="394335" cy="394335"/>
                      <wp:effectExtent l="0" t="0" r="5715" b="5715"/>
                      <wp:docPr id="43" name="Groupe 43"/>
                      <wp:cNvGraphicFramePr/>
                      <a:graphic xmlns:a="http://schemas.openxmlformats.org/drawingml/2006/main">
                        <a:graphicData uri="http://schemas.microsoft.com/office/word/2010/wordprocessingGroup">
                          <wpg:wgp>
                            <wpg:cNvGrpSpPr/>
                            <wpg:grpSpPr>
                              <a:xfrm>
                                <a:off x="0" y="0"/>
                                <a:ext cx="394335" cy="394335"/>
                                <a:chOff x="43815" y="45085"/>
                                <a:chExt cx="394335" cy="394335"/>
                              </a:xfrm>
                            </wpg:grpSpPr>
                            <wps:wsp>
                              <wps:cNvPr id="44" name="Oval 12"/>
                              <wps:cNvSpPr>
                                <a:spLocks noChangeArrowheads="1"/>
                              </wps:cNvSpPr>
                              <wps:spPr bwMode="auto">
                                <a:xfrm>
                                  <a:off x="43815" y="45085"/>
                                  <a:ext cx="394335" cy="394335"/>
                                </a:xfrm>
                                <a:prstGeom prst="ellipse">
                                  <a:avLst/>
                                </a:prstGeom>
                                <a:solidFill>
                                  <a:schemeClr val="bg1"/>
                                </a:solidFill>
                                <a:ln>
                                  <a:noFill/>
                                </a:ln>
                              </wps:spPr>
                              <wps:bodyPr rot="0" vert="horz" wrap="square" lIns="91440" tIns="45720" rIns="91440" bIns="45720" anchor="t" anchorCtr="0" upright="1">
                                <a:noAutofit/>
                              </wps:bodyPr>
                            </wps:wsp>
                            <wps:wsp>
                              <wps:cNvPr id="45" name="Freeform 13"/>
                              <wps:cNvSpPr>
                                <a:spLocks/>
                              </wps:cNvSpPr>
                              <wps:spPr bwMode="auto">
                                <a:xfrm>
                                  <a:off x="132080" y="151765"/>
                                  <a:ext cx="217805" cy="187960"/>
                                </a:xfrm>
                                <a:custGeom>
                                  <a:avLst/>
                                  <a:gdLst>
                                    <a:gd name="T0" fmla="*/ 62 w 188"/>
                                    <a:gd name="T1" fmla="*/ 155 h 162"/>
                                    <a:gd name="T2" fmla="*/ 6 w 188"/>
                                    <a:gd name="T3" fmla="*/ 80 h 162"/>
                                    <a:gd name="T4" fmla="*/ 9 w 188"/>
                                    <a:gd name="T5" fmla="*/ 58 h 162"/>
                                    <a:gd name="T6" fmla="*/ 9 w 188"/>
                                    <a:gd name="T7" fmla="*/ 58 h 162"/>
                                    <a:gd name="T8" fmla="*/ 31 w 188"/>
                                    <a:gd name="T9" fmla="*/ 61 h 162"/>
                                    <a:gd name="T10" fmla="*/ 31 w 188"/>
                                    <a:gd name="T11" fmla="*/ 61 h 162"/>
                                    <a:gd name="T12" fmla="*/ 74 w 188"/>
                                    <a:gd name="T13" fmla="*/ 119 h 162"/>
                                    <a:gd name="T14" fmla="*/ 157 w 188"/>
                                    <a:gd name="T15" fmla="*/ 8 h 162"/>
                                    <a:gd name="T16" fmla="*/ 179 w 188"/>
                                    <a:gd name="T17" fmla="*/ 5 h 162"/>
                                    <a:gd name="T18" fmla="*/ 179 w 188"/>
                                    <a:gd name="T19" fmla="*/ 5 h 162"/>
                                    <a:gd name="T20" fmla="*/ 183 w 188"/>
                                    <a:gd name="T21" fmla="*/ 27 h 162"/>
                                    <a:gd name="T22" fmla="*/ 183 w 188"/>
                                    <a:gd name="T23" fmla="*/ 27 h 162"/>
                                    <a:gd name="T24" fmla="*/ 87 w 188"/>
                                    <a:gd name="T25" fmla="*/ 155 h 162"/>
                                    <a:gd name="T26" fmla="*/ 74 w 188"/>
                                    <a:gd name="T27" fmla="*/ 162 h 162"/>
                                    <a:gd name="T28" fmla="*/ 74 w 188"/>
                                    <a:gd name="T29" fmla="*/ 162 h 162"/>
                                    <a:gd name="T30" fmla="*/ 62 w 188"/>
                                    <a:gd name="T31" fmla="*/ 15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8" h="162">
                                      <a:moveTo>
                                        <a:pt x="62" y="155"/>
                                      </a:moveTo>
                                      <a:cubicBezTo>
                                        <a:pt x="6" y="80"/>
                                        <a:pt x="6" y="80"/>
                                        <a:pt x="6" y="80"/>
                                      </a:cubicBezTo>
                                      <a:cubicBezTo>
                                        <a:pt x="0" y="73"/>
                                        <a:pt x="2" y="63"/>
                                        <a:pt x="9" y="58"/>
                                      </a:cubicBezTo>
                                      <a:cubicBezTo>
                                        <a:pt x="9" y="58"/>
                                        <a:pt x="9" y="58"/>
                                        <a:pt x="9" y="58"/>
                                      </a:cubicBezTo>
                                      <a:cubicBezTo>
                                        <a:pt x="16" y="53"/>
                                        <a:pt x="26" y="54"/>
                                        <a:pt x="31" y="61"/>
                                      </a:cubicBezTo>
                                      <a:cubicBezTo>
                                        <a:pt x="31" y="61"/>
                                        <a:pt x="31" y="61"/>
                                        <a:pt x="31" y="61"/>
                                      </a:cubicBezTo>
                                      <a:cubicBezTo>
                                        <a:pt x="74" y="119"/>
                                        <a:pt x="74" y="119"/>
                                        <a:pt x="74" y="119"/>
                                      </a:cubicBezTo>
                                      <a:cubicBezTo>
                                        <a:pt x="157" y="8"/>
                                        <a:pt x="157" y="8"/>
                                        <a:pt x="157" y="8"/>
                                      </a:cubicBezTo>
                                      <a:cubicBezTo>
                                        <a:pt x="162" y="1"/>
                                        <a:pt x="172" y="0"/>
                                        <a:pt x="179" y="5"/>
                                      </a:cubicBezTo>
                                      <a:cubicBezTo>
                                        <a:pt x="179" y="5"/>
                                        <a:pt x="179" y="5"/>
                                        <a:pt x="179" y="5"/>
                                      </a:cubicBezTo>
                                      <a:cubicBezTo>
                                        <a:pt x="186" y="10"/>
                                        <a:pt x="188" y="20"/>
                                        <a:pt x="183" y="27"/>
                                      </a:cubicBezTo>
                                      <a:cubicBezTo>
                                        <a:pt x="183" y="27"/>
                                        <a:pt x="183" y="27"/>
                                        <a:pt x="183" y="27"/>
                                      </a:cubicBezTo>
                                      <a:cubicBezTo>
                                        <a:pt x="87" y="155"/>
                                        <a:pt x="87" y="155"/>
                                        <a:pt x="87" y="155"/>
                                      </a:cubicBezTo>
                                      <a:cubicBezTo>
                                        <a:pt x="84" y="160"/>
                                        <a:pt x="79" y="162"/>
                                        <a:pt x="74" y="162"/>
                                      </a:cubicBezTo>
                                      <a:cubicBezTo>
                                        <a:pt x="74" y="162"/>
                                        <a:pt x="74" y="162"/>
                                        <a:pt x="74" y="162"/>
                                      </a:cubicBezTo>
                                      <a:cubicBezTo>
                                        <a:pt x="69" y="162"/>
                                        <a:pt x="65" y="160"/>
                                        <a:pt x="62" y="155"/>
                                      </a:cubicBezTo>
                                      <a:close/>
                                    </a:path>
                                  </a:pathLst>
                                </a:custGeom>
                                <a:solidFill>
                                  <a:schemeClr val="accent2"/>
                                </a:solidFill>
                                <a:ln>
                                  <a:noFill/>
                                </a:ln>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5E0D760A" id="Groupe 43" o:spid="_x0000_s1026" style="width:31.05pt;height:31.05pt;mso-position-horizontal-relative:char;mso-position-vertical-relative:line" coordorigin="43815,45085" coordsize="394335,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">
                      <v:oval id="Oval 12" o:spid="_x0000_s1027" style="position:absolute;left:43815;top:45085;width:394335;height:394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08MA&#10;AADbAAAADwAAAGRycy9kb3ducmV2LnhtbESP3WrCQBSE7wu+w3IE7+pGCUWjq0RbsRcF8ecBDtlj&#10;Npg9G7IbjW/vFgq9HGbmG2a57m0t7tT6yrGCyTgBQVw4XXGp4HLevc9A+ICssXZMCp7kYb0avC0x&#10;0+7BR7qfQikihH2GCkwITSalLwxZ9GPXEEfv6lqLIcq2lLrFR4TbWk6T5ENarDguGGxoa6i4nTqr&#10;YJOGfP/VfR52x9kVp36e/3QmV2o07PMFiEB9+A//tb+1gjSF3y/xB8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Q08MAAADbAAAADwAAAAAAAAAAAAAAAACYAgAAZHJzL2Rv&#10;d25yZXYueG1sUEsFBgAAAAAEAAQA9QAAAIgDAAAAAA==&#10;" fillcolor="white [3212]" stroked="f"/>
                      <v:shape id="Freeform 13" o:spid="_x0000_s1028" style="position:absolute;left:132080;top:151765;width:217805;height:187960;visibility:visible;mso-wrap-style:square;v-text-anchor:top" coordsize="18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pRnsYA&#10;AADbAAAADwAAAGRycy9kb3ducmV2LnhtbESPW2vCQBCF3wv+h2WEvtWNt1Kiq4goFLEtXih9HLNj&#10;EszOht3VxH/fFQp9PJw535kznbemEjdyvrSsoN9LQBBnVpecKzge1i9vIHxA1lhZJgV38jCfdZ6m&#10;mGrb8I5u+5CLCGGfooIihDqV0mcFGfQ9WxNH72ydwRCly6V22ES4qeQgSV6lwZJjQ4E1LQvKLvur&#10;iW/8nIaH72a3/fxwdpWPqov92hyVeu62iwmIQG34P/5Lv2sFozE8tkQA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pRnsYAAADbAAAADwAAAAAAAAAAAAAAAACYAgAAZHJz&#10;L2Rvd25yZXYueG1sUEsFBgAAAAAEAAQA9QAAAIsDAAAAAA==&#10;" path="m62,155c6,80,6,80,6,80,,73,2,63,9,58v,,,,,c16,53,26,54,31,61v,,,,,c74,119,74,119,74,119,157,8,157,8,157,8,162,1,172,,179,5v,,,,,c186,10,188,20,183,27v,,,,,c87,155,87,155,87,155v-3,5,-8,7,-13,7c74,162,74,162,74,162v-5,,-9,-2,-12,-7xe" fillcolor="#ed7d31 [3205]" stroked="f">
                        <v:path arrowok="t" o:connecttype="custom" o:connectlocs="71829,179838;6951,92820;10427,67294;10427,67294;35915,70775;35915,70775;85732,138069;181890,9282;207378,5801;207378,5801;212012,31327;212012,31327;100793,179838;85732,187960;85732,187960;71829,179838" o:connectangles="0,0,0,0,0,0,0,0,0,0,0,0,0,0,0,0"/>
                      </v:shape>
                      <w10:anchorlock/>
                    </v:group>
                  </w:pict>
                </mc:Fallback>
              </mc:AlternateContent>
            </w:r>
          </w:p>
          <w:p w14:paraId="6B1DEFE6" w14:textId="77777777" w:rsidR="00E04FE4" w:rsidRDefault="00E04FE4" w:rsidP="007432C3"/>
          <w:p w14:paraId="76893C25" w14:textId="77777777" w:rsidR="00E04FE4" w:rsidRDefault="00E04FE4" w:rsidP="007432C3"/>
          <w:p w14:paraId="09D53F5F" w14:textId="77777777" w:rsidR="00E04FE4" w:rsidRDefault="00E04FE4" w:rsidP="007432C3"/>
          <w:p w14:paraId="54ECD097" w14:textId="77777777" w:rsidR="00E04FE4" w:rsidRPr="00AE6521" w:rsidRDefault="00E04FE4" w:rsidP="007432C3"/>
        </w:tc>
        <w:tc>
          <w:tcPr>
            <w:tcW w:w="8320" w:type="dxa"/>
            <w:shd w:val="clear" w:color="auto" w:fill="F2F2F2"/>
            <w:vAlign w:val="center"/>
          </w:tcPr>
          <w:p w14:paraId="1C0B09B9" w14:textId="77777777" w:rsidR="00E04FE4" w:rsidRDefault="00E04FE4" w:rsidP="00D14213">
            <w:pPr>
              <w:pStyle w:val="Style2"/>
              <w:numPr>
                <w:ilvl w:val="0"/>
                <w:numId w:val="0"/>
              </w:numPr>
              <w:ind w:left="360"/>
            </w:pPr>
          </w:p>
          <w:p w14:paraId="402A2197" w14:textId="2F5D2AD5" w:rsidR="00E04FE4" w:rsidRPr="00E04FE4" w:rsidRDefault="00E04FE4" w:rsidP="0025574B">
            <w:pPr>
              <w:pStyle w:val="Style2"/>
              <w:numPr>
                <w:ilvl w:val="0"/>
                <w:numId w:val="0"/>
              </w:numPr>
              <w:ind w:left="360" w:hanging="360"/>
            </w:pPr>
            <w:r w:rsidRPr="0025574B">
              <w:rPr>
                <w:b/>
              </w:rPr>
              <w:t>Programmation</w:t>
            </w:r>
            <w:r>
              <w:t xml:space="preserve"> </w:t>
            </w:r>
            <w:r w:rsidRPr="00E04FE4">
              <w:t>:</w:t>
            </w:r>
          </w:p>
          <w:p w14:paraId="2B57785F" w14:textId="36DE6609" w:rsidR="00B636E1" w:rsidRPr="0025574B" w:rsidRDefault="000D7CB0" w:rsidP="00765D3E">
            <w:pPr>
              <w:pStyle w:val="Style2"/>
              <w:numPr>
                <w:ilvl w:val="0"/>
                <w:numId w:val="16"/>
              </w:numPr>
              <w:spacing w:after="240" w:line="240" w:lineRule="auto"/>
              <w:rPr>
                <w:b/>
              </w:rPr>
            </w:pPr>
            <w:r w:rsidRPr="0025574B">
              <w:rPr>
                <w:b/>
              </w:rPr>
              <w:t>Développer une offre adaptée dans les centralités pour assurer le parcours résidentiel jusqu’en fin de vie</w:t>
            </w:r>
            <w:r w:rsidR="00E21AD5" w:rsidRPr="00E04FE4">
              <w:t>, dans les centralités, à proximité des commerces</w:t>
            </w:r>
            <w:r w:rsidR="00E21AD5">
              <w:t xml:space="preserve">, équipements, </w:t>
            </w:r>
            <w:r w:rsidR="00E21AD5" w:rsidRPr="00E04FE4">
              <w:t>services</w:t>
            </w:r>
            <w:r w:rsidR="00CB13B2">
              <w:t xml:space="preserve"> et moyens de transports</w:t>
            </w:r>
          </w:p>
          <w:p w14:paraId="787319AB" w14:textId="2F529F66" w:rsidR="005D3430" w:rsidRDefault="00647DAC" w:rsidP="00765D3E">
            <w:pPr>
              <w:pStyle w:val="Style2"/>
              <w:numPr>
                <w:ilvl w:val="0"/>
                <w:numId w:val="16"/>
              </w:numPr>
              <w:spacing w:after="240" w:line="240" w:lineRule="auto"/>
            </w:pPr>
            <w:r w:rsidRPr="0025574B">
              <w:rPr>
                <w:b/>
              </w:rPr>
              <w:t>Veiller</w:t>
            </w:r>
            <w:r w:rsidR="000D7CB0" w:rsidRPr="0025574B">
              <w:rPr>
                <w:b/>
              </w:rPr>
              <w:t xml:space="preserve"> </w:t>
            </w:r>
            <w:r w:rsidRPr="0025574B">
              <w:rPr>
                <w:b/>
              </w:rPr>
              <w:t>au</w:t>
            </w:r>
            <w:r w:rsidR="000D7CB0" w:rsidRPr="0025574B">
              <w:rPr>
                <w:b/>
              </w:rPr>
              <w:t xml:space="preserve"> quota de logements adaptés aux ménages âgés</w:t>
            </w:r>
            <w:r w:rsidR="00050B12" w:rsidRPr="0025574B">
              <w:rPr>
                <w:b/>
              </w:rPr>
              <w:t xml:space="preserve"> et/ou en situation de handicap</w:t>
            </w:r>
            <w:r w:rsidR="000D7CB0" w:rsidRPr="00E04FE4">
              <w:t xml:space="preserve"> dans les nouvelles opérations </w:t>
            </w:r>
            <w:r>
              <w:t xml:space="preserve">du parc social </w:t>
            </w:r>
            <w:r w:rsidR="000D7CB0" w:rsidRPr="00E04FE4">
              <w:t>(petits logements et moyennes typologies de type T2-T3, logements de plain-pied, présence d’un ascenseur, etc.)</w:t>
            </w:r>
          </w:p>
          <w:p w14:paraId="1927AAA6" w14:textId="77777777" w:rsidR="00E04FE4" w:rsidRPr="0025574B" w:rsidRDefault="00E04FE4" w:rsidP="0025574B">
            <w:pPr>
              <w:pStyle w:val="Style2"/>
              <w:numPr>
                <w:ilvl w:val="0"/>
                <w:numId w:val="0"/>
              </w:numPr>
              <w:ind w:left="360" w:hanging="360"/>
              <w:rPr>
                <w:b/>
              </w:rPr>
            </w:pPr>
            <w:r w:rsidRPr="0025574B">
              <w:rPr>
                <w:b/>
              </w:rPr>
              <w:t>Conseil / Ingénierie :</w:t>
            </w:r>
          </w:p>
          <w:p w14:paraId="21CA73E7" w14:textId="77777777" w:rsidR="00B636E1" w:rsidRPr="00E04FE4" w:rsidRDefault="000D7CB0" w:rsidP="003F1105">
            <w:pPr>
              <w:pStyle w:val="Style2"/>
              <w:numPr>
                <w:ilvl w:val="0"/>
                <w:numId w:val="17"/>
              </w:numPr>
            </w:pPr>
            <w:r w:rsidRPr="0025574B">
              <w:rPr>
                <w:b/>
              </w:rPr>
              <w:t>Encourager le maintien à domicile des seniors autonomes en adaptant les logements au handicap</w:t>
            </w:r>
            <w:r w:rsidRPr="00E04FE4">
              <w:t xml:space="preserve"> :</w:t>
            </w:r>
          </w:p>
          <w:p w14:paraId="6ECD3756" w14:textId="7B7FA71E" w:rsidR="00B636E1" w:rsidRPr="00E04FE4" w:rsidRDefault="000D7CB0" w:rsidP="003F1105">
            <w:pPr>
              <w:pStyle w:val="Style2"/>
              <w:numPr>
                <w:ilvl w:val="1"/>
                <w:numId w:val="17"/>
              </w:numPr>
            </w:pPr>
            <w:r w:rsidRPr="00E04FE4">
              <w:t>Dans le parc privé (via le volet maintien à domicile de</w:t>
            </w:r>
            <w:r w:rsidR="003C22F3">
              <w:t xml:space="preserve">s </w:t>
            </w:r>
            <w:r w:rsidRPr="00E04FE4">
              <w:t>OPAH</w:t>
            </w:r>
            <w:r w:rsidR="003C22F3">
              <w:t>)</w:t>
            </w:r>
          </w:p>
          <w:p w14:paraId="51D0D6F3" w14:textId="5C38A11D" w:rsidR="00B636E1" w:rsidRPr="00E04FE4" w:rsidRDefault="000D7CB0" w:rsidP="00765D3E">
            <w:pPr>
              <w:pStyle w:val="Style2"/>
              <w:numPr>
                <w:ilvl w:val="1"/>
                <w:numId w:val="17"/>
              </w:numPr>
              <w:spacing w:after="240" w:line="240" w:lineRule="auto"/>
            </w:pPr>
            <w:r w:rsidRPr="00E04FE4">
              <w:t>Dans le parc social (via des travaux d’adaptation, d’accessibilité aux opérations</w:t>
            </w:r>
            <w:r w:rsidR="003C22F3">
              <w:t>)</w:t>
            </w:r>
          </w:p>
          <w:p w14:paraId="6D3D66D5" w14:textId="76FB58E6" w:rsidR="00E04FE4" w:rsidRDefault="000D7CB0" w:rsidP="00765D3E">
            <w:pPr>
              <w:pStyle w:val="Style2"/>
              <w:numPr>
                <w:ilvl w:val="0"/>
                <w:numId w:val="17"/>
              </w:numPr>
              <w:spacing w:after="240" w:line="240" w:lineRule="auto"/>
            </w:pPr>
            <w:r w:rsidRPr="00E04FE4">
              <w:rPr>
                <w:b/>
              </w:rPr>
              <w:t xml:space="preserve">Expérimenter de nouvelles formes d’habitat </w:t>
            </w:r>
            <w:r w:rsidRPr="00E04FE4">
              <w:t>(résidences intergénérationnelles, habitat inclusif, colocations seniors etc.) alternatives à l’offre classique ou en établissement médico-social permettant de favoriser la mixité sociale et lutter contre l’isolement : mobilisation du bâti existant, recherche de partenariats, bilan de la colocation seniors de Virsac, etc.)</w:t>
            </w:r>
          </w:p>
          <w:p w14:paraId="674D5BF8" w14:textId="724AD0EA" w:rsidR="005D3430" w:rsidRDefault="00E9703F" w:rsidP="00765D3E">
            <w:pPr>
              <w:pStyle w:val="Style2"/>
              <w:numPr>
                <w:ilvl w:val="0"/>
                <w:numId w:val="17"/>
              </w:numPr>
              <w:spacing w:after="240" w:line="240" w:lineRule="auto"/>
            </w:pPr>
            <w:r w:rsidRPr="00E9703F">
              <w:t>Engager la réflexion pour identifier un foncier dédié à la réalisation d’une structure médicalisée type EHPAD</w:t>
            </w:r>
          </w:p>
          <w:p w14:paraId="7177B970" w14:textId="77777777" w:rsidR="00E04FE4" w:rsidRPr="0025574B" w:rsidRDefault="00E04FE4" w:rsidP="0025574B">
            <w:pPr>
              <w:pStyle w:val="Style2"/>
              <w:numPr>
                <w:ilvl w:val="0"/>
                <w:numId w:val="0"/>
              </w:numPr>
              <w:ind w:left="360" w:hanging="360"/>
              <w:rPr>
                <w:b/>
              </w:rPr>
            </w:pPr>
            <w:r w:rsidRPr="0025574B">
              <w:rPr>
                <w:b/>
              </w:rPr>
              <w:t xml:space="preserve">Communication /information : </w:t>
            </w:r>
          </w:p>
          <w:p w14:paraId="1911F713" w14:textId="705B98E8" w:rsidR="00B636E1" w:rsidRPr="005D3430" w:rsidRDefault="000D7CB0" w:rsidP="003F1105">
            <w:pPr>
              <w:pStyle w:val="Style2"/>
              <w:numPr>
                <w:ilvl w:val="0"/>
                <w:numId w:val="18"/>
              </w:numPr>
              <w:rPr>
                <w:b/>
              </w:rPr>
            </w:pPr>
            <w:r w:rsidRPr="00E04FE4">
              <w:rPr>
                <w:b/>
              </w:rPr>
              <w:t>Informer les séniors sur le rôle de certaines structures</w:t>
            </w:r>
            <w:r w:rsidRPr="00E04FE4">
              <w:t xml:space="preserve"> (ADIL, Caisses de retraite, etc.) et les accompagner dans leur démarche pour adapter leur logement dans le cadre de</w:t>
            </w:r>
            <w:r w:rsidR="005D3430">
              <w:t xml:space="preserve">s </w:t>
            </w:r>
            <w:r w:rsidRPr="00E04FE4">
              <w:t>OPAH</w:t>
            </w:r>
          </w:p>
          <w:p w14:paraId="52C00740" w14:textId="21DF36FE" w:rsidR="005D3430" w:rsidRPr="00765D3E" w:rsidRDefault="005D3430" w:rsidP="00765D3E">
            <w:pPr>
              <w:pStyle w:val="Style2"/>
              <w:numPr>
                <w:ilvl w:val="0"/>
                <w:numId w:val="0"/>
              </w:numPr>
              <w:ind w:left="720"/>
              <w:rPr>
                <w:bCs/>
              </w:rPr>
            </w:pPr>
            <w:r w:rsidRPr="005D3430">
              <w:rPr>
                <w:b/>
              </w:rPr>
              <w:t xml:space="preserve">Participer à des évènements grand public </w:t>
            </w:r>
            <w:r w:rsidRPr="005D3430">
              <w:rPr>
                <w:bCs/>
              </w:rPr>
              <w:t xml:space="preserve">(Forum « Bien vieillir » tous les ans, avec la participation de ICARE et </w:t>
            </w:r>
            <w:r>
              <w:rPr>
                <w:bCs/>
              </w:rPr>
              <w:t>les opérateurs des OPAH)</w:t>
            </w:r>
          </w:p>
        </w:tc>
      </w:tr>
      <w:tr w:rsidR="00E04FE4" w:rsidRPr="00D52F95" w14:paraId="68BBF85C" w14:textId="77777777" w:rsidTr="007432C3">
        <w:trPr>
          <w:trHeight w:val="113"/>
        </w:trPr>
        <w:tc>
          <w:tcPr>
            <w:tcW w:w="1745" w:type="dxa"/>
            <w:shd w:val="clear" w:color="auto" w:fill="auto"/>
            <w:vAlign w:val="center"/>
          </w:tcPr>
          <w:p w14:paraId="3E63AABA" w14:textId="77777777" w:rsidR="00E04FE4" w:rsidRPr="007713CD" w:rsidRDefault="00E04FE4" w:rsidP="007432C3">
            <w:pPr>
              <w:spacing w:after="0" w:line="240" w:lineRule="auto"/>
              <w:rPr>
                <w:b/>
                <w:sz w:val="22"/>
              </w:rPr>
            </w:pPr>
          </w:p>
        </w:tc>
        <w:tc>
          <w:tcPr>
            <w:tcW w:w="8320" w:type="dxa"/>
            <w:shd w:val="clear" w:color="auto" w:fill="auto"/>
            <w:vAlign w:val="center"/>
          </w:tcPr>
          <w:p w14:paraId="10996B74" w14:textId="77777777" w:rsidR="00E04FE4" w:rsidRPr="008A6108" w:rsidRDefault="00E04FE4" w:rsidP="007432C3">
            <w:pPr>
              <w:pStyle w:val="Contexterefslgislatives"/>
            </w:pPr>
          </w:p>
        </w:tc>
      </w:tr>
      <w:tr w:rsidR="00E04FE4" w:rsidRPr="00D52F95" w14:paraId="019EA72F" w14:textId="77777777" w:rsidTr="00286697">
        <w:trPr>
          <w:trHeight w:val="863"/>
        </w:trPr>
        <w:tc>
          <w:tcPr>
            <w:tcW w:w="1745" w:type="dxa"/>
            <w:shd w:val="clear" w:color="auto" w:fill="EF9511"/>
            <w:vAlign w:val="center"/>
          </w:tcPr>
          <w:p w14:paraId="0E33DC9B" w14:textId="77777777" w:rsidR="00E04FE4" w:rsidRDefault="00E04FE4" w:rsidP="007432C3">
            <w:pPr>
              <w:pStyle w:val="Structureficheaction"/>
              <w:rPr>
                <w:rFonts w:ascii="Tw Cen MT" w:hAnsi="Tw Cen MT"/>
              </w:rPr>
            </w:pPr>
            <w:r w:rsidRPr="007713CD">
              <w:rPr>
                <w:rFonts w:ascii="Tw Cen MT" w:hAnsi="Tw Cen MT"/>
              </w:rPr>
              <w:t>Déclinaison territoriale</w:t>
            </w:r>
          </w:p>
          <w:p w14:paraId="76A2F175" w14:textId="77777777" w:rsidR="00E04FE4" w:rsidRDefault="00E04FE4" w:rsidP="007432C3">
            <w:pPr>
              <w:pStyle w:val="Structureficheaction"/>
              <w:rPr>
                <w:rFonts w:ascii="Tw Cen MT" w:hAnsi="Tw Cen MT"/>
              </w:rPr>
            </w:pPr>
          </w:p>
          <w:p w14:paraId="64161CD3" w14:textId="77777777" w:rsidR="00E04FE4" w:rsidRDefault="00E04FE4" w:rsidP="007432C3">
            <w:pPr>
              <w:pStyle w:val="Structureficheaction"/>
              <w:rPr>
                <w:rFonts w:ascii="Tw Cen MT" w:hAnsi="Tw Cen MT"/>
              </w:rPr>
            </w:pPr>
            <w:r w:rsidRPr="00822FFD">
              <w:rPr>
                <w:rFonts w:ascii="Tw Cen MT" w:hAnsi="Tw Cen MT"/>
                <w:noProof/>
                <w:lang w:eastAsia="fr-FR"/>
              </w:rPr>
              <w:drawing>
                <wp:inline distT="0" distB="0" distL="0" distR="0" wp14:anchorId="74A0CFD2" wp14:editId="5851B289">
                  <wp:extent cx="353401" cy="349857"/>
                  <wp:effectExtent l="0" t="0" r="889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951" cy="374161"/>
                          </a:xfrm>
                          <a:prstGeom prst="rect">
                            <a:avLst/>
                          </a:prstGeom>
                          <a:noFill/>
                          <a:ln>
                            <a:noFill/>
                          </a:ln>
                        </pic:spPr>
                      </pic:pic>
                    </a:graphicData>
                  </a:graphic>
                </wp:inline>
              </w:drawing>
            </w:r>
          </w:p>
          <w:p w14:paraId="3F5CA64A" w14:textId="77777777" w:rsidR="00E04FE4" w:rsidRPr="007713CD" w:rsidRDefault="00E04FE4" w:rsidP="007432C3">
            <w:pPr>
              <w:pStyle w:val="Structureficheaction"/>
              <w:rPr>
                <w:rFonts w:ascii="Tw Cen MT" w:hAnsi="Tw Cen MT"/>
              </w:rPr>
            </w:pPr>
          </w:p>
        </w:tc>
        <w:tc>
          <w:tcPr>
            <w:tcW w:w="8320" w:type="dxa"/>
            <w:shd w:val="clear" w:color="auto" w:fill="F2F2F2"/>
            <w:vAlign w:val="center"/>
          </w:tcPr>
          <w:p w14:paraId="323C2900" w14:textId="77777777" w:rsidR="001D2AE1" w:rsidRPr="001D2AE1" w:rsidRDefault="001D2AE1" w:rsidP="00D14213">
            <w:pPr>
              <w:pStyle w:val="Style2"/>
            </w:pPr>
            <w:r w:rsidRPr="001D2AE1">
              <w:t>Programmation : en priorité les secteurs desservis par les transports en commun, dans les centres-villes et centres-bourgs</w:t>
            </w:r>
          </w:p>
          <w:p w14:paraId="60644457" w14:textId="48FDA0DE" w:rsidR="00E04FE4" w:rsidRPr="001D2AE1" w:rsidRDefault="001D2AE1" w:rsidP="00D14213">
            <w:pPr>
              <w:pStyle w:val="Style2"/>
            </w:pPr>
            <w:r w:rsidRPr="001D2AE1">
              <w:t>Autres actions : ensemble des communes du territoire</w:t>
            </w:r>
          </w:p>
        </w:tc>
      </w:tr>
      <w:tr w:rsidR="00E04FE4" w:rsidRPr="00D52F95" w14:paraId="242716E0" w14:textId="77777777" w:rsidTr="007432C3">
        <w:trPr>
          <w:trHeight w:val="113"/>
        </w:trPr>
        <w:tc>
          <w:tcPr>
            <w:tcW w:w="1745" w:type="dxa"/>
            <w:shd w:val="clear" w:color="auto" w:fill="auto"/>
            <w:vAlign w:val="center"/>
          </w:tcPr>
          <w:p w14:paraId="3E8066EE" w14:textId="77777777" w:rsidR="00E04FE4" w:rsidRPr="007713CD" w:rsidRDefault="00E04FE4" w:rsidP="007432C3">
            <w:pPr>
              <w:spacing w:after="0" w:line="240" w:lineRule="auto"/>
              <w:rPr>
                <w:b/>
                <w:sz w:val="22"/>
              </w:rPr>
            </w:pPr>
          </w:p>
        </w:tc>
        <w:tc>
          <w:tcPr>
            <w:tcW w:w="8320" w:type="dxa"/>
            <w:shd w:val="clear" w:color="auto" w:fill="auto"/>
            <w:vAlign w:val="center"/>
          </w:tcPr>
          <w:p w14:paraId="5EF97C6C" w14:textId="77777777" w:rsidR="00E04FE4" w:rsidRPr="001D2AE1" w:rsidRDefault="00E04FE4" w:rsidP="007432C3">
            <w:pPr>
              <w:pStyle w:val="Contexterefslgislatives"/>
            </w:pPr>
          </w:p>
        </w:tc>
      </w:tr>
      <w:tr w:rsidR="00E04FE4" w:rsidRPr="00D52F95" w14:paraId="3D11D780" w14:textId="77777777" w:rsidTr="00286697">
        <w:trPr>
          <w:trHeight w:val="863"/>
        </w:trPr>
        <w:tc>
          <w:tcPr>
            <w:tcW w:w="1745" w:type="dxa"/>
            <w:shd w:val="clear" w:color="auto" w:fill="EF9511"/>
            <w:vAlign w:val="center"/>
          </w:tcPr>
          <w:p w14:paraId="0AA54879" w14:textId="77777777" w:rsidR="00E04FE4" w:rsidRPr="007713CD" w:rsidRDefault="00E04FE4" w:rsidP="007432C3">
            <w:pPr>
              <w:pStyle w:val="Structureficheaction"/>
              <w:rPr>
                <w:rFonts w:ascii="Tw Cen MT" w:hAnsi="Tw Cen MT"/>
              </w:rPr>
            </w:pPr>
            <w:r w:rsidRPr="007713CD">
              <w:rPr>
                <w:rFonts w:ascii="Tw Cen MT" w:hAnsi="Tw Cen MT"/>
              </w:rPr>
              <w:t>Pilotage</w:t>
            </w:r>
          </w:p>
          <w:p w14:paraId="01DA0D2C" w14:textId="77777777" w:rsidR="00E04FE4" w:rsidRDefault="00E04FE4" w:rsidP="007432C3">
            <w:pPr>
              <w:pStyle w:val="Structureficheaction"/>
              <w:rPr>
                <w:rFonts w:ascii="Tw Cen MT" w:hAnsi="Tw Cen MT"/>
              </w:rPr>
            </w:pPr>
            <w:r w:rsidRPr="007713CD">
              <w:rPr>
                <w:rFonts w:ascii="Tw Cen MT" w:hAnsi="Tw Cen MT"/>
              </w:rPr>
              <w:t>Partenaires</w:t>
            </w:r>
          </w:p>
          <w:p w14:paraId="253801D7" w14:textId="77777777" w:rsidR="00E04FE4" w:rsidRDefault="00E04FE4" w:rsidP="007432C3">
            <w:pPr>
              <w:pStyle w:val="Structureficheaction"/>
              <w:rPr>
                <w:rFonts w:ascii="Tw Cen MT" w:hAnsi="Tw Cen MT"/>
              </w:rPr>
            </w:pPr>
          </w:p>
          <w:p w14:paraId="70AB5911" w14:textId="77777777" w:rsidR="00E04FE4" w:rsidRPr="007713CD" w:rsidRDefault="00E04FE4" w:rsidP="007432C3">
            <w:pPr>
              <w:pStyle w:val="Structureficheaction"/>
              <w:rPr>
                <w:rFonts w:ascii="Tw Cen MT" w:hAnsi="Tw Cen MT"/>
              </w:rPr>
            </w:pPr>
            <w:r w:rsidRPr="00CA45E4">
              <w:rPr>
                <w:rFonts w:ascii="Tw Cen MT" w:hAnsi="Tw Cen MT"/>
                <w:noProof/>
                <w:lang w:eastAsia="fr-FR"/>
              </w:rPr>
              <w:drawing>
                <wp:inline distT="0" distB="0" distL="0" distR="0" wp14:anchorId="513B065D" wp14:editId="606FFA65">
                  <wp:extent cx="495010" cy="519379"/>
                  <wp:effectExtent l="0" t="0" r="635"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335" cy="538606"/>
                          </a:xfrm>
                          <a:prstGeom prst="rect">
                            <a:avLst/>
                          </a:prstGeom>
                          <a:noFill/>
                          <a:ln>
                            <a:noFill/>
                          </a:ln>
                        </pic:spPr>
                      </pic:pic>
                    </a:graphicData>
                  </a:graphic>
                </wp:inline>
              </w:drawing>
            </w:r>
          </w:p>
        </w:tc>
        <w:tc>
          <w:tcPr>
            <w:tcW w:w="8320" w:type="dxa"/>
            <w:shd w:val="clear" w:color="auto" w:fill="F2F2F2"/>
            <w:vAlign w:val="center"/>
          </w:tcPr>
          <w:p w14:paraId="7884C859" w14:textId="09E27493" w:rsidR="00E04FE4" w:rsidRPr="00647DAC" w:rsidRDefault="00E04FE4" w:rsidP="00D14213">
            <w:pPr>
              <w:pStyle w:val="Style2"/>
            </w:pPr>
            <w:r w:rsidRPr="00647DAC">
              <w:t xml:space="preserve">Pilotage : Communauté de Communes </w:t>
            </w:r>
            <w:r w:rsidR="00647DAC" w:rsidRPr="00647DAC">
              <w:t>du Grand Cubzaguais</w:t>
            </w:r>
            <w:r w:rsidRPr="00647DAC">
              <w:t xml:space="preserve"> </w:t>
            </w:r>
          </w:p>
          <w:p w14:paraId="1907032F" w14:textId="69370374" w:rsidR="00647DAC" w:rsidRPr="00647DAC" w:rsidRDefault="00647DAC" w:rsidP="00D14213">
            <w:pPr>
              <w:pStyle w:val="Style2"/>
            </w:pPr>
            <w:r w:rsidRPr="00647DAC">
              <w:t>Partenaires : C</w:t>
            </w:r>
            <w:r w:rsidR="00E04FE4" w:rsidRPr="00647DAC">
              <w:t>ommunes</w:t>
            </w:r>
            <w:r w:rsidRPr="00647DAC">
              <w:t xml:space="preserve"> et CCAS</w:t>
            </w:r>
            <w:r w:rsidR="00E04FE4" w:rsidRPr="00647DAC">
              <w:t xml:space="preserve">, Etat, Département </w:t>
            </w:r>
            <w:r w:rsidRPr="00647DAC">
              <w:t>de la Gironde</w:t>
            </w:r>
            <w:r w:rsidR="00E04FE4" w:rsidRPr="00647DAC">
              <w:t xml:space="preserve">, </w:t>
            </w:r>
            <w:r w:rsidR="00050B12">
              <w:t xml:space="preserve">MDPH, </w:t>
            </w:r>
            <w:r w:rsidRPr="00647DAC">
              <w:t>ANAH, CAF, bailleurs sociaux, caisses de retraite, ARS, gestionnaires des structures d’hébergement</w:t>
            </w:r>
            <w:r>
              <w:t xml:space="preserve">, </w:t>
            </w:r>
            <w:r w:rsidR="00D20F47">
              <w:t>opérateurs</w:t>
            </w:r>
          </w:p>
        </w:tc>
      </w:tr>
      <w:tr w:rsidR="00E04FE4" w:rsidRPr="00D52F95" w14:paraId="6B53B4B3" w14:textId="77777777" w:rsidTr="007432C3">
        <w:trPr>
          <w:trHeight w:val="113"/>
        </w:trPr>
        <w:tc>
          <w:tcPr>
            <w:tcW w:w="1745" w:type="dxa"/>
            <w:shd w:val="clear" w:color="auto" w:fill="auto"/>
            <w:vAlign w:val="center"/>
          </w:tcPr>
          <w:p w14:paraId="70851088" w14:textId="77777777" w:rsidR="00E04FE4" w:rsidRPr="007713CD" w:rsidRDefault="00E04FE4" w:rsidP="007432C3">
            <w:pPr>
              <w:spacing w:after="0" w:line="240" w:lineRule="auto"/>
              <w:rPr>
                <w:b/>
                <w:sz w:val="22"/>
              </w:rPr>
            </w:pPr>
          </w:p>
        </w:tc>
        <w:tc>
          <w:tcPr>
            <w:tcW w:w="8320" w:type="dxa"/>
            <w:shd w:val="clear" w:color="auto" w:fill="auto"/>
            <w:vAlign w:val="center"/>
          </w:tcPr>
          <w:p w14:paraId="3BD812BD" w14:textId="2F0D6443" w:rsidR="00E04FE4" w:rsidRPr="00647DAC" w:rsidRDefault="00E04FE4" w:rsidP="007432C3">
            <w:pPr>
              <w:pStyle w:val="Contexterefslgislatives"/>
            </w:pPr>
          </w:p>
        </w:tc>
      </w:tr>
      <w:tr w:rsidR="00E04FE4" w:rsidRPr="00D52F95" w14:paraId="6ECAC594" w14:textId="77777777" w:rsidTr="00286697">
        <w:trPr>
          <w:trHeight w:val="863"/>
        </w:trPr>
        <w:tc>
          <w:tcPr>
            <w:tcW w:w="1745" w:type="dxa"/>
            <w:shd w:val="clear" w:color="auto" w:fill="EF9511"/>
            <w:vAlign w:val="center"/>
          </w:tcPr>
          <w:p w14:paraId="05482148" w14:textId="77777777" w:rsidR="00E04FE4" w:rsidRPr="00897568" w:rsidRDefault="00E04FE4" w:rsidP="007432C3">
            <w:pPr>
              <w:pStyle w:val="Structureficheaction"/>
              <w:rPr>
                <w:rFonts w:ascii="Tw Cen MT" w:hAnsi="Tw Cen MT"/>
                <w:color w:val="FFFFFF" w:themeColor="background1"/>
              </w:rPr>
            </w:pPr>
            <w:r w:rsidRPr="00897568">
              <w:rPr>
                <w:rFonts w:ascii="Tw Cen MT" w:hAnsi="Tw Cen MT"/>
                <w:color w:val="FFFFFF" w:themeColor="background1"/>
              </w:rPr>
              <w:t>Moyens humains</w:t>
            </w:r>
          </w:p>
          <w:p w14:paraId="3B316A26" w14:textId="77777777" w:rsidR="00E04FE4" w:rsidRPr="00897568" w:rsidRDefault="00E04FE4" w:rsidP="007432C3">
            <w:pPr>
              <w:pStyle w:val="Structureficheaction"/>
              <w:rPr>
                <w:rFonts w:ascii="Tw Cen MT" w:hAnsi="Tw Cen MT"/>
                <w:color w:val="auto"/>
              </w:rPr>
            </w:pPr>
          </w:p>
          <w:p w14:paraId="71C206F9" w14:textId="77777777" w:rsidR="00E04FE4" w:rsidRPr="00897568" w:rsidRDefault="00E04FE4" w:rsidP="007432C3">
            <w:pPr>
              <w:pStyle w:val="Structureficheaction"/>
              <w:rPr>
                <w:rFonts w:ascii="Tw Cen MT" w:hAnsi="Tw Cen MT"/>
                <w:color w:val="auto"/>
              </w:rPr>
            </w:pPr>
            <w:r w:rsidRPr="00897568">
              <w:rPr>
                <w:rFonts w:ascii="Tw Cen MT" w:hAnsi="Tw Cen MT"/>
                <w:noProof/>
                <w:color w:val="auto"/>
                <w:lang w:eastAsia="fr-FR"/>
              </w:rPr>
              <w:drawing>
                <wp:inline distT="0" distB="0" distL="0" distR="0" wp14:anchorId="42E5E203" wp14:editId="081C6775">
                  <wp:extent cx="535956" cy="270662"/>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136" cy="286913"/>
                          </a:xfrm>
                          <a:prstGeom prst="rect">
                            <a:avLst/>
                          </a:prstGeom>
                          <a:noFill/>
                          <a:ln>
                            <a:noFill/>
                          </a:ln>
                        </pic:spPr>
                      </pic:pic>
                    </a:graphicData>
                  </a:graphic>
                </wp:inline>
              </w:drawing>
            </w:r>
          </w:p>
          <w:p w14:paraId="3B927020" w14:textId="77777777" w:rsidR="00E04FE4" w:rsidRPr="00897568" w:rsidRDefault="00E04FE4" w:rsidP="007432C3">
            <w:pPr>
              <w:pStyle w:val="Structureficheaction"/>
              <w:rPr>
                <w:rFonts w:ascii="Tw Cen MT" w:hAnsi="Tw Cen MT"/>
                <w:color w:val="auto"/>
              </w:rPr>
            </w:pPr>
          </w:p>
        </w:tc>
        <w:tc>
          <w:tcPr>
            <w:tcW w:w="8320" w:type="dxa"/>
            <w:shd w:val="clear" w:color="auto" w:fill="F2F2F2"/>
            <w:vAlign w:val="center"/>
          </w:tcPr>
          <w:p w14:paraId="1D1ED399" w14:textId="77777777" w:rsidR="00177B94" w:rsidRPr="00177B94" w:rsidRDefault="00177B94" w:rsidP="00E56FFC">
            <w:pPr>
              <w:pStyle w:val="Style2"/>
              <w:numPr>
                <w:ilvl w:val="0"/>
                <w:numId w:val="36"/>
              </w:numPr>
              <w:rPr>
                <w:rFonts w:eastAsia="Calibri"/>
              </w:rPr>
            </w:pPr>
            <w:r w:rsidRPr="00177B94">
              <w:rPr>
                <w:rFonts w:eastAsia="Calibri"/>
              </w:rPr>
              <w:t>Suivre et animer les OPAH (volet adaptation)</w:t>
            </w:r>
          </w:p>
          <w:p w14:paraId="42A86847" w14:textId="77777777" w:rsidR="00177B94" w:rsidRPr="00177B94" w:rsidRDefault="00177B94" w:rsidP="00E56FFC">
            <w:pPr>
              <w:pStyle w:val="Style2"/>
              <w:numPr>
                <w:ilvl w:val="0"/>
                <w:numId w:val="36"/>
              </w:numPr>
              <w:rPr>
                <w:rFonts w:eastAsia="Calibri"/>
              </w:rPr>
            </w:pPr>
            <w:r w:rsidRPr="00177B94">
              <w:rPr>
                <w:rFonts w:eastAsia="Calibri"/>
              </w:rPr>
              <w:t>Engager des réflexions avec les partenaires sur le développement et la répartition territoriale d’une offre adaptée aux personnes âgées/en situation de handicap </w:t>
            </w:r>
          </w:p>
          <w:p w14:paraId="51B54183" w14:textId="77777777" w:rsidR="00177B94" w:rsidRPr="00177B94" w:rsidRDefault="00177B94" w:rsidP="00E56FFC">
            <w:pPr>
              <w:pStyle w:val="Style2"/>
              <w:numPr>
                <w:ilvl w:val="0"/>
                <w:numId w:val="36"/>
              </w:numPr>
              <w:rPr>
                <w:rFonts w:eastAsia="Calibri"/>
              </w:rPr>
            </w:pPr>
            <w:r w:rsidRPr="00177B94">
              <w:rPr>
                <w:rFonts w:eastAsia="Calibri"/>
              </w:rPr>
              <w:t>Suivre la production de logements/hébergement à destination des personnes âgées et/ou en situation de handicap </w:t>
            </w:r>
          </w:p>
          <w:p w14:paraId="32BA5F75" w14:textId="77777777" w:rsidR="00E04FE4" w:rsidRPr="008A6108" w:rsidRDefault="00E04FE4" w:rsidP="00D20F47">
            <w:pPr>
              <w:pStyle w:val="Style2"/>
              <w:numPr>
                <w:ilvl w:val="0"/>
                <w:numId w:val="0"/>
              </w:numPr>
              <w:ind w:left="360"/>
              <w:rPr>
                <w:rFonts w:eastAsia="Calibri"/>
              </w:rPr>
            </w:pPr>
          </w:p>
          <w:p w14:paraId="11240021" w14:textId="58F52834" w:rsidR="000D1DEB" w:rsidRPr="00731B9D" w:rsidRDefault="000D1DEB" w:rsidP="000D1DEB">
            <w:pPr>
              <w:pStyle w:val="Style2"/>
              <w:numPr>
                <w:ilvl w:val="0"/>
                <w:numId w:val="0"/>
              </w:numPr>
              <w:ind w:left="360" w:hanging="360"/>
              <w:rPr>
                <w:b/>
                <w:bCs/>
              </w:rPr>
            </w:pPr>
            <w:r w:rsidRPr="00731B9D">
              <w:rPr>
                <w:b/>
                <w:bCs/>
              </w:rPr>
              <w:t>&gt; Moyens humains : 0,</w:t>
            </w:r>
            <w:r>
              <w:rPr>
                <w:b/>
                <w:bCs/>
              </w:rPr>
              <w:t>3</w:t>
            </w:r>
            <w:r w:rsidRPr="00731B9D">
              <w:rPr>
                <w:b/>
                <w:bCs/>
              </w:rPr>
              <w:t xml:space="preserve"> ETP</w:t>
            </w:r>
            <w:r w:rsidR="00F552D9">
              <w:rPr>
                <w:rStyle w:val="Appelnotedebasdep"/>
                <w:b/>
                <w:bCs/>
              </w:rPr>
              <w:footnoteReference w:id="1"/>
            </w:r>
            <w:r w:rsidRPr="00731B9D">
              <w:rPr>
                <w:b/>
                <w:bCs/>
              </w:rPr>
              <w:t xml:space="preserve">, soit </w:t>
            </w:r>
            <w:r>
              <w:rPr>
                <w:b/>
                <w:bCs/>
              </w:rPr>
              <w:t>6</w:t>
            </w:r>
            <w:r w:rsidRPr="00731B9D">
              <w:rPr>
                <w:b/>
                <w:bCs/>
              </w:rPr>
              <w:t xml:space="preserve"> jours par mois (moyens humains communs pour les fiches actions </w:t>
            </w:r>
            <w:r>
              <w:rPr>
                <w:b/>
                <w:bCs/>
              </w:rPr>
              <w:t>11 et 12</w:t>
            </w:r>
            <w:r w:rsidRPr="00731B9D">
              <w:rPr>
                <w:b/>
                <w:bCs/>
              </w:rPr>
              <w:t>)</w:t>
            </w:r>
          </w:p>
          <w:p w14:paraId="420256DA" w14:textId="77777777" w:rsidR="00E04FE4" w:rsidRPr="008A6108" w:rsidRDefault="00E04FE4" w:rsidP="000D1DEB">
            <w:pPr>
              <w:pStyle w:val="Style2"/>
              <w:numPr>
                <w:ilvl w:val="0"/>
                <w:numId w:val="0"/>
              </w:numPr>
              <w:ind w:left="360" w:hanging="360"/>
              <w:rPr>
                <w:rFonts w:eastAsia="Calibri"/>
              </w:rPr>
            </w:pPr>
          </w:p>
        </w:tc>
      </w:tr>
      <w:tr w:rsidR="00E04FE4" w:rsidRPr="00D52F95" w14:paraId="050FB9C0" w14:textId="77777777" w:rsidTr="007432C3">
        <w:trPr>
          <w:trHeight w:val="113"/>
        </w:trPr>
        <w:tc>
          <w:tcPr>
            <w:tcW w:w="1745" w:type="dxa"/>
            <w:shd w:val="clear" w:color="auto" w:fill="auto"/>
            <w:vAlign w:val="center"/>
          </w:tcPr>
          <w:p w14:paraId="740ABD8B" w14:textId="77777777" w:rsidR="00E04FE4" w:rsidRPr="007713CD" w:rsidRDefault="00E04FE4" w:rsidP="007432C3">
            <w:pPr>
              <w:spacing w:after="0" w:line="240" w:lineRule="auto"/>
              <w:rPr>
                <w:b/>
                <w:sz w:val="22"/>
              </w:rPr>
            </w:pPr>
          </w:p>
        </w:tc>
        <w:tc>
          <w:tcPr>
            <w:tcW w:w="8320" w:type="dxa"/>
            <w:shd w:val="clear" w:color="auto" w:fill="auto"/>
            <w:vAlign w:val="center"/>
          </w:tcPr>
          <w:p w14:paraId="5B166439" w14:textId="77777777" w:rsidR="00E04FE4" w:rsidRPr="008A6108" w:rsidRDefault="00E04FE4" w:rsidP="007432C3">
            <w:pPr>
              <w:pStyle w:val="Contexterefslgislatives"/>
            </w:pPr>
          </w:p>
        </w:tc>
      </w:tr>
      <w:tr w:rsidR="00E04FE4" w:rsidRPr="00D52F95" w14:paraId="19FCCD1F" w14:textId="77777777" w:rsidTr="00286697">
        <w:trPr>
          <w:trHeight w:val="863"/>
        </w:trPr>
        <w:tc>
          <w:tcPr>
            <w:tcW w:w="1745" w:type="dxa"/>
            <w:shd w:val="clear" w:color="auto" w:fill="EF9511"/>
            <w:vAlign w:val="center"/>
          </w:tcPr>
          <w:p w14:paraId="4755A276" w14:textId="77777777" w:rsidR="00E04FE4" w:rsidRDefault="00E04FE4" w:rsidP="007432C3">
            <w:pPr>
              <w:pStyle w:val="Structureficheaction"/>
              <w:rPr>
                <w:rFonts w:ascii="Tw Cen MT" w:hAnsi="Tw Cen MT"/>
              </w:rPr>
            </w:pPr>
            <w:r w:rsidRPr="007713CD">
              <w:rPr>
                <w:rFonts w:ascii="Tw Cen MT" w:hAnsi="Tw Cen MT"/>
              </w:rPr>
              <w:t>Moyens financiers</w:t>
            </w:r>
          </w:p>
          <w:p w14:paraId="3B466D0C" w14:textId="77777777" w:rsidR="00E04FE4" w:rsidRDefault="00E04FE4" w:rsidP="007432C3">
            <w:pPr>
              <w:pStyle w:val="Structureficheaction"/>
              <w:rPr>
                <w:rFonts w:ascii="Tw Cen MT" w:hAnsi="Tw Cen MT"/>
              </w:rPr>
            </w:pPr>
            <w:r w:rsidRPr="00C30CD8">
              <w:rPr>
                <w:rFonts w:ascii="Tw Cen MT" w:hAnsi="Tw Cen MT"/>
                <w:noProof/>
                <w:lang w:eastAsia="fr-FR"/>
              </w:rPr>
              <w:drawing>
                <wp:inline distT="0" distB="0" distL="0" distR="0" wp14:anchorId="44B9A93A" wp14:editId="219DF8FA">
                  <wp:extent cx="555955" cy="505493"/>
                  <wp:effectExtent l="0" t="0" r="0" b="889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870" cy="509962"/>
                          </a:xfrm>
                          <a:prstGeom prst="rect">
                            <a:avLst/>
                          </a:prstGeom>
                          <a:noFill/>
                          <a:ln>
                            <a:noFill/>
                          </a:ln>
                        </pic:spPr>
                      </pic:pic>
                    </a:graphicData>
                  </a:graphic>
                </wp:inline>
              </w:drawing>
            </w:r>
          </w:p>
          <w:p w14:paraId="17D23995" w14:textId="77777777" w:rsidR="00E04FE4" w:rsidRPr="007713CD" w:rsidRDefault="00E04FE4" w:rsidP="007432C3">
            <w:pPr>
              <w:pStyle w:val="Structureficheaction"/>
              <w:rPr>
                <w:rFonts w:ascii="Tw Cen MT" w:hAnsi="Tw Cen MT"/>
              </w:rPr>
            </w:pPr>
          </w:p>
        </w:tc>
        <w:tc>
          <w:tcPr>
            <w:tcW w:w="8320" w:type="dxa"/>
            <w:shd w:val="clear" w:color="auto" w:fill="F2F2F2"/>
            <w:vAlign w:val="center"/>
          </w:tcPr>
          <w:p w14:paraId="76F7C2E5" w14:textId="5C01F678" w:rsidR="00E04FE4" w:rsidRPr="00647DAC" w:rsidRDefault="00647DAC" w:rsidP="00286166">
            <w:pPr>
              <w:pStyle w:val="Style2"/>
            </w:pPr>
            <w:r w:rsidRPr="00647DAC">
              <w:t xml:space="preserve">Parc privé : </w:t>
            </w:r>
            <w:r w:rsidR="006F342A" w:rsidRPr="00647DAC">
              <w:t xml:space="preserve">Participation à l'adaptation à perte d'autonomie </w:t>
            </w:r>
            <w:r w:rsidRPr="00647DAC">
              <w:t>dans le cadre de</w:t>
            </w:r>
            <w:r w:rsidR="00785C49">
              <w:t xml:space="preserve">s </w:t>
            </w:r>
            <w:r w:rsidR="006F342A" w:rsidRPr="00647DAC">
              <w:t>OPAH</w:t>
            </w:r>
            <w:r w:rsidRPr="00647DAC">
              <w:t xml:space="preserve"> (fiche-action 7)</w:t>
            </w:r>
          </w:p>
        </w:tc>
      </w:tr>
      <w:tr w:rsidR="00E04FE4" w:rsidRPr="00D52F95" w14:paraId="5FAB2504" w14:textId="77777777" w:rsidTr="007432C3">
        <w:trPr>
          <w:trHeight w:val="113"/>
        </w:trPr>
        <w:tc>
          <w:tcPr>
            <w:tcW w:w="1745" w:type="dxa"/>
            <w:shd w:val="clear" w:color="auto" w:fill="auto"/>
            <w:vAlign w:val="center"/>
          </w:tcPr>
          <w:p w14:paraId="1255D08B" w14:textId="77777777" w:rsidR="00E04FE4" w:rsidRPr="007713CD" w:rsidRDefault="00E04FE4" w:rsidP="007432C3">
            <w:pPr>
              <w:spacing w:after="0" w:line="240" w:lineRule="auto"/>
              <w:rPr>
                <w:b/>
                <w:sz w:val="22"/>
              </w:rPr>
            </w:pPr>
          </w:p>
        </w:tc>
        <w:tc>
          <w:tcPr>
            <w:tcW w:w="8320" w:type="dxa"/>
            <w:shd w:val="clear" w:color="auto" w:fill="auto"/>
            <w:vAlign w:val="center"/>
          </w:tcPr>
          <w:p w14:paraId="012E1368" w14:textId="77777777" w:rsidR="00E04FE4" w:rsidRPr="00647DAC" w:rsidRDefault="00E04FE4" w:rsidP="007432C3">
            <w:pPr>
              <w:pStyle w:val="Contexterefslgislatives"/>
            </w:pPr>
          </w:p>
        </w:tc>
      </w:tr>
      <w:tr w:rsidR="00E04FE4" w:rsidRPr="00AE6521" w14:paraId="03D10AEA" w14:textId="77777777" w:rsidTr="00286697">
        <w:trPr>
          <w:trHeight w:val="863"/>
        </w:trPr>
        <w:tc>
          <w:tcPr>
            <w:tcW w:w="1745" w:type="dxa"/>
            <w:shd w:val="clear" w:color="auto" w:fill="EF9511"/>
            <w:vAlign w:val="center"/>
          </w:tcPr>
          <w:p w14:paraId="43B7F90C" w14:textId="77777777" w:rsidR="00E04FE4" w:rsidRDefault="00E04FE4" w:rsidP="007432C3">
            <w:pPr>
              <w:pStyle w:val="Structureficheaction"/>
              <w:rPr>
                <w:rFonts w:ascii="Tw Cen MT" w:hAnsi="Tw Cen MT"/>
              </w:rPr>
            </w:pPr>
            <w:r w:rsidRPr="007713CD">
              <w:rPr>
                <w:rFonts w:ascii="Tw Cen MT" w:hAnsi="Tw Cen MT"/>
              </w:rPr>
              <w:t>Calendrier</w:t>
            </w:r>
          </w:p>
          <w:p w14:paraId="03DA2A90" w14:textId="77777777" w:rsidR="00E04FE4" w:rsidRDefault="00E04FE4" w:rsidP="007432C3">
            <w:pPr>
              <w:pStyle w:val="Structureficheaction"/>
              <w:rPr>
                <w:rFonts w:ascii="Tw Cen MT" w:hAnsi="Tw Cen MT"/>
              </w:rPr>
            </w:pPr>
          </w:p>
          <w:p w14:paraId="639F8AAF" w14:textId="77777777" w:rsidR="00E04FE4" w:rsidRDefault="00E04FE4" w:rsidP="007432C3">
            <w:pPr>
              <w:pStyle w:val="Structureficheaction"/>
              <w:rPr>
                <w:rFonts w:ascii="Tw Cen MT" w:hAnsi="Tw Cen MT"/>
              </w:rPr>
            </w:pPr>
            <w:r w:rsidRPr="00D341FB">
              <w:rPr>
                <w:rFonts w:ascii="Tw Cen MT" w:hAnsi="Tw Cen MT"/>
                <w:noProof/>
                <w:lang w:eastAsia="fr-FR"/>
              </w:rPr>
              <w:drawing>
                <wp:inline distT="0" distB="0" distL="0" distR="0" wp14:anchorId="44655FAB" wp14:editId="0013FC97">
                  <wp:extent cx="395161" cy="387705"/>
                  <wp:effectExtent l="0" t="0" r="508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5792" cy="398136"/>
                          </a:xfrm>
                          <a:prstGeom prst="rect">
                            <a:avLst/>
                          </a:prstGeom>
                          <a:noFill/>
                          <a:ln>
                            <a:noFill/>
                          </a:ln>
                        </pic:spPr>
                      </pic:pic>
                    </a:graphicData>
                  </a:graphic>
                </wp:inline>
              </w:drawing>
            </w:r>
          </w:p>
          <w:p w14:paraId="7A985A80" w14:textId="77777777" w:rsidR="00E04FE4" w:rsidRPr="007713CD" w:rsidRDefault="00E04FE4" w:rsidP="007432C3">
            <w:pPr>
              <w:pStyle w:val="Structureficheaction"/>
              <w:rPr>
                <w:rFonts w:ascii="Tw Cen MT" w:hAnsi="Tw Cen MT"/>
              </w:rPr>
            </w:pPr>
          </w:p>
        </w:tc>
        <w:tc>
          <w:tcPr>
            <w:tcW w:w="8320" w:type="dxa"/>
            <w:shd w:val="clear" w:color="auto" w:fill="F2F2F2"/>
            <w:vAlign w:val="center"/>
          </w:tcPr>
          <w:p w14:paraId="1C4BFBED" w14:textId="2FD317D6" w:rsidR="00647DAC" w:rsidRPr="00050B12" w:rsidRDefault="00647DAC" w:rsidP="00D14213">
            <w:pPr>
              <w:pStyle w:val="Style2"/>
            </w:pPr>
            <w:r w:rsidRPr="00050B12">
              <w:t>Suivi /animation de l’OPAH</w:t>
            </w:r>
            <w:r w:rsidR="00050B12" w:rsidRPr="00050B12">
              <w:t xml:space="preserve"> </w:t>
            </w:r>
            <w:r w:rsidR="007249DA">
              <w:t>Haute-Gironde</w:t>
            </w:r>
            <w:r w:rsidRPr="00050B12">
              <w:t xml:space="preserve"> jusqu’en 2026 (reconduite éventuelle du dispositif sur les années suivantes)</w:t>
            </w:r>
            <w:r w:rsidR="00050B12" w:rsidRPr="00050B12">
              <w:t xml:space="preserve"> / Lancement de l’OPAH RU-ORI en 2024</w:t>
            </w:r>
            <w:r w:rsidR="00765D3E">
              <w:t xml:space="preserve"> pour une durée de 5 ans</w:t>
            </w:r>
          </w:p>
          <w:p w14:paraId="1D027F0E" w14:textId="21499598" w:rsidR="00E04FE4" w:rsidRPr="00050B12" w:rsidRDefault="00647DAC" w:rsidP="00D14213">
            <w:pPr>
              <w:pStyle w:val="Style2"/>
              <w:rPr>
                <w:rFonts w:eastAsia="Calibri"/>
              </w:rPr>
            </w:pPr>
            <w:r w:rsidRPr="00050B12">
              <w:t>Autres actions à mener sur la durée du PLH</w:t>
            </w:r>
          </w:p>
        </w:tc>
      </w:tr>
      <w:tr w:rsidR="00E04FE4" w:rsidRPr="00D52F95" w14:paraId="0BE8C36D" w14:textId="77777777" w:rsidTr="007432C3">
        <w:trPr>
          <w:trHeight w:val="113"/>
        </w:trPr>
        <w:tc>
          <w:tcPr>
            <w:tcW w:w="1745" w:type="dxa"/>
            <w:shd w:val="clear" w:color="auto" w:fill="auto"/>
            <w:vAlign w:val="center"/>
          </w:tcPr>
          <w:p w14:paraId="059C69C9" w14:textId="77777777" w:rsidR="00E04FE4" w:rsidRPr="007713CD" w:rsidRDefault="00E04FE4" w:rsidP="007432C3">
            <w:pPr>
              <w:spacing w:after="0" w:line="240" w:lineRule="auto"/>
              <w:rPr>
                <w:b/>
                <w:sz w:val="22"/>
              </w:rPr>
            </w:pPr>
          </w:p>
        </w:tc>
        <w:tc>
          <w:tcPr>
            <w:tcW w:w="8320" w:type="dxa"/>
            <w:shd w:val="clear" w:color="auto" w:fill="auto"/>
            <w:vAlign w:val="center"/>
          </w:tcPr>
          <w:p w14:paraId="5C92EF07" w14:textId="77777777" w:rsidR="00E04FE4" w:rsidRPr="00050B12" w:rsidRDefault="00E04FE4" w:rsidP="007432C3">
            <w:pPr>
              <w:pStyle w:val="Contexterefslgislatives"/>
            </w:pPr>
          </w:p>
        </w:tc>
      </w:tr>
      <w:tr w:rsidR="00730F85" w:rsidRPr="00730F85" w14:paraId="5E85B467" w14:textId="77777777" w:rsidTr="00286697">
        <w:trPr>
          <w:trHeight w:val="863"/>
        </w:trPr>
        <w:tc>
          <w:tcPr>
            <w:tcW w:w="1745" w:type="dxa"/>
            <w:shd w:val="clear" w:color="auto" w:fill="EF9511"/>
            <w:vAlign w:val="center"/>
          </w:tcPr>
          <w:p w14:paraId="7B9DE4F1" w14:textId="77777777" w:rsidR="00E04FE4" w:rsidRPr="00730F85" w:rsidRDefault="00E04FE4" w:rsidP="007432C3">
            <w:pPr>
              <w:pStyle w:val="Structureficheaction"/>
              <w:rPr>
                <w:rFonts w:ascii="Tw Cen MT" w:hAnsi="Tw Cen MT"/>
                <w:color w:val="FFFFFF" w:themeColor="background1"/>
              </w:rPr>
            </w:pPr>
            <w:r w:rsidRPr="00730F85">
              <w:rPr>
                <w:rFonts w:ascii="Tw Cen MT" w:hAnsi="Tw Cen MT"/>
                <w:color w:val="FFFFFF" w:themeColor="background1"/>
              </w:rPr>
              <w:t>Indicateurs de suivi / d’évaluation</w:t>
            </w:r>
          </w:p>
          <w:p w14:paraId="7364E22A" w14:textId="77777777" w:rsidR="00E04FE4" w:rsidRPr="00730F85" w:rsidRDefault="00E04FE4" w:rsidP="007432C3">
            <w:pPr>
              <w:pStyle w:val="Structureficheaction"/>
              <w:rPr>
                <w:rFonts w:ascii="Tw Cen MT" w:hAnsi="Tw Cen MT"/>
                <w:color w:val="auto"/>
              </w:rPr>
            </w:pPr>
          </w:p>
          <w:p w14:paraId="004565C4" w14:textId="77777777" w:rsidR="00E04FE4" w:rsidRPr="00730F85" w:rsidRDefault="00E04FE4" w:rsidP="007432C3">
            <w:pPr>
              <w:pStyle w:val="Structureficheaction"/>
              <w:rPr>
                <w:rFonts w:ascii="Tw Cen MT" w:hAnsi="Tw Cen MT"/>
                <w:color w:val="auto"/>
              </w:rPr>
            </w:pPr>
            <w:r w:rsidRPr="00730F85">
              <w:rPr>
                <w:rFonts w:ascii="Tw Cen MT" w:hAnsi="Tw Cen MT"/>
                <w:noProof/>
                <w:color w:val="auto"/>
                <w:lang w:eastAsia="fr-FR"/>
              </w:rPr>
              <w:drawing>
                <wp:inline distT="0" distB="0" distL="0" distR="0" wp14:anchorId="19CDDBB0" wp14:editId="0971B693">
                  <wp:extent cx="440587" cy="373075"/>
                  <wp:effectExtent l="0" t="0" r="0" b="825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981" cy="388651"/>
                          </a:xfrm>
                          <a:prstGeom prst="rect">
                            <a:avLst/>
                          </a:prstGeom>
                          <a:noFill/>
                          <a:ln>
                            <a:noFill/>
                          </a:ln>
                        </pic:spPr>
                      </pic:pic>
                    </a:graphicData>
                  </a:graphic>
                </wp:inline>
              </w:drawing>
            </w:r>
          </w:p>
          <w:p w14:paraId="015DB11A" w14:textId="77777777" w:rsidR="00E04FE4" w:rsidRPr="00730F85" w:rsidRDefault="00E04FE4" w:rsidP="007432C3">
            <w:pPr>
              <w:pStyle w:val="Structureficheaction"/>
              <w:rPr>
                <w:rFonts w:ascii="Tw Cen MT" w:hAnsi="Tw Cen MT"/>
                <w:color w:val="auto"/>
              </w:rPr>
            </w:pPr>
          </w:p>
        </w:tc>
        <w:tc>
          <w:tcPr>
            <w:tcW w:w="8320" w:type="dxa"/>
            <w:shd w:val="clear" w:color="auto" w:fill="F2F2F2"/>
            <w:vAlign w:val="center"/>
          </w:tcPr>
          <w:p w14:paraId="426AD0CD" w14:textId="75DB0364" w:rsidR="00730F85" w:rsidRPr="00730F85" w:rsidRDefault="00730F85" w:rsidP="00D14213">
            <w:pPr>
              <w:pStyle w:val="Style2"/>
            </w:pPr>
            <w:r w:rsidRPr="00730F85">
              <w:t>Evolutions démographiques (population de 60-74 ans et de plus de 75 ans)</w:t>
            </w:r>
          </w:p>
          <w:p w14:paraId="16D91FD8" w14:textId="55ED4519" w:rsidR="00730F85" w:rsidRPr="00730F85" w:rsidRDefault="00730F85" w:rsidP="00D14213">
            <w:pPr>
              <w:pStyle w:val="Style2"/>
            </w:pPr>
            <w:r w:rsidRPr="00730F85">
              <w:t xml:space="preserve">Evolution de la demande sociale et de l’indice de pression de la demande (nombre de demandes / attribution) pour les seniors de 60ans et plus et/ou les ménages en situation de handicap </w:t>
            </w:r>
          </w:p>
          <w:p w14:paraId="22A74D01" w14:textId="12C53B58" w:rsidR="00730F85" w:rsidRPr="00730F85" w:rsidRDefault="00730F85" w:rsidP="00D14213">
            <w:pPr>
              <w:pStyle w:val="Style2"/>
            </w:pPr>
            <w:r w:rsidRPr="00730F85">
              <w:t xml:space="preserve">Nombre de dossiers « </w:t>
            </w:r>
            <w:r w:rsidR="009E54D0">
              <w:t>maintien à domicile</w:t>
            </w:r>
            <w:r w:rsidRPr="00730F85">
              <w:t xml:space="preserve"> » financés dans le cadre des OPAH : type de propriétaires, montants des travaux, montants des aides publiques</w:t>
            </w:r>
          </w:p>
          <w:p w14:paraId="125FE672" w14:textId="77777777" w:rsidR="00730F85" w:rsidRDefault="00730F85" w:rsidP="00D14213">
            <w:pPr>
              <w:pStyle w:val="Style2"/>
            </w:pPr>
            <w:r w:rsidRPr="00730F85">
              <w:t>Nombre de logements adaptés réalisés par les bailleurs sociaux (petites et moyennes typologies notamment)</w:t>
            </w:r>
          </w:p>
          <w:p w14:paraId="32861FFB" w14:textId="334D01A0" w:rsidR="00765D3E" w:rsidRPr="00730F85" w:rsidRDefault="008C2B44" w:rsidP="00DB50E4">
            <w:pPr>
              <w:pStyle w:val="Style2"/>
            </w:pPr>
            <w:r w:rsidRPr="00730F85">
              <w:t>Bilan d'occupation des structures d’hébergement (taux d'occupation, nouveaux besoins</w:t>
            </w:r>
            <w:r w:rsidR="0095669C">
              <w:t>, etc.</w:t>
            </w:r>
            <w:r w:rsidRPr="00730F85">
              <w:t>)</w:t>
            </w:r>
          </w:p>
        </w:tc>
      </w:tr>
    </w:tbl>
    <w:p w14:paraId="35301C83" w14:textId="77777777" w:rsidR="00E04FE4" w:rsidRDefault="00E04FE4">
      <w:pPr>
        <w:spacing w:after="160" w:line="259" w:lineRule="auto"/>
        <w:jc w:val="left"/>
      </w:pPr>
      <w:r>
        <w:br w:type="page"/>
      </w:r>
    </w:p>
    <w:p w14:paraId="11C29C91" w14:textId="6FDC7186" w:rsidR="00E04FE4" w:rsidRDefault="00E04FE4" w:rsidP="00E04FE4">
      <w:pPr>
        <w:pStyle w:val="Titre1"/>
        <w:jc w:val="center"/>
      </w:pPr>
      <w:bookmarkStart w:id="14" w:name="_Toc140567125"/>
      <w:r>
        <w:lastRenderedPageBreak/>
        <w:t xml:space="preserve">Fiche-action 11 : </w:t>
      </w:r>
      <w:r w:rsidRPr="00E04FE4">
        <w:rPr>
          <w:bCs/>
        </w:rPr>
        <w:t xml:space="preserve">Faciliter l’implantation des jeunes localement en leur assurant les conditions d’accueil (logement </w:t>
      </w:r>
      <w:proofErr w:type="gramStart"/>
      <w:r w:rsidRPr="00E04FE4">
        <w:rPr>
          <w:bCs/>
        </w:rPr>
        <w:t>/  hébergement</w:t>
      </w:r>
      <w:proofErr w:type="gramEnd"/>
      <w:r w:rsidRPr="00E04FE4">
        <w:rPr>
          <w:bCs/>
        </w:rPr>
        <w:t xml:space="preserve"> / accompagnement)</w:t>
      </w:r>
      <w:bookmarkEnd w:id="14"/>
    </w:p>
    <w:p w14:paraId="71FD2B62" w14:textId="77777777" w:rsidR="00E04FE4" w:rsidRDefault="00E04FE4" w:rsidP="00E04FE4"/>
    <w:tbl>
      <w:tblPr>
        <w:tblW w:w="10065" w:type="dxa"/>
        <w:tblInd w:w="-572" w:type="dxa"/>
        <w:tblLook w:val="04A0" w:firstRow="1" w:lastRow="0" w:firstColumn="1" w:lastColumn="0" w:noHBand="0" w:noVBand="1"/>
      </w:tblPr>
      <w:tblGrid>
        <w:gridCol w:w="1745"/>
        <w:gridCol w:w="8320"/>
      </w:tblGrid>
      <w:tr w:rsidR="00E04FE4" w:rsidRPr="00D52F95" w14:paraId="31B1E995" w14:textId="77777777" w:rsidTr="00286697">
        <w:trPr>
          <w:trHeight w:val="508"/>
        </w:trPr>
        <w:tc>
          <w:tcPr>
            <w:tcW w:w="1745" w:type="dxa"/>
            <w:shd w:val="clear" w:color="auto" w:fill="EF9511"/>
            <w:vAlign w:val="center"/>
          </w:tcPr>
          <w:p w14:paraId="18763E19" w14:textId="77777777" w:rsidR="00E04FE4" w:rsidRPr="000837F9" w:rsidRDefault="00E04FE4" w:rsidP="007432C3">
            <w:pPr>
              <w:pStyle w:val="Structureficheaction"/>
              <w:rPr>
                <w:rFonts w:ascii="Tw Cen MT" w:hAnsi="Tw Cen MT"/>
                <w:color w:val="FFFFFF" w:themeColor="background1"/>
              </w:rPr>
            </w:pPr>
            <w:r w:rsidRPr="000837F9">
              <w:rPr>
                <w:rFonts w:ascii="Tw Cen MT" w:hAnsi="Tw Cen MT"/>
                <w:color w:val="FFFFFF" w:themeColor="background1"/>
              </w:rPr>
              <w:t>Orientation stratégique concernée</w:t>
            </w:r>
          </w:p>
          <w:p w14:paraId="0B39035A" w14:textId="77777777" w:rsidR="00E04FE4" w:rsidRPr="000837F9" w:rsidRDefault="00E04FE4" w:rsidP="007432C3">
            <w:pPr>
              <w:pStyle w:val="Structureficheaction"/>
              <w:rPr>
                <w:rFonts w:ascii="Tw Cen MT" w:hAnsi="Tw Cen MT"/>
                <w:color w:val="auto"/>
                <w:sz w:val="10"/>
                <w:szCs w:val="10"/>
              </w:rPr>
            </w:pPr>
          </w:p>
          <w:p w14:paraId="25424500" w14:textId="77777777" w:rsidR="00E04FE4" w:rsidRPr="000837F9" w:rsidRDefault="00E04FE4" w:rsidP="007432C3">
            <w:pPr>
              <w:pStyle w:val="Structureficheaction"/>
              <w:rPr>
                <w:rFonts w:ascii="Tw Cen MT" w:hAnsi="Tw Cen MT"/>
                <w:color w:val="auto"/>
              </w:rPr>
            </w:pPr>
            <w:r w:rsidRPr="000837F9">
              <w:rPr>
                <w:rFonts w:ascii="Tw Cen MT" w:hAnsi="Tw Cen MT"/>
                <w:noProof/>
                <w:color w:val="auto"/>
                <w:lang w:eastAsia="fr-FR"/>
              </w:rPr>
              <mc:AlternateContent>
                <mc:Choice Requires="wpg">
                  <w:drawing>
                    <wp:inline distT="0" distB="0" distL="0" distR="0" wp14:anchorId="146DF8DB" wp14:editId="59F09670">
                      <wp:extent cx="533400" cy="515620"/>
                      <wp:effectExtent l="0" t="0" r="0" b="0"/>
                      <wp:docPr id="52" name="Group 49"/>
                      <wp:cNvGraphicFramePr/>
                      <a:graphic xmlns:a="http://schemas.openxmlformats.org/drawingml/2006/main">
                        <a:graphicData uri="http://schemas.microsoft.com/office/word/2010/wordprocessingGroup">
                          <wpg:wgp>
                            <wpg:cNvGrpSpPr/>
                            <wpg:grpSpPr bwMode="auto">
                              <a:xfrm>
                                <a:off x="0" y="0"/>
                                <a:ext cx="533999" cy="515798"/>
                                <a:chOff x="0" y="0"/>
                                <a:chExt cx="763" cy="737"/>
                              </a:xfrm>
                            </wpg:grpSpPr>
                            <wps:wsp>
                              <wps:cNvPr id="53" name="Freeform 50"/>
                              <wps:cNvSpPr>
                                <a:spLocks noEditPoints="1"/>
                              </wps:cNvSpPr>
                              <wps:spPr bwMode="auto">
                                <a:xfrm>
                                  <a:off x="112" y="97"/>
                                  <a:ext cx="173" cy="172"/>
                                </a:xfrm>
                                <a:custGeom>
                                  <a:avLst/>
                                  <a:gdLst>
                                    <a:gd name="T0" fmla="*/ 34 w 34"/>
                                    <a:gd name="T1" fmla="*/ 29 h 34"/>
                                    <a:gd name="T2" fmla="*/ 25 w 34"/>
                                    <a:gd name="T3" fmla="*/ 20 h 34"/>
                                    <a:gd name="T4" fmla="*/ 27 w 34"/>
                                    <a:gd name="T5" fmla="*/ 14 h 34"/>
                                    <a:gd name="T6" fmla="*/ 13 w 34"/>
                                    <a:gd name="T7" fmla="*/ 0 h 34"/>
                                    <a:gd name="T8" fmla="*/ 0 w 34"/>
                                    <a:gd name="T9" fmla="*/ 14 h 34"/>
                                    <a:gd name="T10" fmla="*/ 13 w 34"/>
                                    <a:gd name="T11" fmla="*/ 28 h 34"/>
                                    <a:gd name="T12" fmla="*/ 20 w 34"/>
                                    <a:gd name="T13" fmla="*/ 25 h 34"/>
                                    <a:gd name="T14" fmla="*/ 30 w 34"/>
                                    <a:gd name="T15" fmla="*/ 34 h 34"/>
                                    <a:gd name="T16" fmla="*/ 34 w 34"/>
                                    <a:gd name="T17" fmla="*/ 29 h 34"/>
                                    <a:gd name="T18" fmla="*/ 34 w 34"/>
                                    <a:gd name="T19" fmla="*/ 29 h 34"/>
                                    <a:gd name="T20" fmla="*/ 34 w 34"/>
                                    <a:gd name="T21" fmla="*/ 2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 h="34">
                                      <a:moveTo>
                                        <a:pt x="34" y="29"/>
                                      </a:moveTo>
                                      <a:cubicBezTo>
                                        <a:pt x="25" y="20"/>
                                        <a:pt x="25" y="20"/>
                                        <a:pt x="25" y="20"/>
                                      </a:cubicBezTo>
                                      <a:cubicBezTo>
                                        <a:pt x="26" y="18"/>
                                        <a:pt x="27" y="16"/>
                                        <a:pt x="27" y="14"/>
                                      </a:cubicBezTo>
                                      <a:cubicBezTo>
                                        <a:pt x="27" y="6"/>
                                        <a:pt x="21" y="0"/>
                                        <a:pt x="13" y="0"/>
                                      </a:cubicBezTo>
                                      <a:cubicBezTo>
                                        <a:pt x="6" y="0"/>
                                        <a:pt x="0" y="6"/>
                                        <a:pt x="0" y="14"/>
                                      </a:cubicBezTo>
                                      <a:cubicBezTo>
                                        <a:pt x="0" y="21"/>
                                        <a:pt x="6" y="28"/>
                                        <a:pt x="13" y="28"/>
                                      </a:cubicBezTo>
                                      <a:cubicBezTo>
                                        <a:pt x="16" y="28"/>
                                        <a:pt x="18" y="27"/>
                                        <a:pt x="20" y="25"/>
                                      </a:cubicBezTo>
                                      <a:cubicBezTo>
                                        <a:pt x="30" y="34"/>
                                        <a:pt x="30" y="34"/>
                                        <a:pt x="30" y="34"/>
                                      </a:cubicBezTo>
                                      <a:cubicBezTo>
                                        <a:pt x="31" y="32"/>
                                        <a:pt x="32" y="31"/>
                                        <a:pt x="34" y="29"/>
                                      </a:cubicBezTo>
                                      <a:close/>
                                      <a:moveTo>
                                        <a:pt x="34" y="29"/>
                                      </a:moveTo>
                                      <a:cubicBezTo>
                                        <a:pt x="34" y="29"/>
                                        <a:pt x="34" y="29"/>
                                        <a:pt x="34" y="29"/>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4" name="Freeform 51"/>
                              <wps:cNvSpPr>
                                <a:spLocks noEditPoints="1"/>
                              </wps:cNvSpPr>
                              <wps:spPr bwMode="auto">
                                <a:xfrm>
                                  <a:off x="453" y="0"/>
                                  <a:ext cx="178" cy="239"/>
                                </a:xfrm>
                                <a:custGeom>
                                  <a:avLst/>
                                  <a:gdLst>
                                    <a:gd name="T0" fmla="*/ 6 w 35"/>
                                    <a:gd name="T1" fmla="*/ 47 h 47"/>
                                    <a:gd name="T2" fmla="*/ 18 w 35"/>
                                    <a:gd name="T3" fmla="*/ 27 h 47"/>
                                    <a:gd name="T4" fmla="*/ 22 w 35"/>
                                    <a:gd name="T5" fmla="*/ 27 h 47"/>
                                    <a:gd name="T6" fmla="*/ 35 w 35"/>
                                    <a:gd name="T7" fmla="*/ 14 h 47"/>
                                    <a:gd name="T8" fmla="*/ 22 w 35"/>
                                    <a:gd name="T9" fmla="*/ 0 h 47"/>
                                    <a:gd name="T10" fmla="*/ 8 w 35"/>
                                    <a:gd name="T11" fmla="*/ 14 h 47"/>
                                    <a:gd name="T12" fmla="*/ 12 w 35"/>
                                    <a:gd name="T13" fmla="*/ 23 h 47"/>
                                    <a:gd name="T14" fmla="*/ 0 w 35"/>
                                    <a:gd name="T15" fmla="*/ 43 h 47"/>
                                    <a:gd name="T16" fmla="*/ 6 w 35"/>
                                    <a:gd name="T17" fmla="*/ 47 h 47"/>
                                    <a:gd name="T18" fmla="*/ 6 w 35"/>
                                    <a:gd name="T19" fmla="*/ 47 h 47"/>
                                    <a:gd name="T20" fmla="*/ 6 w 35"/>
                                    <a:gd name="T21"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47">
                                      <a:moveTo>
                                        <a:pt x="6" y="47"/>
                                      </a:moveTo>
                                      <a:cubicBezTo>
                                        <a:pt x="18" y="27"/>
                                        <a:pt x="18" y="27"/>
                                        <a:pt x="18" y="27"/>
                                      </a:cubicBezTo>
                                      <a:cubicBezTo>
                                        <a:pt x="19" y="27"/>
                                        <a:pt x="21" y="27"/>
                                        <a:pt x="22" y="27"/>
                                      </a:cubicBezTo>
                                      <a:cubicBezTo>
                                        <a:pt x="29" y="27"/>
                                        <a:pt x="35" y="21"/>
                                        <a:pt x="35" y="14"/>
                                      </a:cubicBezTo>
                                      <a:cubicBezTo>
                                        <a:pt x="35" y="6"/>
                                        <a:pt x="29" y="0"/>
                                        <a:pt x="22" y="0"/>
                                      </a:cubicBezTo>
                                      <a:cubicBezTo>
                                        <a:pt x="14" y="0"/>
                                        <a:pt x="8" y="6"/>
                                        <a:pt x="8" y="14"/>
                                      </a:cubicBezTo>
                                      <a:cubicBezTo>
                                        <a:pt x="8" y="17"/>
                                        <a:pt x="10" y="21"/>
                                        <a:pt x="12" y="23"/>
                                      </a:cubicBezTo>
                                      <a:cubicBezTo>
                                        <a:pt x="0" y="43"/>
                                        <a:pt x="0" y="43"/>
                                        <a:pt x="0" y="43"/>
                                      </a:cubicBezTo>
                                      <a:cubicBezTo>
                                        <a:pt x="2" y="44"/>
                                        <a:pt x="4" y="46"/>
                                        <a:pt x="6" y="47"/>
                                      </a:cubicBezTo>
                                      <a:close/>
                                      <a:moveTo>
                                        <a:pt x="6" y="47"/>
                                      </a:moveTo>
                                      <a:cubicBezTo>
                                        <a:pt x="6" y="47"/>
                                        <a:pt x="6" y="47"/>
                                        <a:pt x="6" y="47"/>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5" name="Freeform 52"/>
                              <wps:cNvSpPr>
                                <a:spLocks noEditPoints="1"/>
                              </wps:cNvSpPr>
                              <wps:spPr bwMode="auto">
                                <a:xfrm>
                                  <a:off x="544" y="325"/>
                                  <a:ext cx="219" cy="138"/>
                                </a:xfrm>
                                <a:custGeom>
                                  <a:avLst/>
                                  <a:gdLst>
                                    <a:gd name="T0" fmla="*/ 30 w 43"/>
                                    <a:gd name="T1" fmla="*/ 0 h 27"/>
                                    <a:gd name="T2" fmla="*/ 17 w 43"/>
                                    <a:gd name="T3" fmla="*/ 9 h 27"/>
                                    <a:gd name="T4" fmla="*/ 0 w 43"/>
                                    <a:gd name="T5" fmla="*/ 7 h 27"/>
                                    <a:gd name="T6" fmla="*/ 0 w 43"/>
                                    <a:gd name="T7" fmla="*/ 8 h 27"/>
                                    <a:gd name="T8" fmla="*/ 0 w 43"/>
                                    <a:gd name="T9" fmla="*/ 14 h 27"/>
                                    <a:gd name="T10" fmla="*/ 16 w 43"/>
                                    <a:gd name="T11" fmla="*/ 16 h 27"/>
                                    <a:gd name="T12" fmla="*/ 30 w 43"/>
                                    <a:gd name="T13" fmla="*/ 27 h 27"/>
                                    <a:gd name="T14" fmla="*/ 43 w 43"/>
                                    <a:gd name="T15" fmla="*/ 14 h 27"/>
                                    <a:gd name="T16" fmla="*/ 30 w 43"/>
                                    <a:gd name="T17" fmla="*/ 0 h 27"/>
                                    <a:gd name="T18" fmla="*/ 30 w 43"/>
                                    <a:gd name="T19" fmla="*/ 0 h 27"/>
                                    <a:gd name="T20" fmla="*/ 30 w 43"/>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27">
                                      <a:moveTo>
                                        <a:pt x="30" y="0"/>
                                      </a:moveTo>
                                      <a:cubicBezTo>
                                        <a:pt x="24" y="0"/>
                                        <a:pt x="19" y="4"/>
                                        <a:pt x="17" y="9"/>
                                      </a:cubicBezTo>
                                      <a:cubicBezTo>
                                        <a:pt x="0" y="7"/>
                                        <a:pt x="0" y="7"/>
                                        <a:pt x="0" y="7"/>
                                      </a:cubicBezTo>
                                      <a:cubicBezTo>
                                        <a:pt x="0" y="7"/>
                                        <a:pt x="0" y="8"/>
                                        <a:pt x="0" y="8"/>
                                      </a:cubicBezTo>
                                      <a:cubicBezTo>
                                        <a:pt x="0" y="10"/>
                                        <a:pt x="0" y="12"/>
                                        <a:pt x="0" y="14"/>
                                      </a:cubicBezTo>
                                      <a:cubicBezTo>
                                        <a:pt x="16" y="16"/>
                                        <a:pt x="16" y="16"/>
                                        <a:pt x="16" y="16"/>
                                      </a:cubicBezTo>
                                      <a:cubicBezTo>
                                        <a:pt x="18" y="22"/>
                                        <a:pt x="23" y="27"/>
                                        <a:pt x="30" y="27"/>
                                      </a:cubicBezTo>
                                      <a:cubicBezTo>
                                        <a:pt x="37" y="27"/>
                                        <a:pt x="43" y="21"/>
                                        <a:pt x="43" y="14"/>
                                      </a:cubicBezTo>
                                      <a:cubicBezTo>
                                        <a:pt x="43" y="6"/>
                                        <a:pt x="37" y="0"/>
                                        <a:pt x="30" y="0"/>
                                      </a:cubicBezTo>
                                      <a:close/>
                                      <a:moveTo>
                                        <a:pt x="30" y="0"/>
                                      </a:moveTo>
                                      <a:cubicBezTo>
                                        <a:pt x="30" y="0"/>
                                        <a:pt x="30" y="0"/>
                                        <a:pt x="30"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Freeform 53"/>
                              <wps:cNvSpPr>
                                <a:spLocks noEditPoints="1"/>
                              </wps:cNvSpPr>
                              <wps:spPr bwMode="auto">
                                <a:xfrm>
                                  <a:off x="387" y="513"/>
                                  <a:ext cx="137" cy="224"/>
                                </a:xfrm>
                                <a:custGeom>
                                  <a:avLst/>
                                  <a:gdLst>
                                    <a:gd name="T0" fmla="*/ 14 w 27"/>
                                    <a:gd name="T1" fmla="*/ 16 h 44"/>
                                    <a:gd name="T2" fmla="*/ 10 w 27"/>
                                    <a:gd name="T3" fmla="*/ 0 h 44"/>
                                    <a:gd name="T4" fmla="*/ 4 w 27"/>
                                    <a:gd name="T5" fmla="*/ 2 h 44"/>
                                    <a:gd name="T6" fmla="*/ 8 w 27"/>
                                    <a:gd name="T7" fmla="*/ 18 h 44"/>
                                    <a:gd name="T8" fmla="*/ 0 w 27"/>
                                    <a:gd name="T9" fmla="*/ 30 h 44"/>
                                    <a:gd name="T10" fmla="*/ 14 w 27"/>
                                    <a:gd name="T11" fmla="*/ 44 h 44"/>
                                    <a:gd name="T12" fmla="*/ 27 w 27"/>
                                    <a:gd name="T13" fmla="*/ 30 h 44"/>
                                    <a:gd name="T14" fmla="*/ 14 w 27"/>
                                    <a:gd name="T15" fmla="*/ 16 h 44"/>
                                    <a:gd name="T16" fmla="*/ 14 w 27"/>
                                    <a:gd name="T17" fmla="*/ 16 h 44"/>
                                    <a:gd name="T18" fmla="*/ 14 w 27"/>
                                    <a:gd name="T19" fmla="*/ 16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44">
                                      <a:moveTo>
                                        <a:pt x="14" y="16"/>
                                      </a:moveTo>
                                      <a:cubicBezTo>
                                        <a:pt x="10" y="0"/>
                                        <a:pt x="10" y="0"/>
                                        <a:pt x="10" y="0"/>
                                      </a:cubicBezTo>
                                      <a:cubicBezTo>
                                        <a:pt x="8" y="1"/>
                                        <a:pt x="6" y="1"/>
                                        <a:pt x="4" y="2"/>
                                      </a:cubicBezTo>
                                      <a:cubicBezTo>
                                        <a:pt x="8" y="18"/>
                                        <a:pt x="8" y="18"/>
                                        <a:pt x="8" y="18"/>
                                      </a:cubicBezTo>
                                      <a:cubicBezTo>
                                        <a:pt x="3" y="20"/>
                                        <a:pt x="0" y="25"/>
                                        <a:pt x="0" y="30"/>
                                      </a:cubicBezTo>
                                      <a:cubicBezTo>
                                        <a:pt x="0" y="37"/>
                                        <a:pt x="6" y="44"/>
                                        <a:pt x="14" y="44"/>
                                      </a:cubicBezTo>
                                      <a:cubicBezTo>
                                        <a:pt x="21" y="44"/>
                                        <a:pt x="27" y="37"/>
                                        <a:pt x="27" y="30"/>
                                      </a:cubicBezTo>
                                      <a:cubicBezTo>
                                        <a:pt x="27" y="23"/>
                                        <a:pt x="22" y="17"/>
                                        <a:pt x="14" y="16"/>
                                      </a:cubicBezTo>
                                      <a:close/>
                                      <a:moveTo>
                                        <a:pt x="14" y="16"/>
                                      </a:moveTo>
                                      <a:cubicBezTo>
                                        <a:pt x="14" y="16"/>
                                        <a:pt x="14" y="16"/>
                                        <a:pt x="14" y="16"/>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4"/>
                              <wps:cNvSpPr>
                                <a:spLocks noEditPoints="1"/>
                              </wps:cNvSpPr>
                              <wps:spPr bwMode="auto">
                                <a:xfrm>
                                  <a:off x="0" y="397"/>
                                  <a:ext cx="244" cy="142"/>
                                </a:xfrm>
                                <a:custGeom>
                                  <a:avLst/>
                                  <a:gdLst>
                                    <a:gd name="T0" fmla="*/ 46 w 48"/>
                                    <a:gd name="T1" fmla="*/ 0 h 28"/>
                                    <a:gd name="T2" fmla="*/ 25 w 48"/>
                                    <a:gd name="T3" fmla="*/ 7 h 28"/>
                                    <a:gd name="T4" fmla="*/ 14 w 48"/>
                                    <a:gd name="T5" fmla="*/ 1 h 28"/>
                                    <a:gd name="T6" fmla="*/ 0 w 48"/>
                                    <a:gd name="T7" fmla="*/ 15 h 28"/>
                                    <a:gd name="T8" fmla="*/ 14 w 48"/>
                                    <a:gd name="T9" fmla="*/ 28 h 28"/>
                                    <a:gd name="T10" fmla="*/ 27 w 48"/>
                                    <a:gd name="T11" fmla="*/ 15 h 28"/>
                                    <a:gd name="T12" fmla="*/ 27 w 48"/>
                                    <a:gd name="T13" fmla="*/ 14 h 28"/>
                                    <a:gd name="T14" fmla="*/ 48 w 48"/>
                                    <a:gd name="T15" fmla="*/ 7 h 28"/>
                                    <a:gd name="T16" fmla="*/ 46 w 48"/>
                                    <a:gd name="T17" fmla="*/ 0 h 28"/>
                                    <a:gd name="T18" fmla="*/ 46 w 48"/>
                                    <a:gd name="T19" fmla="*/ 0 h 28"/>
                                    <a:gd name="T20" fmla="*/ 46 w 4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 h="28">
                                      <a:moveTo>
                                        <a:pt x="46" y="0"/>
                                      </a:moveTo>
                                      <a:cubicBezTo>
                                        <a:pt x="25" y="7"/>
                                        <a:pt x="25" y="7"/>
                                        <a:pt x="25" y="7"/>
                                      </a:cubicBezTo>
                                      <a:cubicBezTo>
                                        <a:pt x="23" y="4"/>
                                        <a:pt x="18" y="1"/>
                                        <a:pt x="14" y="1"/>
                                      </a:cubicBezTo>
                                      <a:cubicBezTo>
                                        <a:pt x="6" y="1"/>
                                        <a:pt x="0" y="7"/>
                                        <a:pt x="0" y="15"/>
                                      </a:cubicBezTo>
                                      <a:cubicBezTo>
                                        <a:pt x="0" y="22"/>
                                        <a:pt x="6" y="28"/>
                                        <a:pt x="14" y="28"/>
                                      </a:cubicBezTo>
                                      <a:cubicBezTo>
                                        <a:pt x="21" y="28"/>
                                        <a:pt x="27" y="22"/>
                                        <a:pt x="27" y="15"/>
                                      </a:cubicBezTo>
                                      <a:cubicBezTo>
                                        <a:pt x="27" y="14"/>
                                        <a:pt x="27" y="14"/>
                                        <a:pt x="27" y="14"/>
                                      </a:cubicBezTo>
                                      <a:cubicBezTo>
                                        <a:pt x="48" y="7"/>
                                        <a:pt x="48" y="7"/>
                                        <a:pt x="48" y="7"/>
                                      </a:cubicBezTo>
                                      <a:cubicBezTo>
                                        <a:pt x="47" y="5"/>
                                        <a:pt x="46" y="3"/>
                                        <a:pt x="46" y="0"/>
                                      </a:cubicBezTo>
                                      <a:close/>
                                      <a:moveTo>
                                        <a:pt x="46" y="0"/>
                                      </a:moveTo>
                                      <a:cubicBezTo>
                                        <a:pt x="46" y="0"/>
                                        <a:pt x="46" y="0"/>
                                        <a:pt x="46"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5"/>
                              <wps:cNvSpPr>
                                <a:spLocks noEditPoints="1"/>
                              </wps:cNvSpPr>
                              <wps:spPr bwMode="auto">
                                <a:xfrm>
                                  <a:off x="269" y="244"/>
                                  <a:ext cx="240" cy="239"/>
                                </a:xfrm>
                                <a:custGeom>
                                  <a:avLst/>
                                  <a:gdLst>
                                    <a:gd name="T0" fmla="*/ 47 w 47"/>
                                    <a:gd name="T1" fmla="*/ 24 h 47"/>
                                    <a:gd name="T2" fmla="*/ 23 w 47"/>
                                    <a:gd name="T3" fmla="*/ 47 h 47"/>
                                    <a:gd name="T4" fmla="*/ 0 w 47"/>
                                    <a:gd name="T5" fmla="*/ 24 h 47"/>
                                    <a:gd name="T6" fmla="*/ 23 w 47"/>
                                    <a:gd name="T7" fmla="*/ 0 h 47"/>
                                    <a:gd name="T8" fmla="*/ 47 w 47"/>
                                    <a:gd name="T9" fmla="*/ 24 h 47"/>
                                    <a:gd name="T10" fmla="*/ 47 w 47"/>
                                    <a:gd name="T11" fmla="*/ 24 h 47"/>
                                    <a:gd name="T12" fmla="*/ 47 w 47"/>
                                    <a:gd name="T13" fmla="*/ 24 h 47"/>
                                  </a:gdLst>
                                  <a:ahLst/>
                                  <a:cxnLst>
                                    <a:cxn ang="0">
                                      <a:pos x="T0" y="T1"/>
                                    </a:cxn>
                                    <a:cxn ang="0">
                                      <a:pos x="T2" y="T3"/>
                                    </a:cxn>
                                    <a:cxn ang="0">
                                      <a:pos x="T4" y="T5"/>
                                    </a:cxn>
                                    <a:cxn ang="0">
                                      <a:pos x="T6" y="T7"/>
                                    </a:cxn>
                                    <a:cxn ang="0">
                                      <a:pos x="T8" y="T9"/>
                                    </a:cxn>
                                    <a:cxn ang="0">
                                      <a:pos x="T10" y="T11"/>
                                    </a:cxn>
                                    <a:cxn ang="0">
                                      <a:pos x="T12" y="T13"/>
                                    </a:cxn>
                                  </a:cxnLst>
                                  <a:rect l="0" t="0" r="r" b="b"/>
                                  <a:pathLst>
                                    <a:path w="47" h="47">
                                      <a:moveTo>
                                        <a:pt x="47" y="24"/>
                                      </a:moveTo>
                                      <a:cubicBezTo>
                                        <a:pt x="47" y="37"/>
                                        <a:pt x="36" y="47"/>
                                        <a:pt x="23" y="47"/>
                                      </a:cubicBezTo>
                                      <a:cubicBezTo>
                                        <a:pt x="10" y="47"/>
                                        <a:pt x="0" y="37"/>
                                        <a:pt x="0" y="24"/>
                                      </a:cubicBezTo>
                                      <a:cubicBezTo>
                                        <a:pt x="0" y="11"/>
                                        <a:pt x="10" y="0"/>
                                        <a:pt x="23" y="0"/>
                                      </a:cubicBezTo>
                                      <a:cubicBezTo>
                                        <a:pt x="36" y="0"/>
                                        <a:pt x="47" y="11"/>
                                        <a:pt x="47" y="24"/>
                                      </a:cubicBezTo>
                                      <a:close/>
                                      <a:moveTo>
                                        <a:pt x="47" y="24"/>
                                      </a:moveTo>
                                      <a:cubicBezTo>
                                        <a:pt x="47" y="24"/>
                                        <a:pt x="47" y="24"/>
                                        <a:pt x="47" y="24"/>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262DAFCE" id="Group 49" o:spid="_x0000_s1026" style="width:42pt;height:40.6pt;mso-position-horizontal-relative:char;mso-position-vertical-relative:line" coordsize="76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">
                      <v:shape id="Freeform 50" o:spid="_x0000_s1027" style="position:absolute;left:112;top:97;width:173;height:172;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9jZsQA&#10;AADbAAAADwAAAGRycy9kb3ducmV2LnhtbESPQWvCQBSE74L/YXkFL6KbKpaauooUBMFTUy+9PbPP&#10;JG32bcg+Y/TXdwsFj8PMfMOsNr2rVUdtqDwbeJ4moIhzbysuDBw/d5NXUEGQLdaeycCNAmzWw8EK&#10;U+uv/EFdJoWKEA4pGihFmlTrkJfkMEx9Qxy9s28dSpRtoW2L1wh3tZ4lyYt2WHFcKLGh95Lyn+zi&#10;DDTY9adjcZ9dvjL5HieHsJR7MGb01G/fQAn18gj/t/fWwGIOf1/iD9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PY2bEAAAA2wAAAA8AAAAAAAAAAAAAAAAAmAIAAGRycy9k&#10;b3ducmV2LnhtbFBLBQYAAAAABAAEAPUAAACJAwAAAAA=&#10;" path="m34,29c25,20,25,20,25,20v1,-2,2,-4,2,-6c27,6,21,,13,,6,,,6,,14v,7,6,14,13,14c16,28,18,27,20,25v10,9,10,9,10,9c31,32,32,31,34,29xm34,29v,,,,,e" fillcolor="white [3212]" stroked="f">
                        <v:path arrowok="t" o:connecttype="custom" o:connectlocs="173,147;127,101;137,71;66,0;0,71;66,142;102,126;153,172;173,147;173,147;173,147" o:connectangles="0,0,0,0,0,0,0,0,0,0,0"/>
                        <o:lock v:ext="edit" verticies="t"/>
                      </v:shape>
                      <v:shape id="Freeform 51" o:spid="_x0000_s1028" style="position:absolute;left:453;width:178;height:239;visibility:visible;mso-wrap-style:square;v-text-anchor:top" coordsize="3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YFi8MA&#10;AADbAAAADwAAAGRycy9kb3ducmV2LnhtbESP0WqDQBRE3wP5h+UG+hbXBlMam1XaQMEEX2ryARf3&#10;VqXuXXG3av8+Wyj0cZiZM8wxX0wvJhpdZ1nBYxSDIK6t7rhRcLu+b59BOI+ssbdMCn7IQZ6tV0dM&#10;tZ35g6bKNyJA2KWooPV+SKV0dUsGXWQH4uB92tGgD3JspB5xDnDTy10cP0mDHYeFFgc6tVR/Vd9G&#10;wflS7t/KXXnhoj/pW1Id6k57pR42y+sLCE+L/w//tQutYJ/A75fwA2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YFi8MAAADbAAAADwAAAAAAAAAAAAAAAACYAgAAZHJzL2Rv&#10;d25yZXYueG1sUEsFBgAAAAAEAAQA9QAAAIgDAAAAAA==&#10;" path="m6,47c18,27,18,27,18,27v1,,3,,4,c29,27,35,21,35,14,35,6,29,,22,,14,,8,6,8,14v,3,2,7,4,9c,43,,43,,43v2,1,4,3,6,4xm6,47v,,,,,e" fillcolor="white [3212]" stroked="f">
                        <v:path arrowok="t" o:connecttype="custom" o:connectlocs="31,239;92,137;112,137;178,71;112,0;41,71;61,117;0,219;31,239;31,239;31,239" o:connectangles="0,0,0,0,0,0,0,0,0,0,0"/>
                        <o:lock v:ext="edit" verticies="t"/>
                      </v:shape>
                      <v:shape id="Freeform 52" o:spid="_x0000_s1029" style="position:absolute;left:544;top:325;width:219;height:138;visibility:visible;mso-wrap-style:square;v-text-anchor:top" coordsize="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p+0cIA&#10;AADbAAAADwAAAGRycy9kb3ducmV2LnhtbESPT4vCMBTE74LfITxhL6KpuyhSjSKCIHta65/zo3m2&#10;xeSlNLHWb78RBI/DzPyGWa47a0RLja8cK5iMExDEudMVFwpOx91oDsIHZI3GMSl4kof1qt9bYqrd&#10;gw/UZqEQEcI+RQVlCHUqpc9LsujHriaO3tU1FkOUTSF1g48It0Z+J8lMWqw4LpRY07ak/JbdrQKT&#10;nJ9/mZM3s8nP818/vPBPe1Hqa9BtFiACdeETfrf3WsF0Cq8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mn7RwgAAANsAAAAPAAAAAAAAAAAAAAAAAJgCAABkcnMvZG93&#10;bnJldi54bWxQSwUGAAAAAAQABAD1AAAAhwMAAAAA&#10;" path="m30,c24,,19,4,17,9,,7,,7,,7v,,,1,,1c,10,,12,,14v16,2,16,2,16,2c18,22,23,27,30,27v7,,13,-6,13,-13c43,6,37,,30,xm30,v,,,,,e" fillcolor="white [3212]" stroked="f">
                        <v:path arrowok="t" o:connecttype="custom" o:connectlocs="153,0;87,46;0,36;0,41;0,72;81,82;153,138;219,72;153,0;153,0;153,0" o:connectangles="0,0,0,0,0,0,0,0,0,0,0"/>
                        <o:lock v:ext="edit" verticies="t"/>
                      </v:shape>
                      <v:shape id="Freeform 53" o:spid="_x0000_s1030" style="position:absolute;left:387;top:513;width:137;height:22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RpIcQA&#10;AADbAAAADwAAAGRycy9kb3ducmV2LnhtbESPQWsCMRSE74X+h/AKXoomChVZjVKKgrQ91FXR42Pz&#10;3CxuXpZN6m7/fVMoeBxm5htmsepdLW7UhsqzhvFIgSAuvKm41HDYb4YzECEiG6w9k4YfCrBaPj4s&#10;MDO+4x3d8liKBOGQoQYbY5NJGQpLDsPIN8TJu/jWYUyyLaVpsUtwV8uJUlPpsOK0YLGhN0vFNf92&#10;Gj5Op1l3fv78Usdz+V6TMmzXUevBU/86BxGpj/fwf3trNLxM4e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kaSHEAAAA2wAAAA8AAAAAAAAAAAAAAAAAmAIAAGRycy9k&#10;b3ducmV2LnhtbFBLBQYAAAAABAAEAPUAAACJAwAAAAA=&#10;" path="m14,16c10,,10,,10,,8,1,6,1,4,2,8,18,8,18,8,18,3,20,,25,,30v,7,6,14,14,14c21,44,27,37,27,30,27,23,22,17,14,16xm14,16v,,,,,e" fillcolor="white [3212]" stroked="f">
                        <v:path arrowok="t" o:connecttype="custom" o:connectlocs="71,81;51,0;20,10;41,92;0,153;71,224;137,153;71,81;71,81;71,81" o:connectangles="0,0,0,0,0,0,0,0,0,0"/>
                        <o:lock v:ext="edit" verticies="t"/>
                      </v:shape>
                      <v:shape id="Freeform 54" o:spid="_x0000_s1031" style="position:absolute;top:397;width:244;height:142;visibility:visible;mso-wrap-style:square;v-text-anchor:top" coordsize="4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px8QA&#10;AADbAAAADwAAAGRycy9kb3ducmV2LnhtbESPUWvCMBSF3wf+h3AF32aqMDc6owzRIT4Ia/cDLs1d&#10;U9bc1CTW6q83wmCPh3POdzjL9WBb0ZMPjWMFs2kGgrhyuuFawXe5e34DESKyxtYxKbhSgPVq9LTE&#10;XLsLf1FfxFokCIccFZgYu1zKUBmyGKauI07ej/MWY5K+ltrjJcFtK+dZtpAWG04LBjvaGKp+i7NV&#10;cNpvb9s+M7t5uak+z/5QHotYKjUZDx/vICIN8T/8195rBS+v8PiSf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76cfEAAAA2wAAAA8AAAAAAAAAAAAAAAAAmAIAAGRycy9k&#10;b3ducmV2LnhtbFBLBQYAAAAABAAEAPUAAACJAwAAAAA=&#10;" path="m46,c25,7,25,7,25,7,23,4,18,1,14,1,6,1,,7,,15v,7,6,13,14,13c21,28,27,22,27,15v,-1,,-1,,-1c48,7,48,7,48,7,47,5,46,3,46,xm46,v,,,,,e" fillcolor="white [3212]" stroked="f">
                        <v:path arrowok="t" o:connecttype="custom" o:connectlocs="234,0;127,36;71,5;0,76;71,142;137,76;137,71;244,36;234,0;234,0;234,0" o:connectangles="0,0,0,0,0,0,0,0,0,0,0"/>
                        <o:lock v:ext="edit" verticies="t"/>
                      </v:shape>
                      <v:shape id="Freeform 55" o:spid="_x0000_s1032" style="position:absolute;left:269;top:244;width:240;height:239;visibility:visible;mso-wrap-style:square;v-text-anchor:top" coordsize="4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yyncIA&#10;AADbAAAADwAAAGRycy9kb3ducmV2LnhtbERPXWvCMBR9H/gfwhX2NlOH09EZRURhsCFa3fsluWuK&#10;zU3XZLXbrzcPgo+H8z1f9q4WHbWh8qxgPMpAEGtvKi4VnI7bp1cQISIbrD2Tgj8KsFwMHuaYG3/h&#10;A3VFLEUK4ZCjAhtjk0sZtCWHYeQb4sR9+9ZhTLAtpWnxksJdLZ+zbCodVpwaLDa0tqTPxa9TsLeb&#10;r5+y2c30+Hza+27zOfn/0Eo9DvvVG4hIfbyLb+53o+AljU1f0g+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3LKdwgAAANsAAAAPAAAAAAAAAAAAAAAAAJgCAABkcnMvZG93&#10;bnJldi54bWxQSwUGAAAAAAQABAD1AAAAhwMAAAAA&#10;" path="m47,24c47,37,36,47,23,47,10,47,,37,,24,,11,10,,23,,36,,47,11,47,24xm47,24v,,,,,e" fillcolor="white [3212]" stroked="f">
                        <v:path arrowok="t" o:connecttype="custom" o:connectlocs="240,122;117,239;0,122;117,0;240,122;240,122;240,122" o:connectangles="0,0,0,0,0,0,0"/>
                        <o:lock v:ext="edit" verticies="t"/>
                      </v:shape>
                      <w10:anchorlock/>
                    </v:group>
                  </w:pict>
                </mc:Fallback>
              </mc:AlternateContent>
            </w:r>
          </w:p>
          <w:p w14:paraId="7A5DD867" w14:textId="77777777" w:rsidR="00E04FE4" w:rsidRPr="000837F9" w:rsidRDefault="00E04FE4" w:rsidP="007432C3">
            <w:pPr>
              <w:pStyle w:val="Structureficheaction"/>
              <w:rPr>
                <w:rFonts w:ascii="Tw Cen MT" w:hAnsi="Tw Cen MT"/>
                <w:color w:val="auto"/>
              </w:rPr>
            </w:pPr>
          </w:p>
        </w:tc>
        <w:tc>
          <w:tcPr>
            <w:tcW w:w="8320" w:type="dxa"/>
            <w:shd w:val="clear" w:color="auto" w:fill="F2F2F2"/>
            <w:vAlign w:val="center"/>
          </w:tcPr>
          <w:p w14:paraId="7D43EB97" w14:textId="6552A905" w:rsidR="00E04FE4" w:rsidRPr="007E0906" w:rsidRDefault="00227D5C" w:rsidP="00D14213">
            <w:pPr>
              <w:pStyle w:val="Style2"/>
            </w:pPr>
            <w:r w:rsidRPr="00227D5C">
              <w:t>Diversifier la réponse aux besoins en logement et hébergement permettant aux ménages d’évoluer dans leur parcours résidentiel</w:t>
            </w:r>
          </w:p>
        </w:tc>
      </w:tr>
      <w:tr w:rsidR="00E04FE4" w:rsidRPr="00D52F95" w14:paraId="2FE860F5" w14:textId="77777777" w:rsidTr="007432C3">
        <w:trPr>
          <w:trHeight w:val="167"/>
        </w:trPr>
        <w:tc>
          <w:tcPr>
            <w:tcW w:w="1745" w:type="dxa"/>
            <w:shd w:val="clear" w:color="auto" w:fill="FFFFFF" w:themeFill="background1"/>
            <w:vAlign w:val="center"/>
          </w:tcPr>
          <w:p w14:paraId="115AB7FF" w14:textId="77777777" w:rsidR="00E04FE4" w:rsidRPr="007713CD" w:rsidRDefault="00E04FE4" w:rsidP="007432C3">
            <w:pPr>
              <w:pStyle w:val="Structureficheaction"/>
              <w:rPr>
                <w:rFonts w:ascii="Tw Cen MT" w:hAnsi="Tw Cen MT"/>
              </w:rPr>
            </w:pPr>
          </w:p>
        </w:tc>
        <w:tc>
          <w:tcPr>
            <w:tcW w:w="8320" w:type="dxa"/>
            <w:shd w:val="clear" w:color="auto" w:fill="FFFFFF" w:themeFill="background1"/>
            <w:vAlign w:val="center"/>
          </w:tcPr>
          <w:p w14:paraId="60517452" w14:textId="77777777" w:rsidR="00E04FE4" w:rsidRPr="007E0906" w:rsidRDefault="00E04FE4" w:rsidP="007432C3">
            <w:pPr>
              <w:pStyle w:val="Contexterefslgislatives"/>
            </w:pPr>
          </w:p>
        </w:tc>
      </w:tr>
      <w:tr w:rsidR="00E04FE4" w:rsidRPr="00D52F95" w14:paraId="5E7DFE8A" w14:textId="77777777" w:rsidTr="00286697">
        <w:trPr>
          <w:trHeight w:val="508"/>
        </w:trPr>
        <w:tc>
          <w:tcPr>
            <w:tcW w:w="1745" w:type="dxa"/>
            <w:shd w:val="clear" w:color="auto" w:fill="EF9511"/>
            <w:vAlign w:val="center"/>
          </w:tcPr>
          <w:p w14:paraId="00DC5174" w14:textId="77777777" w:rsidR="00E04FE4" w:rsidRDefault="00E04FE4" w:rsidP="007432C3">
            <w:pPr>
              <w:pStyle w:val="Structureficheaction"/>
              <w:rPr>
                <w:rFonts w:ascii="Tw Cen MT" w:hAnsi="Tw Cen MT"/>
              </w:rPr>
            </w:pPr>
            <w:r w:rsidRPr="007713CD">
              <w:rPr>
                <w:rFonts w:ascii="Tw Cen MT" w:hAnsi="Tw Cen MT"/>
              </w:rPr>
              <w:t>Objectifs de l’action</w:t>
            </w:r>
          </w:p>
          <w:p w14:paraId="1F2D7655" w14:textId="77777777" w:rsidR="00E04FE4" w:rsidRDefault="00E04FE4" w:rsidP="007432C3">
            <w:pPr>
              <w:pStyle w:val="Structureficheaction"/>
              <w:rPr>
                <w:rFonts w:ascii="Tw Cen MT" w:hAnsi="Tw Cen MT"/>
              </w:rPr>
            </w:pPr>
          </w:p>
          <w:p w14:paraId="2E214E48" w14:textId="77777777" w:rsidR="00E04FE4" w:rsidRDefault="00E04FE4" w:rsidP="007432C3">
            <w:pPr>
              <w:pStyle w:val="Structureficheaction"/>
              <w:rPr>
                <w:rFonts w:ascii="Tw Cen MT" w:hAnsi="Tw Cen MT"/>
              </w:rPr>
            </w:pPr>
            <w:r w:rsidRPr="00CA45E4">
              <w:rPr>
                <w:rFonts w:ascii="Tw Cen MT" w:hAnsi="Tw Cen MT"/>
                <w:noProof/>
                <w:lang w:eastAsia="fr-FR"/>
              </w:rPr>
              <mc:AlternateContent>
                <mc:Choice Requires="wpg">
                  <w:drawing>
                    <wp:inline distT="0" distB="0" distL="0" distR="0" wp14:anchorId="7DC83F52" wp14:editId="06321791">
                      <wp:extent cx="373075" cy="358445"/>
                      <wp:effectExtent l="0" t="0" r="8255" b="3810"/>
                      <wp:docPr id="59" name="Group 12">
                        <a:extLst xmlns:a="http://schemas.openxmlformats.org/drawingml/2006/main">
                          <a:ext uri="{FF2B5EF4-FFF2-40B4-BE49-F238E27FC236}">
                            <a16:creationId xmlns:a16="http://schemas.microsoft.com/office/drawing/2014/main" id="{257CE84C-7181-4D0F-ADE7-1DD68382C098}"/>
                          </a:ext>
                        </a:extLst>
                      </wp:docPr>
                      <wp:cNvGraphicFramePr/>
                      <a:graphic xmlns:a="http://schemas.openxmlformats.org/drawingml/2006/main">
                        <a:graphicData uri="http://schemas.microsoft.com/office/word/2010/wordprocessingGroup">
                          <wpg:wgp>
                            <wpg:cNvGrpSpPr/>
                            <wpg:grpSpPr bwMode="auto">
                              <a:xfrm>
                                <a:off x="0" y="0"/>
                                <a:ext cx="373075" cy="358445"/>
                                <a:chOff x="0" y="0"/>
                                <a:chExt cx="814" cy="814"/>
                              </a:xfrm>
                              <a:solidFill>
                                <a:schemeClr val="bg1"/>
                              </a:solidFill>
                            </wpg:grpSpPr>
                            <wps:wsp>
                              <wps:cNvPr id="61" name="Freeform 13">
                                <a:extLst>
                                  <a:ext uri="{FF2B5EF4-FFF2-40B4-BE49-F238E27FC236}">
                                    <a16:creationId xmlns:a16="http://schemas.microsoft.com/office/drawing/2014/main" id="{730B0851-F0F6-4246-AE28-1B367615855E}"/>
                                  </a:ext>
                                </a:extLst>
                              </wps:cNvPr>
                              <wps:cNvSpPr>
                                <a:spLocks noEditPoints="1"/>
                              </wps:cNvSpPr>
                              <wps:spPr bwMode="auto">
                                <a:xfrm>
                                  <a:off x="0" y="82"/>
                                  <a:ext cx="733" cy="732"/>
                                </a:xfrm>
                                <a:custGeom>
                                  <a:avLst/>
                                  <a:gdLst>
                                    <a:gd name="T0" fmla="*/ 1371 w 2742"/>
                                    <a:gd name="T1" fmla="*/ 2742 h 2742"/>
                                    <a:gd name="T2" fmla="*/ 2742 w 2742"/>
                                    <a:gd name="T3" fmla="*/ 1371 h 2742"/>
                                    <a:gd name="T4" fmla="*/ 2581 w 2742"/>
                                    <a:gd name="T5" fmla="*/ 727 h 2742"/>
                                    <a:gd name="T6" fmla="*/ 2548 w 2742"/>
                                    <a:gd name="T7" fmla="*/ 729 h 2742"/>
                                    <a:gd name="T8" fmla="*/ 2528 w 2742"/>
                                    <a:gd name="T9" fmla="*/ 728 h 2742"/>
                                    <a:gd name="T10" fmla="*/ 2353 w 2742"/>
                                    <a:gd name="T11" fmla="*/ 715 h 2742"/>
                                    <a:gd name="T12" fmla="*/ 2228 w 2742"/>
                                    <a:gd name="T13" fmla="*/ 840 h 2742"/>
                                    <a:gd name="T14" fmla="*/ 2379 w 2742"/>
                                    <a:gd name="T15" fmla="*/ 1371 h 2742"/>
                                    <a:gd name="T16" fmla="*/ 1371 w 2742"/>
                                    <a:gd name="T17" fmla="*/ 2378 h 2742"/>
                                    <a:gd name="T18" fmla="*/ 363 w 2742"/>
                                    <a:gd name="T19" fmla="*/ 1371 h 2742"/>
                                    <a:gd name="T20" fmla="*/ 1371 w 2742"/>
                                    <a:gd name="T21" fmla="*/ 363 h 2742"/>
                                    <a:gd name="T22" fmla="*/ 1901 w 2742"/>
                                    <a:gd name="T23" fmla="*/ 514 h 2742"/>
                                    <a:gd name="T24" fmla="*/ 2015 w 2742"/>
                                    <a:gd name="T25" fmla="*/ 400 h 2742"/>
                                    <a:gd name="T26" fmla="*/ 2000 w 2742"/>
                                    <a:gd name="T27" fmla="*/ 200 h 2742"/>
                                    <a:gd name="T28" fmla="*/ 2000 w 2742"/>
                                    <a:gd name="T29" fmla="*/ 153 h 2742"/>
                                    <a:gd name="T30" fmla="*/ 1371 w 2742"/>
                                    <a:gd name="T31" fmla="*/ 0 h 2742"/>
                                    <a:gd name="T32" fmla="*/ 0 w 2742"/>
                                    <a:gd name="T33" fmla="*/ 1371 h 2742"/>
                                    <a:gd name="T34" fmla="*/ 1371 w 2742"/>
                                    <a:gd name="T35" fmla="*/ 2742 h 2742"/>
                                    <a:gd name="T36" fmla="*/ 1371 w 2742"/>
                                    <a:gd name="T37" fmla="*/ 2742 h 2742"/>
                                    <a:gd name="T38" fmla="*/ 1371 w 2742"/>
                                    <a:gd name="T39" fmla="*/ 2742 h 2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42" h="2742">
                                      <a:moveTo>
                                        <a:pt x="1371" y="2742"/>
                                      </a:moveTo>
                                      <a:cubicBezTo>
                                        <a:pt x="2128" y="2742"/>
                                        <a:pt x="2742" y="2128"/>
                                        <a:pt x="2742" y="1371"/>
                                      </a:cubicBezTo>
                                      <a:cubicBezTo>
                                        <a:pt x="2742" y="1138"/>
                                        <a:pt x="2684" y="919"/>
                                        <a:pt x="2581" y="727"/>
                                      </a:cubicBezTo>
                                      <a:cubicBezTo>
                                        <a:pt x="2570" y="728"/>
                                        <a:pt x="2559" y="729"/>
                                        <a:pt x="2548" y="729"/>
                                      </a:cubicBezTo>
                                      <a:cubicBezTo>
                                        <a:pt x="2541" y="729"/>
                                        <a:pt x="2534" y="728"/>
                                        <a:pt x="2528" y="728"/>
                                      </a:cubicBezTo>
                                      <a:cubicBezTo>
                                        <a:pt x="2353" y="715"/>
                                        <a:pt x="2353" y="715"/>
                                        <a:pt x="2353" y="715"/>
                                      </a:cubicBezTo>
                                      <a:cubicBezTo>
                                        <a:pt x="2228" y="840"/>
                                        <a:pt x="2228" y="840"/>
                                        <a:pt x="2228" y="840"/>
                                      </a:cubicBezTo>
                                      <a:cubicBezTo>
                                        <a:pt x="2324" y="994"/>
                                        <a:pt x="2379" y="1176"/>
                                        <a:pt x="2379" y="1371"/>
                                      </a:cubicBezTo>
                                      <a:cubicBezTo>
                                        <a:pt x="2379" y="1927"/>
                                        <a:pt x="1928" y="2378"/>
                                        <a:pt x="1371" y="2378"/>
                                      </a:cubicBezTo>
                                      <a:cubicBezTo>
                                        <a:pt x="815" y="2378"/>
                                        <a:pt x="363" y="1927"/>
                                        <a:pt x="363" y="1371"/>
                                      </a:cubicBezTo>
                                      <a:cubicBezTo>
                                        <a:pt x="363" y="814"/>
                                        <a:pt x="814" y="363"/>
                                        <a:pt x="1371" y="363"/>
                                      </a:cubicBezTo>
                                      <a:cubicBezTo>
                                        <a:pt x="1566" y="363"/>
                                        <a:pt x="1748" y="418"/>
                                        <a:pt x="1901" y="514"/>
                                      </a:cubicBezTo>
                                      <a:cubicBezTo>
                                        <a:pt x="2015" y="400"/>
                                        <a:pt x="2015" y="400"/>
                                        <a:pt x="2015" y="400"/>
                                      </a:cubicBezTo>
                                      <a:cubicBezTo>
                                        <a:pt x="2000" y="200"/>
                                        <a:pt x="2000" y="200"/>
                                        <a:pt x="2000" y="200"/>
                                      </a:cubicBezTo>
                                      <a:cubicBezTo>
                                        <a:pt x="1998" y="184"/>
                                        <a:pt x="1999" y="168"/>
                                        <a:pt x="2000" y="153"/>
                                      </a:cubicBezTo>
                                      <a:cubicBezTo>
                                        <a:pt x="1812" y="55"/>
                                        <a:pt x="1598" y="0"/>
                                        <a:pt x="1371" y="0"/>
                                      </a:cubicBezTo>
                                      <a:cubicBezTo>
                                        <a:pt x="614" y="0"/>
                                        <a:pt x="0" y="614"/>
                                        <a:pt x="0" y="1371"/>
                                      </a:cubicBezTo>
                                      <a:cubicBezTo>
                                        <a:pt x="0" y="2128"/>
                                        <a:pt x="614" y="2742"/>
                                        <a:pt x="1371" y="2742"/>
                                      </a:cubicBezTo>
                                      <a:close/>
                                      <a:moveTo>
                                        <a:pt x="1371" y="2742"/>
                                      </a:moveTo>
                                      <a:cubicBezTo>
                                        <a:pt x="1371" y="2742"/>
                                        <a:pt x="1371" y="2742"/>
                                        <a:pt x="1371" y="274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2" name="Freeform 14">
                                <a:extLst>
                                  <a:ext uri="{FF2B5EF4-FFF2-40B4-BE49-F238E27FC236}">
                                    <a16:creationId xmlns:a16="http://schemas.microsoft.com/office/drawing/2014/main" id="{9928B5DE-C0E2-4555-BFF9-DD08AA718785}"/>
                                  </a:ext>
                                </a:extLst>
                              </wps:cNvPr>
                              <wps:cNvSpPr>
                                <a:spLocks noEditPoints="1"/>
                              </wps:cNvSpPr>
                              <wps:spPr bwMode="auto">
                                <a:xfrm>
                                  <a:off x="186" y="268"/>
                                  <a:ext cx="361" cy="361"/>
                                </a:xfrm>
                                <a:custGeom>
                                  <a:avLst/>
                                  <a:gdLst>
                                    <a:gd name="T0" fmla="*/ 675 w 1350"/>
                                    <a:gd name="T1" fmla="*/ 320 h 1350"/>
                                    <a:gd name="T2" fmla="*/ 702 w 1350"/>
                                    <a:gd name="T3" fmla="*/ 321 h 1350"/>
                                    <a:gd name="T4" fmla="*/ 955 w 1350"/>
                                    <a:gd name="T5" fmla="*/ 68 h 1350"/>
                                    <a:gd name="T6" fmla="*/ 960 w 1350"/>
                                    <a:gd name="T7" fmla="*/ 63 h 1350"/>
                                    <a:gd name="T8" fmla="*/ 675 w 1350"/>
                                    <a:gd name="T9" fmla="*/ 0 h 1350"/>
                                    <a:gd name="T10" fmla="*/ 0 w 1350"/>
                                    <a:gd name="T11" fmla="*/ 674 h 1350"/>
                                    <a:gd name="T12" fmla="*/ 675 w 1350"/>
                                    <a:gd name="T13" fmla="*/ 1350 h 1350"/>
                                    <a:gd name="T14" fmla="*/ 1350 w 1350"/>
                                    <a:gd name="T15" fmla="*/ 675 h 1350"/>
                                    <a:gd name="T16" fmla="*/ 1286 w 1350"/>
                                    <a:gd name="T17" fmla="*/ 389 h 1350"/>
                                    <a:gd name="T18" fmla="*/ 1281 w 1350"/>
                                    <a:gd name="T19" fmla="*/ 395 h 1350"/>
                                    <a:gd name="T20" fmla="*/ 1028 w 1350"/>
                                    <a:gd name="T21" fmla="*/ 648 h 1350"/>
                                    <a:gd name="T22" fmla="*/ 1029 w 1350"/>
                                    <a:gd name="T23" fmla="*/ 675 h 1350"/>
                                    <a:gd name="T24" fmla="*/ 675 w 1350"/>
                                    <a:gd name="T25" fmla="*/ 1029 h 1350"/>
                                    <a:gd name="T26" fmla="*/ 321 w 1350"/>
                                    <a:gd name="T27" fmla="*/ 675 h 1350"/>
                                    <a:gd name="T28" fmla="*/ 675 w 1350"/>
                                    <a:gd name="T29" fmla="*/ 320 h 1350"/>
                                    <a:gd name="T30" fmla="*/ 675 w 1350"/>
                                    <a:gd name="T31" fmla="*/ 320 h 1350"/>
                                    <a:gd name="T32" fmla="*/ 675 w 1350"/>
                                    <a:gd name="T33" fmla="*/ 32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50" h="1350">
                                      <a:moveTo>
                                        <a:pt x="675" y="320"/>
                                      </a:moveTo>
                                      <a:cubicBezTo>
                                        <a:pt x="684" y="320"/>
                                        <a:pt x="693" y="321"/>
                                        <a:pt x="702" y="321"/>
                                      </a:cubicBezTo>
                                      <a:cubicBezTo>
                                        <a:pt x="955" y="68"/>
                                        <a:pt x="955" y="68"/>
                                        <a:pt x="955" y="68"/>
                                      </a:cubicBezTo>
                                      <a:cubicBezTo>
                                        <a:pt x="960" y="63"/>
                                        <a:pt x="960" y="63"/>
                                        <a:pt x="960" y="63"/>
                                      </a:cubicBezTo>
                                      <a:cubicBezTo>
                                        <a:pt x="874" y="22"/>
                                        <a:pt x="777" y="0"/>
                                        <a:pt x="675" y="0"/>
                                      </a:cubicBezTo>
                                      <a:cubicBezTo>
                                        <a:pt x="302" y="0"/>
                                        <a:pt x="0" y="302"/>
                                        <a:pt x="0" y="674"/>
                                      </a:cubicBezTo>
                                      <a:cubicBezTo>
                                        <a:pt x="0" y="1047"/>
                                        <a:pt x="302" y="1350"/>
                                        <a:pt x="675" y="1350"/>
                                      </a:cubicBezTo>
                                      <a:cubicBezTo>
                                        <a:pt x="1048" y="1350"/>
                                        <a:pt x="1350" y="1048"/>
                                        <a:pt x="1350" y="675"/>
                                      </a:cubicBezTo>
                                      <a:cubicBezTo>
                                        <a:pt x="1350" y="573"/>
                                        <a:pt x="1327" y="476"/>
                                        <a:pt x="1286" y="389"/>
                                      </a:cubicBezTo>
                                      <a:cubicBezTo>
                                        <a:pt x="1281" y="395"/>
                                        <a:pt x="1281" y="395"/>
                                        <a:pt x="1281" y="395"/>
                                      </a:cubicBezTo>
                                      <a:cubicBezTo>
                                        <a:pt x="1028" y="648"/>
                                        <a:pt x="1028" y="648"/>
                                        <a:pt x="1028" y="648"/>
                                      </a:cubicBezTo>
                                      <a:cubicBezTo>
                                        <a:pt x="1028" y="657"/>
                                        <a:pt x="1029" y="666"/>
                                        <a:pt x="1029" y="675"/>
                                      </a:cubicBezTo>
                                      <a:cubicBezTo>
                                        <a:pt x="1029" y="870"/>
                                        <a:pt x="870" y="1029"/>
                                        <a:pt x="675" y="1029"/>
                                      </a:cubicBezTo>
                                      <a:cubicBezTo>
                                        <a:pt x="479" y="1029"/>
                                        <a:pt x="321" y="870"/>
                                        <a:pt x="321" y="675"/>
                                      </a:cubicBezTo>
                                      <a:cubicBezTo>
                                        <a:pt x="321" y="479"/>
                                        <a:pt x="479" y="320"/>
                                        <a:pt x="675" y="320"/>
                                      </a:cubicBezTo>
                                      <a:close/>
                                      <a:moveTo>
                                        <a:pt x="675" y="320"/>
                                      </a:moveTo>
                                      <a:cubicBezTo>
                                        <a:pt x="675" y="320"/>
                                        <a:pt x="675" y="320"/>
                                        <a:pt x="675" y="32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3" name="Freeform 15">
                                <a:extLst>
                                  <a:ext uri="{FF2B5EF4-FFF2-40B4-BE49-F238E27FC236}">
                                    <a16:creationId xmlns:a16="http://schemas.microsoft.com/office/drawing/2014/main" id="{D129BE8B-4435-4F9A-814E-AAACF2950F50}"/>
                                  </a:ext>
                                </a:extLst>
                              </wps:cNvPr>
                              <wps:cNvSpPr>
                                <a:spLocks noEditPoints="1"/>
                              </wps:cNvSpPr>
                              <wps:spPr bwMode="auto">
                                <a:xfrm>
                                  <a:off x="366" y="0"/>
                                  <a:ext cx="448" cy="446"/>
                                </a:xfrm>
                                <a:custGeom>
                                  <a:avLst/>
                                  <a:gdLst>
                                    <a:gd name="T0" fmla="*/ 1413 w 1674"/>
                                    <a:gd name="T1" fmla="*/ 456 h 1671"/>
                                    <a:gd name="T2" fmla="*/ 1494 w 1674"/>
                                    <a:gd name="T3" fmla="*/ 375 h 1671"/>
                                    <a:gd name="T4" fmla="*/ 1494 w 1674"/>
                                    <a:gd name="T5" fmla="*/ 241 h 1671"/>
                                    <a:gd name="T6" fmla="*/ 1438 w 1674"/>
                                    <a:gd name="T7" fmla="*/ 184 h 1671"/>
                                    <a:gd name="T8" fmla="*/ 1371 w 1674"/>
                                    <a:gd name="T9" fmla="*/ 156 h 1671"/>
                                    <a:gd name="T10" fmla="*/ 1304 w 1674"/>
                                    <a:gd name="T11" fmla="*/ 184 h 1671"/>
                                    <a:gd name="T12" fmla="*/ 1211 w 1674"/>
                                    <a:gd name="T13" fmla="*/ 277 h 1671"/>
                                    <a:gd name="T14" fmla="*/ 1192 w 1674"/>
                                    <a:gd name="T15" fmla="*/ 29 h 1671"/>
                                    <a:gd name="T16" fmla="*/ 1160 w 1674"/>
                                    <a:gd name="T17" fmla="*/ 0 h 1671"/>
                                    <a:gd name="T18" fmla="*/ 1137 w 1674"/>
                                    <a:gd name="T19" fmla="*/ 9 h 1671"/>
                                    <a:gd name="T20" fmla="*/ 771 w 1674"/>
                                    <a:gd name="T21" fmla="*/ 376 h 1671"/>
                                    <a:gd name="T22" fmla="*/ 724 w 1674"/>
                                    <a:gd name="T23" fmla="*/ 501 h 1671"/>
                                    <a:gd name="T24" fmla="*/ 725 w 1674"/>
                                    <a:gd name="T25" fmla="*/ 516 h 1671"/>
                                    <a:gd name="T26" fmla="*/ 743 w 1674"/>
                                    <a:gd name="T27" fmla="*/ 745 h 1671"/>
                                    <a:gd name="T28" fmla="*/ 610 w 1674"/>
                                    <a:gd name="T29" fmla="*/ 877 h 1671"/>
                                    <a:gd name="T30" fmla="*/ 372 w 1674"/>
                                    <a:gd name="T31" fmla="*/ 1116 h 1671"/>
                                    <a:gd name="T32" fmla="*/ 367 w 1674"/>
                                    <a:gd name="T33" fmla="*/ 1121 h 1671"/>
                                    <a:gd name="T34" fmla="*/ 136 w 1674"/>
                                    <a:gd name="T35" fmla="*/ 1352 h 1671"/>
                                    <a:gd name="T36" fmla="*/ 33 w 1674"/>
                                    <a:gd name="T37" fmla="*/ 1454 h 1671"/>
                                    <a:gd name="T38" fmla="*/ 10 w 1674"/>
                                    <a:gd name="T39" fmla="*/ 1505 h 1671"/>
                                    <a:gd name="T40" fmla="*/ 4 w 1674"/>
                                    <a:gd name="T41" fmla="*/ 1585 h 1671"/>
                                    <a:gd name="T42" fmla="*/ 84 w 1674"/>
                                    <a:gd name="T43" fmla="*/ 1671 h 1671"/>
                                    <a:gd name="T44" fmla="*/ 88 w 1674"/>
                                    <a:gd name="T45" fmla="*/ 1671 h 1671"/>
                                    <a:gd name="T46" fmla="*/ 173 w 1674"/>
                                    <a:gd name="T47" fmla="*/ 1667 h 1671"/>
                                    <a:gd name="T48" fmla="*/ 225 w 1674"/>
                                    <a:gd name="T49" fmla="*/ 1644 h 1671"/>
                                    <a:gd name="T50" fmla="*/ 945 w 1674"/>
                                    <a:gd name="T51" fmla="*/ 924 h 1671"/>
                                    <a:gd name="T52" fmla="*/ 1154 w 1674"/>
                                    <a:gd name="T53" fmla="*/ 940 h 1671"/>
                                    <a:gd name="T54" fmla="*/ 1164 w 1674"/>
                                    <a:gd name="T55" fmla="*/ 940 h 1671"/>
                                    <a:gd name="T56" fmla="*/ 1176 w 1674"/>
                                    <a:gd name="T57" fmla="*/ 941 h 1671"/>
                                    <a:gd name="T58" fmla="*/ 1289 w 1674"/>
                                    <a:gd name="T59" fmla="*/ 894 h 1671"/>
                                    <a:gd name="T60" fmla="*/ 1655 w 1674"/>
                                    <a:gd name="T61" fmla="*/ 528 h 1671"/>
                                    <a:gd name="T62" fmla="*/ 1635 w 1674"/>
                                    <a:gd name="T63" fmla="*/ 474 h 1671"/>
                                    <a:gd name="T64" fmla="*/ 1413 w 1674"/>
                                    <a:gd name="T65" fmla="*/ 456 h 1671"/>
                                    <a:gd name="T66" fmla="*/ 1413 w 1674"/>
                                    <a:gd name="T67" fmla="*/ 456 h 1671"/>
                                    <a:gd name="T68" fmla="*/ 1413 w 1674"/>
                                    <a:gd name="T69" fmla="*/ 456 h 1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74" h="1671">
                                      <a:moveTo>
                                        <a:pt x="1413" y="456"/>
                                      </a:moveTo>
                                      <a:cubicBezTo>
                                        <a:pt x="1494" y="375"/>
                                        <a:pt x="1494" y="375"/>
                                        <a:pt x="1494" y="375"/>
                                      </a:cubicBezTo>
                                      <a:cubicBezTo>
                                        <a:pt x="1531" y="338"/>
                                        <a:pt x="1531" y="278"/>
                                        <a:pt x="1494" y="241"/>
                                      </a:cubicBezTo>
                                      <a:cubicBezTo>
                                        <a:pt x="1438" y="184"/>
                                        <a:pt x="1438" y="184"/>
                                        <a:pt x="1438" y="184"/>
                                      </a:cubicBezTo>
                                      <a:cubicBezTo>
                                        <a:pt x="1419" y="166"/>
                                        <a:pt x="1395" y="156"/>
                                        <a:pt x="1371" y="156"/>
                                      </a:cubicBezTo>
                                      <a:cubicBezTo>
                                        <a:pt x="1347" y="156"/>
                                        <a:pt x="1322" y="166"/>
                                        <a:pt x="1304" y="184"/>
                                      </a:cubicBezTo>
                                      <a:cubicBezTo>
                                        <a:pt x="1211" y="277"/>
                                        <a:pt x="1211" y="277"/>
                                        <a:pt x="1211" y="277"/>
                                      </a:cubicBezTo>
                                      <a:cubicBezTo>
                                        <a:pt x="1192" y="29"/>
                                        <a:pt x="1192" y="29"/>
                                        <a:pt x="1192" y="29"/>
                                      </a:cubicBezTo>
                                      <a:cubicBezTo>
                                        <a:pt x="1190" y="11"/>
                                        <a:pt x="1175" y="0"/>
                                        <a:pt x="1160" y="0"/>
                                      </a:cubicBezTo>
                                      <a:cubicBezTo>
                                        <a:pt x="1152" y="0"/>
                                        <a:pt x="1144" y="3"/>
                                        <a:pt x="1137" y="9"/>
                                      </a:cubicBezTo>
                                      <a:cubicBezTo>
                                        <a:pt x="771" y="376"/>
                                        <a:pt x="771" y="376"/>
                                        <a:pt x="771" y="376"/>
                                      </a:cubicBezTo>
                                      <a:cubicBezTo>
                                        <a:pt x="738" y="409"/>
                                        <a:pt x="721" y="454"/>
                                        <a:pt x="724" y="501"/>
                                      </a:cubicBezTo>
                                      <a:cubicBezTo>
                                        <a:pt x="725" y="516"/>
                                        <a:pt x="725" y="516"/>
                                        <a:pt x="725" y="516"/>
                                      </a:cubicBezTo>
                                      <a:cubicBezTo>
                                        <a:pt x="743" y="745"/>
                                        <a:pt x="743" y="745"/>
                                        <a:pt x="743" y="745"/>
                                      </a:cubicBezTo>
                                      <a:cubicBezTo>
                                        <a:pt x="610" y="877"/>
                                        <a:pt x="610" y="877"/>
                                        <a:pt x="610" y="877"/>
                                      </a:cubicBezTo>
                                      <a:cubicBezTo>
                                        <a:pt x="372" y="1116"/>
                                        <a:pt x="372" y="1116"/>
                                        <a:pt x="372" y="1116"/>
                                      </a:cubicBezTo>
                                      <a:cubicBezTo>
                                        <a:pt x="367" y="1121"/>
                                        <a:pt x="367" y="1121"/>
                                        <a:pt x="367" y="1121"/>
                                      </a:cubicBezTo>
                                      <a:cubicBezTo>
                                        <a:pt x="136" y="1352"/>
                                        <a:pt x="136" y="1352"/>
                                        <a:pt x="136" y="1352"/>
                                      </a:cubicBezTo>
                                      <a:cubicBezTo>
                                        <a:pt x="33" y="1454"/>
                                        <a:pt x="33" y="1454"/>
                                        <a:pt x="33" y="1454"/>
                                      </a:cubicBezTo>
                                      <a:cubicBezTo>
                                        <a:pt x="20" y="1468"/>
                                        <a:pt x="12" y="1486"/>
                                        <a:pt x="10" y="1505"/>
                                      </a:cubicBezTo>
                                      <a:cubicBezTo>
                                        <a:pt x="4" y="1585"/>
                                        <a:pt x="4" y="1585"/>
                                        <a:pt x="4" y="1585"/>
                                      </a:cubicBezTo>
                                      <a:cubicBezTo>
                                        <a:pt x="0" y="1632"/>
                                        <a:pt x="37" y="1671"/>
                                        <a:pt x="84" y="1671"/>
                                      </a:cubicBezTo>
                                      <a:cubicBezTo>
                                        <a:pt x="88" y="1671"/>
                                        <a:pt x="88" y="1671"/>
                                        <a:pt x="88" y="1671"/>
                                      </a:cubicBezTo>
                                      <a:cubicBezTo>
                                        <a:pt x="173" y="1667"/>
                                        <a:pt x="173" y="1667"/>
                                        <a:pt x="173" y="1667"/>
                                      </a:cubicBezTo>
                                      <a:cubicBezTo>
                                        <a:pt x="193" y="1666"/>
                                        <a:pt x="211" y="1658"/>
                                        <a:pt x="225" y="1644"/>
                                      </a:cubicBezTo>
                                      <a:cubicBezTo>
                                        <a:pt x="945" y="924"/>
                                        <a:pt x="945" y="924"/>
                                        <a:pt x="945" y="924"/>
                                      </a:cubicBezTo>
                                      <a:cubicBezTo>
                                        <a:pt x="1154" y="940"/>
                                        <a:pt x="1154" y="940"/>
                                        <a:pt x="1154" y="940"/>
                                      </a:cubicBezTo>
                                      <a:cubicBezTo>
                                        <a:pt x="1164" y="940"/>
                                        <a:pt x="1164" y="940"/>
                                        <a:pt x="1164" y="940"/>
                                      </a:cubicBezTo>
                                      <a:cubicBezTo>
                                        <a:pt x="1168" y="941"/>
                                        <a:pt x="1172" y="941"/>
                                        <a:pt x="1176" y="941"/>
                                      </a:cubicBezTo>
                                      <a:cubicBezTo>
                                        <a:pt x="1218" y="941"/>
                                        <a:pt x="1259" y="924"/>
                                        <a:pt x="1289" y="894"/>
                                      </a:cubicBezTo>
                                      <a:cubicBezTo>
                                        <a:pt x="1655" y="528"/>
                                        <a:pt x="1655" y="528"/>
                                        <a:pt x="1655" y="528"/>
                                      </a:cubicBezTo>
                                      <a:cubicBezTo>
                                        <a:pt x="1674" y="509"/>
                                        <a:pt x="1662" y="476"/>
                                        <a:pt x="1635" y="474"/>
                                      </a:cubicBezTo>
                                      <a:lnTo>
                                        <a:pt x="1413" y="456"/>
                                      </a:lnTo>
                                      <a:close/>
                                      <a:moveTo>
                                        <a:pt x="1413" y="456"/>
                                      </a:moveTo>
                                      <a:cubicBezTo>
                                        <a:pt x="1413" y="456"/>
                                        <a:pt x="1413" y="456"/>
                                        <a:pt x="1413" y="45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70946CF4" id="Group 12" o:spid="_x0000_s1026" style="width:29.4pt;height:28.2pt;mso-position-horizontal-relative:char;mso-position-vertical-relative:line" coordsize="81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">
                      <v:shape id="Freeform 13" o:spid="_x0000_s1027" style="position:absolute;top:82;width:733;height:732;visibility:visible;mso-wrap-style:square;v-text-anchor:top" coordsize="2742,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Toy8QA&#10;AADbAAAADwAAAGRycy9kb3ducmV2LnhtbESPQWvCQBSE70L/w/IK3nQTodJGV5GCUotIqh48PrLP&#10;bGz2bciumv57Vyh4HGbmG2Y672wtrtT6yrGCdJiAIC6crrhUcNgvB+8gfEDWWDsmBX/kYT576U0x&#10;0+7GP3TdhVJECPsMFZgQmkxKXxiy6IeuIY7eybUWQ5RtKXWLtwi3tRwlyVharDguGGzo01Dxu7tY&#10;Bf5tfd5809Gkq23+gYuQj5pLrlT/tVtMQATqwjP83/7SCsYpPL7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E6MvEAAAA2wAAAA8AAAAAAAAAAAAAAAAAmAIAAGRycy9k&#10;b3ducmV2LnhtbFBLBQYAAAAABAAEAPUAAACJAwAAAAA=&#10;" path="m1371,2742v757,,1371,-614,1371,-1371c2742,1138,2684,919,2581,727v-11,1,-22,2,-33,2c2541,729,2534,728,2528,728,2353,715,2353,715,2353,715,2228,840,2228,840,2228,840v96,154,151,336,151,531c2379,1927,1928,2378,1371,2378,815,2378,363,1927,363,1371,363,814,814,363,1371,363v195,,377,55,530,151c2015,400,2015,400,2015,400,2000,200,2000,200,2000,200v-2,-16,-1,-32,,-47c1812,55,1598,,1371,,614,,,614,,1371v,757,614,1371,1371,1371xm1371,2742v,,,,,e" filled="f" stroked="f">
                        <v:path arrowok="t" o:connecttype="custom" o:connectlocs="367,732;733,366;690,194;681,195;676,194;629,191;596,224;636,366;367,635;97,366;367,97;508,137;539,107;535,53;535,41;367,0;0,366;367,732;367,732;367,732" o:connectangles="0,0,0,0,0,0,0,0,0,0,0,0,0,0,0,0,0,0,0,0"/>
                        <o:lock v:ext="edit" verticies="t"/>
                      </v:shape>
                      <v:shape id="Freeform 14" o:spid="_x0000_s1028" style="position:absolute;left:186;top:268;width:361;height:361;visibility:visible;mso-wrap-style:square;v-text-anchor:top" coordsize="1350,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jYJ8EA&#10;AADbAAAADwAAAGRycy9kb3ducmV2LnhtbESPQYvCMBSE78L+h/AWvMia2oNK1yjLiiietPoDHs3b&#10;tm7zUppY4783guBxmJlvmMUqmEb01LnasoLJOAFBXFhdc6ngfNp8zUE4j6yxsUwK7uRgtfwYLDDT&#10;9sZH6nNfighhl6GCyvs2k9IVFRl0Y9sSR+/PdgZ9lF0pdYe3CDeNTJNkKg3WHBcqbOm3ouI/vxoF&#10;bTra4pHkZL8Os8OFwymE/qLU8DP8fIPwFPw7/GrvtIJpC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2CfBAAAA2wAAAA8AAAAAAAAAAAAAAAAAmAIAAGRycy9kb3du&#10;cmV2LnhtbFBLBQYAAAAABAAEAPUAAACGAwAAAAA=&#10;" path="m675,320v9,,18,1,27,1c955,68,955,68,955,68v5,-5,5,-5,5,-5c874,22,777,,675,,302,,,302,,674v,373,302,676,675,676c1048,1350,1350,1048,1350,675v,-102,-23,-199,-64,-286c1281,395,1281,395,1281,395,1028,648,1028,648,1028,648v,9,1,18,1,27c1029,870,870,1029,675,1029,479,1029,321,870,321,675,321,479,479,320,675,320xm675,320v,,,,,e" filled="f" stroked="f">
                        <v:path arrowok="t" o:connecttype="custom" o:connectlocs="181,86;188,86;255,18;257,17;181,0;0,180;181,361;361,181;344,104;343,106;275,173;275,181;181,275;86,181;181,86;181,86;181,86" o:connectangles="0,0,0,0,0,0,0,0,0,0,0,0,0,0,0,0,0"/>
                        <o:lock v:ext="edit" verticies="t"/>
                      </v:shape>
                      <v:shape id="Freeform 15" o:spid="_x0000_s1029" style="position:absolute;left:366;width:448;height:446;visibility:visible;mso-wrap-style:square;v-text-anchor:top" coordsize="1674,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xcQA&#10;AADbAAAADwAAAGRycy9kb3ducmV2LnhtbESP3WrCQBSE7wu+w3IE7+pGxSDRVdQSaEEo/oC3h+wx&#10;WcyeDdmtSd++Kwi9HGbmG2a16W0tHtR641jBZJyAIC6cNlwquJzz9wUIH5A11o5JwS952KwHbyvM&#10;tOv4SI9TKEWEsM9QQRVCk0npi4os+rFriKN3c63FEGVbSt1iF+G2ltMkSaVFw3Ghwob2FRX3049V&#10;kM/vR7M7TJJFvrt+3z6+ylSaTqnRsN8uQQTqw3/41f7UCtIZPL/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QcXEAAAA2wAAAA8AAAAAAAAAAAAAAAAAmAIAAGRycy9k&#10;b3ducmV2LnhtbFBLBQYAAAAABAAEAPUAAACJAwAAAAA=&#10;" path="m1413,456v81,-81,81,-81,81,-81c1531,338,1531,278,1494,241v-56,-57,-56,-57,-56,-57c1419,166,1395,156,1371,156v-24,,-49,10,-67,28c1211,277,1211,277,1211,277,1192,29,1192,29,1192,29,1190,11,1175,,1160,v-8,,-16,3,-23,9c771,376,771,376,771,376v-33,33,-50,78,-47,125c725,516,725,516,725,516v18,229,18,229,18,229c610,877,610,877,610,877,372,1116,372,1116,372,1116v-5,5,-5,5,-5,5c136,1352,136,1352,136,1352,33,1454,33,1454,33,1454v-13,14,-21,32,-23,51c4,1585,4,1585,4,1585v-4,47,33,86,80,86c88,1671,88,1671,88,1671v85,-4,85,-4,85,-4c193,1666,211,1658,225,1644,945,924,945,924,945,924v209,16,209,16,209,16c1164,940,1164,940,1164,940v4,1,8,1,12,1c1218,941,1259,924,1289,894,1655,528,1655,528,1655,528v19,-19,7,-52,-20,-54l1413,456xm1413,456v,,,,,e" filled="f" stroked="f">
                        <v:path arrowok="t" o:connecttype="custom" o:connectlocs="378,122;400,100;400,64;385,49;367,42;349,49;324,74;319,8;310,0;304,2;206,100;194,134;194,138;199,199;163,234;100,298;98,299;36,361;9,388;3,402;1,423;22,446;24,446;46,445;60,439;253,247;309,251;312,251;315,251;345,239;443,141;438,127;378,122;378,122;378,122" o:connectangles="0,0,0,0,0,0,0,0,0,0,0,0,0,0,0,0,0,0,0,0,0,0,0,0,0,0,0,0,0,0,0,0,0,0,0"/>
                        <o:lock v:ext="edit" verticies="t"/>
                      </v:shape>
                      <w10:anchorlock/>
                    </v:group>
                  </w:pict>
                </mc:Fallback>
              </mc:AlternateContent>
            </w:r>
          </w:p>
          <w:p w14:paraId="4EC4F65C" w14:textId="77777777" w:rsidR="00E04FE4" w:rsidRPr="007713CD" w:rsidRDefault="00E04FE4" w:rsidP="007432C3">
            <w:pPr>
              <w:pStyle w:val="Structureficheaction"/>
              <w:rPr>
                <w:rFonts w:ascii="Tw Cen MT" w:hAnsi="Tw Cen MT"/>
              </w:rPr>
            </w:pPr>
          </w:p>
        </w:tc>
        <w:tc>
          <w:tcPr>
            <w:tcW w:w="8320" w:type="dxa"/>
            <w:shd w:val="clear" w:color="auto" w:fill="F2F2F2"/>
            <w:vAlign w:val="center"/>
          </w:tcPr>
          <w:p w14:paraId="08F5828F" w14:textId="54432F90" w:rsidR="00730F85" w:rsidRPr="00A61AE3" w:rsidRDefault="00730F85" w:rsidP="00D14213">
            <w:pPr>
              <w:pStyle w:val="Style2"/>
            </w:pPr>
            <w:r w:rsidRPr="00A61AE3">
              <w:t>Proposer une offre en lo</w:t>
            </w:r>
            <w:r w:rsidR="00311883" w:rsidRPr="00A61AE3">
              <w:t>gements adaptée pour les jeunes, à bas niveau de loyer et de qualité</w:t>
            </w:r>
          </w:p>
          <w:p w14:paraId="63FC9882" w14:textId="77777777" w:rsidR="00E04FE4" w:rsidRPr="00A61AE3" w:rsidRDefault="00730F85" w:rsidP="00D14213">
            <w:pPr>
              <w:pStyle w:val="Style2"/>
            </w:pPr>
            <w:r w:rsidRPr="00A61AE3">
              <w:t>Développer une nouvelle offre permettant de faciliter le début de parcours résidentiel des jeunes</w:t>
            </w:r>
          </w:p>
          <w:p w14:paraId="648BB3CF" w14:textId="2328CA9F" w:rsidR="00184F92" w:rsidRPr="00A61AE3" w:rsidRDefault="00184F92" w:rsidP="00D14213">
            <w:pPr>
              <w:pStyle w:val="Style2"/>
            </w:pPr>
            <w:r w:rsidRPr="00A61AE3">
              <w:t>Renforcer la communication sur les dispositifs et aides facilitant l’accès au logement / hébergement pour le public jeune</w:t>
            </w:r>
          </w:p>
        </w:tc>
      </w:tr>
      <w:tr w:rsidR="00E04FE4" w:rsidRPr="00D52F95" w14:paraId="5312FC19" w14:textId="77777777" w:rsidTr="007432C3">
        <w:trPr>
          <w:trHeight w:val="113"/>
        </w:trPr>
        <w:tc>
          <w:tcPr>
            <w:tcW w:w="1745" w:type="dxa"/>
            <w:shd w:val="clear" w:color="auto" w:fill="auto"/>
            <w:vAlign w:val="center"/>
          </w:tcPr>
          <w:p w14:paraId="229AD504" w14:textId="77777777" w:rsidR="00E04FE4" w:rsidRPr="007713CD" w:rsidRDefault="00E04FE4" w:rsidP="007432C3">
            <w:pPr>
              <w:spacing w:after="0" w:line="240" w:lineRule="auto"/>
              <w:rPr>
                <w:b/>
                <w:sz w:val="22"/>
              </w:rPr>
            </w:pPr>
          </w:p>
        </w:tc>
        <w:tc>
          <w:tcPr>
            <w:tcW w:w="8320" w:type="dxa"/>
            <w:shd w:val="clear" w:color="auto" w:fill="auto"/>
            <w:vAlign w:val="center"/>
          </w:tcPr>
          <w:p w14:paraId="28EACEF9" w14:textId="77777777" w:rsidR="00E04FE4" w:rsidRPr="00A61AE3" w:rsidRDefault="00E04FE4" w:rsidP="007432C3">
            <w:pPr>
              <w:pStyle w:val="Contexterefslgislatives"/>
            </w:pPr>
          </w:p>
        </w:tc>
      </w:tr>
      <w:tr w:rsidR="00E04FE4" w:rsidRPr="00D52F95" w14:paraId="173F3CEA" w14:textId="77777777" w:rsidTr="00286697">
        <w:trPr>
          <w:trHeight w:val="863"/>
        </w:trPr>
        <w:tc>
          <w:tcPr>
            <w:tcW w:w="1745" w:type="dxa"/>
            <w:shd w:val="clear" w:color="auto" w:fill="EF9511"/>
            <w:vAlign w:val="center"/>
          </w:tcPr>
          <w:p w14:paraId="1A5E3C87" w14:textId="77777777" w:rsidR="00E04FE4" w:rsidRDefault="00E04FE4" w:rsidP="007432C3">
            <w:pPr>
              <w:pStyle w:val="Structureficheaction"/>
              <w:rPr>
                <w:rFonts w:ascii="Tw Cen MT" w:hAnsi="Tw Cen MT"/>
              </w:rPr>
            </w:pPr>
            <w:r w:rsidRPr="007713CD">
              <w:rPr>
                <w:rFonts w:ascii="Tw Cen MT" w:hAnsi="Tw Cen MT"/>
              </w:rPr>
              <w:t>Modalités opérationnelles</w:t>
            </w:r>
          </w:p>
          <w:p w14:paraId="2C44BAAC" w14:textId="77777777" w:rsidR="00E04FE4" w:rsidRDefault="00E04FE4" w:rsidP="007432C3">
            <w:pPr>
              <w:pStyle w:val="Structureficheaction"/>
              <w:rPr>
                <w:rFonts w:ascii="Tw Cen MT" w:hAnsi="Tw Cen MT"/>
              </w:rPr>
            </w:pPr>
          </w:p>
          <w:p w14:paraId="63BA11BA" w14:textId="77777777" w:rsidR="00E04FE4" w:rsidRDefault="00E04FE4" w:rsidP="007432C3">
            <w:pPr>
              <w:pStyle w:val="Structureficheaction"/>
              <w:rPr>
                <w:rFonts w:ascii="Tw Cen MT" w:hAnsi="Tw Cen MT"/>
              </w:rPr>
            </w:pPr>
            <w:r>
              <w:rPr>
                <w:noProof/>
                <w:lang w:eastAsia="fr-FR"/>
              </w:rPr>
              <mc:AlternateContent>
                <mc:Choice Requires="wpg">
                  <w:drawing>
                    <wp:inline distT="0" distB="0" distL="0" distR="0" wp14:anchorId="4ABEC302" wp14:editId="2442EED8">
                      <wp:extent cx="394335" cy="394335"/>
                      <wp:effectExtent l="0" t="0" r="5715" b="5715"/>
                      <wp:docPr id="64" name="Groupe 64"/>
                      <wp:cNvGraphicFramePr/>
                      <a:graphic xmlns:a="http://schemas.openxmlformats.org/drawingml/2006/main">
                        <a:graphicData uri="http://schemas.microsoft.com/office/word/2010/wordprocessingGroup">
                          <wpg:wgp>
                            <wpg:cNvGrpSpPr/>
                            <wpg:grpSpPr>
                              <a:xfrm>
                                <a:off x="0" y="0"/>
                                <a:ext cx="394335" cy="394335"/>
                                <a:chOff x="43815" y="45085"/>
                                <a:chExt cx="394335" cy="394335"/>
                              </a:xfrm>
                            </wpg:grpSpPr>
                            <wps:wsp>
                              <wps:cNvPr id="65" name="Oval 12"/>
                              <wps:cNvSpPr>
                                <a:spLocks noChangeArrowheads="1"/>
                              </wps:cNvSpPr>
                              <wps:spPr bwMode="auto">
                                <a:xfrm>
                                  <a:off x="43815" y="45085"/>
                                  <a:ext cx="394335" cy="394335"/>
                                </a:xfrm>
                                <a:prstGeom prst="ellipse">
                                  <a:avLst/>
                                </a:prstGeom>
                                <a:solidFill>
                                  <a:schemeClr val="bg1"/>
                                </a:solidFill>
                                <a:ln>
                                  <a:noFill/>
                                </a:ln>
                              </wps:spPr>
                              <wps:bodyPr rot="0" vert="horz" wrap="square" lIns="91440" tIns="45720" rIns="91440" bIns="45720" anchor="t" anchorCtr="0" upright="1">
                                <a:noAutofit/>
                              </wps:bodyPr>
                            </wps:wsp>
                            <wps:wsp>
                              <wps:cNvPr id="66" name="Freeform 13"/>
                              <wps:cNvSpPr>
                                <a:spLocks/>
                              </wps:cNvSpPr>
                              <wps:spPr bwMode="auto">
                                <a:xfrm>
                                  <a:off x="132080" y="151765"/>
                                  <a:ext cx="217805" cy="187960"/>
                                </a:xfrm>
                                <a:custGeom>
                                  <a:avLst/>
                                  <a:gdLst>
                                    <a:gd name="T0" fmla="*/ 62 w 188"/>
                                    <a:gd name="T1" fmla="*/ 155 h 162"/>
                                    <a:gd name="T2" fmla="*/ 6 w 188"/>
                                    <a:gd name="T3" fmla="*/ 80 h 162"/>
                                    <a:gd name="T4" fmla="*/ 9 w 188"/>
                                    <a:gd name="T5" fmla="*/ 58 h 162"/>
                                    <a:gd name="T6" fmla="*/ 9 w 188"/>
                                    <a:gd name="T7" fmla="*/ 58 h 162"/>
                                    <a:gd name="T8" fmla="*/ 31 w 188"/>
                                    <a:gd name="T9" fmla="*/ 61 h 162"/>
                                    <a:gd name="T10" fmla="*/ 31 w 188"/>
                                    <a:gd name="T11" fmla="*/ 61 h 162"/>
                                    <a:gd name="T12" fmla="*/ 74 w 188"/>
                                    <a:gd name="T13" fmla="*/ 119 h 162"/>
                                    <a:gd name="T14" fmla="*/ 157 w 188"/>
                                    <a:gd name="T15" fmla="*/ 8 h 162"/>
                                    <a:gd name="T16" fmla="*/ 179 w 188"/>
                                    <a:gd name="T17" fmla="*/ 5 h 162"/>
                                    <a:gd name="T18" fmla="*/ 179 w 188"/>
                                    <a:gd name="T19" fmla="*/ 5 h 162"/>
                                    <a:gd name="T20" fmla="*/ 183 w 188"/>
                                    <a:gd name="T21" fmla="*/ 27 h 162"/>
                                    <a:gd name="T22" fmla="*/ 183 w 188"/>
                                    <a:gd name="T23" fmla="*/ 27 h 162"/>
                                    <a:gd name="T24" fmla="*/ 87 w 188"/>
                                    <a:gd name="T25" fmla="*/ 155 h 162"/>
                                    <a:gd name="T26" fmla="*/ 74 w 188"/>
                                    <a:gd name="T27" fmla="*/ 162 h 162"/>
                                    <a:gd name="T28" fmla="*/ 74 w 188"/>
                                    <a:gd name="T29" fmla="*/ 162 h 162"/>
                                    <a:gd name="T30" fmla="*/ 62 w 188"/>
                                    <a:gd name="T31" fmla="*/ 15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8" h="162">
                                      <a:moveTo>
                                        <a:pt x="62" y="155"/>
                                      </a:moveTo>
                                      <a:cubicBezTo>
                                        <a:pt x="6" y="80"/>
                                        <a:pt x="6" y="80"/>
                                        <a:pt x="6" y="80"/>
                                      </a:cubicBezTo>
                                      <a:cubicBezTo>
                                        <a:pt x="0" y="73"/>
                                        <a:pt x="2" y="63"/>
                                        <a:pt x="9" y="58"/>
                                      </a:cubicBezTo>
                                      <a:cubicBezTo>
                                        <a:pt x="9" y="58"/>
                                        <a:pt x="9" y="58"/>
                                        <a:pt x="9" y="58"/>
                                      </a:cubicBezTo>
                                      <a:cubicBezTo>
                                        <a:pt x="16" y="53"/>
                                        <a:pt x="26" y="54"/>
                                        <a:pt x="31" y="61"/>
                                      </a:cubicBezTo>
                                      <a:cubicBezTo>
                                        <a:pt x="31" y="61"/>
                                        <a:pt x="31" y="61"/>
                                        <a:pt x="31" y="61"/>
                                      </a:cubicBezTo>
                                      <a:cubicBezTo>
                                        <a:pt x="74" y="119"/>
                                        <a:pt x="74" y="119"/>
                                        <a:pt x="74" y="119"/>
                                      </a:cubicBezTo>
                                      <a:cubicBezTo>
                                        <a:pt x="157" y="8"/>
                                        <a:pt x="157" y="8"/>
                                        <a:pt x="157" y="8"/>
                                      </a:cubicBezTo>
                                      <a:cubicBezTo>
                                        <a:pt x="162" y="1"/>
                                        <a:pt x="172" y="0"/>
                                        <a:pt x="179" y="5"/>
                                      </a:cubicBezTo>
                                      <a:cubicBezTo>
                                        <a:pt x="179" y="5"/>
                                        <a:pt x="179" y="5"/>
                                        <a:pt x="179" y="5"/>
                                      </a:cubicBezTo>
                                      <a:cubicBezTo>
                                        <a:pt x="186" y="10"/>
                                        <a:pt x="188" y="20"/>
                                        <a:pt x="183" y="27"/>
                                      </a:cubicBezTo>
                                      <a:cubicBezTo>
                                        <a:pt x="183" y="27"/>
                                        <a:pt x="183" y="27"/>
                                        <a:pt x="183" y="27"/>
                                      </a:cubicBezTo>
                                      <a:cubicBezTo>
                                        <a:pt x="87" y="155"/>
                                        <a:pt x="87" y="155"/>
                                        <a:pt x="87" y="155"/>
                                      </a:cubicBezTo>
                                      <a:cubicBezTo>
                                        <a:pt x="84" y="160"/>
                                        <a:pt x="79" y="162"/>
                                        <a:pt x="74" y="162"/>
                                      </a:cubicBezTo>
                                      <a:cubicBezTo>
                                        <a:pt x="74" y="162"/>
                                        <a:pt x="74" y="162"/>
                                        <a:pt x="74" y="162"/>
                                      </a:cubicBezTo>
                                      <a:cubicBezTo>
                                        <a:pt x="69" y="162"/>
                                        <a:pt x="65" y="160"/>
                                        <a:pt x="62" y="155"/>
                                      </a:cubicBezTo>
                                      <a:close/>
                                    </a:path>
                                  </a:pathLst>
                                </a:custGeom>
                                <a:solidFill>
                                  <a:schemeClr val="accent2"/>
                                </a:solidFill>
                                <a:ln>
                                  <a:noFill/>
                                </a:ln>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2F9C869" id="Groupe 64" o:spid="_x0000_s1026" style="width:31.05pt;height:31.05pt;mso-position-horizontal-relative:char;mso-position-vertical-relative:line" coordorigin="43815,45085" coordsize="394335,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">
                      <v:oval id="Oval 12" o:spid="_x0000_s1027" style="position:absolute;left:43815;top:45085;width:394335;height:394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YpKMQA&#10;AADbAAAADwAAAGRycy9kb3ducmV2LnhtbESP3WrCQBSE7wu+w3IE7+pGsaLRVeIf7YUg/jzAIXvM&#10;BrNnQ3aj6dt3C4VeDjPzDbNcd7YST2p86VjBaJiAIM6dLrlQcLse3mcgfEDWWDkmBd/kYb3qvS0x&#10;1e7FZ3peQiEihH2KCkwIdSqlzw1Z9ENXE0fv7hqLIcqmkLrBV4TbSo6TZCotlhwXDNa0NZQ/Lq1V&#10;sJmE7HPf7k6H8+yOYz/Pjq3JlBr0u2wBIlAX/sN/7S+tYPoBv1/i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WKSjEAAAA2wAAAA8AAAAAAAAAAAAAAAAAmAIAAGRycy9k&#10;b3ducmV2LnhtbFBLBQYAAAAABAAEAPUAAACJAwAAAAA=&#10;" fillcolor="white [3212]" stroked="f"/>
                      <v:shape id="Freeform 13" o:spid="_x0000_s1028" style="position:absolute;left:132080;top:151765;width:217805;height:187960;visibility:visible;mso-wrap-style:square;v-text-anchor:top" coordsize="18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2TicYA&#10;AADbAAAADwAAAGRycy9kb3ducmV2LnhtbESPX2vCQBDE34V+h2MLfTOXWgklekopFopYxT+Ij2tu&#10;mwRze+HuNOm37xWEPg6z85ud6bw3jbiR87VlBc9JCoK4sLrmUsFh/zF8BeEDssbGMin4IQ/z2cNg&#10;irm2HW/ptguliBD2OSqoQmhzKX1RkUGf2JY4et/WGQxRulJqh12Em0aO0jSTBmuODRW29F5Rcdld&#10;TXzjdH7ZH7vtav3l7KIcNxe7WR6Uenrs3yYgAvXh//ie/tQKsgz+tkQA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2TicYAAADbAAAADwAAAAAAAAAAAAAAAACYAgAAZHJz&#10;L2Rvd25yZXYueG1sUEsFBgAAAAAEAAQA9QAAAIsDAAAAAA==&#10;" path="m62,155c6,80,6,80,6,80,,73,2,63,9,58v,,,,,c16,53,26,54,31,61v,,,,,c74,119,74,119,74,119,157,8,157,8,157,8,162,1,172,,179,5v,,,,,c186,10,188,20,183,27v,,,,,c87,155,87,155,87,155v-3,5,-8,7,-13,7c74,162,74,162,74,162v-5,,-9,-2,-12,-7xe" fillcolor="#ed7d31 [3205]" stroked="f">
                        <v:path arrowok="t" o:connecttype="custom" o:connectlocs="71829,179838;6951,92820;10427,67294;10427,67294;35915,70775;35915,70775;85732,138069;181890,9282;207378,5801;207378,5801;212012,31327;212012,31327;100793,179838;85732,187960;85732,187960;71829,179838" o:connectangles="0,0,0,0,0,0,0,0,0,0,0,0,0,0,0,0"/>
                      </v:shape>
                      <w10:anchorlock/>
                    </v:group>
                  </w:pict>
                </mc:Fallback>
              </mc:AlternateContent>
            </w:r>
          </w:p>
          <w:p w14:paraId="74470414" w14:textId="77777777" w:rsidR="00E04FE4" w:rsidRDefault="00E04FE4" w:rsidP="007432C3"/>
          <w:p w14:paraId="6374689A" w14:textId="77777777" w:rsidR="00E04FE4" w:rsidRDefault="00E04FE4" w:rsidP="007432C3"/>
          <w:p w14:paraId="03DDC72C" w14:textId="77777777" w:rsidR="00E04FE4" w:rsidRDefault="00E04FE4" w:rsidP="007432C3"/>
          <w:p w14:paraId="6E2E93AF" w14:textId="77777777" w:rsidR="00E04FE4" w:rsidRPr="00AE6521" w:rsidRDefault="00E04FE4" w:rsidP="007432C3"/>
        </w:tc>
        <w:tc>
          <w:tcPr>
            <w:tcW w:w="8320" w:type="dxa"/>
            <w:shd w:val="clear" w:color="auto" w:fill="F2F2F2"/>
            <w:vAlign w:val="center"/>
          </w:tcPr>
          <w:p w14:paraId="0BE4A354" w14:textId="77777777" w:rsidR="00E04FE4" w:rsidRDefault="00E04FE4" w:rsidP="00D14213">
            <w:pPr>
              <w:pStyle w:val="Style2"/>
              <w:numPr>
                <w:ilvl w:val="0"/>
                <w:numId w:val="0"/>
              </w:numPr>
              <w:ind w:left="360"/>
            </w:pPr>
          </w:p>
          <w:p w14:paraId="6B14C42B" w14:textId="336BC835" w:rsidR="00E04FE4" w:rsidRPr="0025574B" w:rsidRDefault="00E04FE4" w:rsidP="0025574B">
            <w:pPr>
              <w:pStyle w:val="Style2"/>
              <w:numPr>
                <w:ilvl w:val="0"/>
                <w:numId w:val="0"/>
              </w:numPr>
              <w:ind w:left="360" w:hanging="360"/>
              <w:rPr>
                <w:b/>
              </w:rPr>
            </w:pPr>
            <w:r w:rsidRPr="0025574B">
              <w:rPr>
                <w:b/>
              </w:rPr>
              <w:t>Conseil / Ingénierie :</w:t>
            </w:r>
          </w:p>
          <w:p w14:paraId="16B68322" w14:textId="38CF8B54" w:rsidR="00E04FE4" w:rsidRPr="000A6CAE" w:rsidRDefault="006B40D8" w:rsidP="0025574B">
            <w:pPr>
              <w:pStyle w:val="Style2"/>
              <w:spacing w:after="240"/>
              <w:rPr>
                <w:b/>
              </w:rPr>
            </w:pPr>
            <w:r>
              <w:rPr>
                <w:b/>
              </w:rPr>
              <w:t>Poursuivre</w:t>
            </w:r>
            <w:r w:rsidR="00E04FE4" w:rsidRPr="00E04FE4">
              <w:rPr>
                <w:b/>
              </w:rPr>
              <w:t xml:space="preserve"> la réflexion sur la création d’une structure d’hébergement</w:t>
            </w:r>
            <w:r w:rsidR="004F0082">
              <w:t xml:space="preserve">, réflexion à </w:t>
            </w:r>
            <w:r w:rsidR="00A6732F">
              <w:t xml:space="preserve">engager avec la Communauté de communes de Blaye (possibilité d’envisager une structure </w:t>
            </w:r>
            <w:r w:rsidR="004B476E">
              <w:t xml:space="preserve">avec </w:t>
            </w:r>
            <w:r w:rsidR="00D77C91">
              <w:t>une</w:t>
            </w:r>
            <w:r w:rsidR="004B476E">
              <w:t xml:space="preserve"> entité géographique sur chacune des deux intercommunalités</w:t>
            </w:r>
            <w:r w:rsidR="00D77C91">
              <w:t xml:space="preserve"> par exemple</w:t>
            </w:r>
            <w:r w:rsidR="004B476E">
              <w:t>)</w:t>
            </w:r>
            <w:r w:rsidR="00D77C91">
              <w:t xml:space="preserve"> : </w:t>
            </w:r>
            <w:r w:rsidR="00986CA0" w:rsidRPr="00D77C91">
              <w:rPr>
                <w:b/>
                <w:bCs/>
              </w:rPr>
              <w:t xml:space="preserve">lancer une étude pour cibler finement les besoins </w:t>
            </w:r>
            <w:r w:rsidR="00D77C91" w:rsidRPr="00D77C91">
              <w:rPr>
                <w:b/>
                <w:bCs/>
              </w:rPr>
              <w:t>du public jeune</w:t>
            </w:r>
          </w:p>
          <w:p w14:paraId="72D17D33" w14:textId="77777777" w:rsidR="00E04FE4" w:rsidRPr="00E04FE4" w:rsidRDefault="00E04FE4" w:rsidP="0025574B">
            <w:pPr>
              <w:pStyle w:val="Style2"/>
            </w:pPr>
            <w:r w:rsidRPr="0025574B">
              <w:rPr>
                <w:b/>
              </w:rPr>
              <w:t>Fluidifier le parcours des ménages depuis une structure d’hébergement vers un logement autonome</w:t>
            </w:r>
            <w:r w:rsidRPr="00E04FE4">
              <w:t xml:space="preserve"> :</w:t>
            </w:r>
          </w:p>
          <w:p w14:paraId="69BD032A" w14:textId="2DE6F146" w:rsidR="00E04FE4" w:rsidRPr="00E04FE4" w:rsidRDefault="007367DF" w:rsidP="0025574B">
            <w:pPr>
              <w:pStyle w:val="Style2"/>
              <w:numPr>
                <w:ilvl w:val="1"/>
                <w:numId w:val="5"/>
              </w:numPr>
              <w:rPr>
                <w:b/>
              </w:rPr>
            </w:pPr>
            <w:r>
              <w:rPr>
                <w:b/>
              </w:rPr>
              <w:t xml:space="preserve">S’appuyer sur les </w:t>
            </w:r>
            <w:r w:rsidR="00E04FE4" w:rsidRPr="00E04FE4">
              <w:rPr>
                <w:b/>
              </w:rPr>
              <w:t xml:space="preserve">OPAH </w:t>
            </w:r>
            <w:r w:rsidR="00E04FE4" w:rsidRPr="00E04FE4">
              <w:t>pour réhabiliter des logements correspondant aux besoins des jeunes (stagiaires / apprentis / jeunes actifs etc.) à proximité des centralités, des zones d’emplois ou biens reliés</w:t>
            </w:r>
            <w:r w:rsidR="00E04FE4" w:rsidRPr="00E04FE4">
              <w:rPr>
                <w:b/>
              </w:rPr>
              <w:t xml:space="preserve"> </w:t>
            </w:r>
          </w:p>
          <w:p w14:paraId="132F42FE" w14:textId="77777777" w:rsidR="00E04FE4" w:rsidRPr="0025574B" w:rsidRDefault="00E04FE4" w:rsidP="0025574B">
            <w:pPr>
              <w:pStyle w:val="Style2"/>
              <w:numPr>
                <w:ilvl w:val="1"/>
                <w:numId w:val="5"/>
              </w:numPr>
              <w:spacing w:after="240"/>
              <w:rPr>
                <w:b/>
              </w:rPr>
            </w:pPr>
            <w:r w:rsidRPr="0025574B">
              <w:rPr>
                <w:b/>
              </w:rPr>
              <w:t xml:space="preserve">Prévoir une part dédiée à de petites typologies dans la production neuve </w:t>
            </w:r>
          </w:p>
          <w:p w14:paraId="1729D0DC" w14:textId="77777777" w:rsidR="00E04FE4" w:rsidRPr="00E04FE4" w:rsidRDefault="00E04FE4" w:rsidP="0025574B">
            <w:pPr>
              <w:pStyle w:val="Style2"/>
              <w:spacing w:after="240"/>
              <w:rPr>
                <w:b/>
              </w:rPr>
            </w:pPr>
            <w:r w:rsidRPr="00E04FE4">
              <w:rPr>
                <w:b/>
              </w:rPr>
              <w:t xml:space="preserve">Augmenter l’offre de logements alternatives en diffus via l’intermédiation locative </w:t>
            </w:r>
            <w:r w:rsidRPr="00E04FE4">
              <w:t>(mettre à disposition de logements communaux, capter les propriétaires bailleurs, etc.)</w:t>
            </w:r>
          </w:p>
          <w:p w14:paraId="0114C2BF" w14:textId="34607136" w:rsidR="00E04FE4" w:rsidRDefault="00E04FE4" w:rsidP="0025574B">
            <w:pPr>
              <w:pStyle w:val="Style2"/>
              <w:spacing w:after="240"/>
            </w:pPr>
            <w:r w:rsidRPr="00E04FE4">
              <w:rPr>
                <w:b/>
              </w:rPr>
              <w:t xml:space="preserve">Poursuivre les permanences du CLLAJ </w:t>
            </w:r>
            <w:r w:rsidRPr="00E04FE4">
              <w:t>: permanences d’accueil, d’orientation et d’information des jeunes pour facilite</w:t>
            </w:r>
            <w:r>
              <w:t>r leur recherche de logements (</w:t>
            </w:r>
            <w:r w:rsidRPr="00E04FE4">
              <w:t>5 permanences mensuelles : 3 à Sain</w:t>
            </w:r>
            <w:r>
              <w:t>t-André-de-Cubzac et 2 à Bourg)</w:t>
            </w:r>
          </w:p>
          <w:p w14:paraId="247AEB9D" w14:textId="77777777" w:rsidR="00D14213" w:rsidRPr="00E04FE4" w:rsidRDefault="00D14213" w:rsidP="00D14213">
            <w:pPr>
              <w:pStyle w:val="Style2"/>
              <w:numPr>
                <w:ilvl w:val="0"/>
                <w:numId w:val="0"/>
              </w:numPr>
              <w:ind w:left="360"/>
            </w:pPr>
          </w:p>
          <w:p w14:paraId="147FD40F" w14:textId="0D10B6D6" w:rsidR="00E04FE4" w:rsidRPr="0025574B" w:rsidRDefault="00E04FE4" w:rsidP="00D14213">
            <w:pPr>
              <w:pStyle w:val="Style2"/>
              <w:numPr>
                <w:ilvl w:val="0"/>
                <w:numId w:val="0"/>
              </w:numPr>
              <w:rPr>
                <w:b/>
              </w:rPr>
            </w:pPr>
            <w:r w:rsidRPr="0025574B">
              <w:rPr>
                <w:b/>
              </w:rPr>
              <w:t>Communication / animation :</w:t>
            </w:r>
          </w:p>
          <w:p w14:paraId="06F6FF8C" w14:textId="1381A460" w:rsidR="00E04FE4" w:rsidRPr="0025574B" w:rsidRDefault="0093348A" w:rsidP="00D14213">
            <w:pPr>
              <w:pStyle w:val="Style2"/>
              <w:rPr>
                <w:b/>
              </w:rPr>
            </w:pPr>
            <w:r>
              <w:rPr>
                <w:b/>
              </w:rPr>
              <w:t>Animer</w:t>
            </w:r>
            <w:r w:rsidR="00E04FE4" w:rsidRPr="0025574B">
              <w:rPr>
                <w:b/>
              </w:rPr>
              <w:t xml:space="preserve"> le dispositif « Un, deux, Toit » </w:t>
            </w:r>
            <w:r w:rsidR="008E0903" w:rsidRPr="008E0903">
              <w:rPr>
                <w:b/>
                <w:bCs/>
              </w:rPr>
              <w:t>animé par le CLLAJ</w:t>
            </w:r>
            <w:r w:rsidR="008E0903">
              <w:rPr>
                <w:b/>
                <w:bCs/>
              </w:rPr>
              <w:t xml:space="preserve">, </w:t>
            </w:r>
            <w:r w:rsidR="008E0903" w:rsidRPr="008E0903">
              <w:rPr>
                <w:b/>
                <w:bCs/>
              </w:rPr>
              <w:t>donner de la visibilité via des actions de communication</w:t>
            </w:r>
          </w:p>
          <w:p w14:paraId="4CB65066" w14:textId="7D352CAD" w:rsidR="00E04FE4" w:rsidRPr="00E04FE4" w:rsidRDefault="00E04FE4" w:rsidP="00D14213">
            <w:pPr>
              <w:pStyle w:val="Style2"/>
            </w:pPr>
            <w:r w:rsidRPr="0025574B">
              <w:rPr>
                <w:b/>
              </w:rPr>
              <w:t>Mener des actions de communication et d’information via la plateforme « </w:t>
            </w:r>
            <w:proofErr w:type="spellStart"/>
            <w:r w:rsidRPr="0025574B">
              <w:rPr>
                <w:b/>
              </w:rPr>
              <w:t>All</w:t>
            </w:r>
            <w:r w:rsidR="00B12D2F">
              <w:rPr>
                <w:b/>
              </w:rPr>
              <w:t>o</w:t>
            </w:r>
            <w:r w:rsidRPr="0025574B">
              <w:rPr>
                <w:b/>
              </w:rPr>
              <w:t>Habitat</w:t>
            </w:r>
            <w:proofErr w:type="spellEnd"/>
            <w:r w:rsidRPr="00E04FE4">
              <w:t> » :</w:t>
            </w:r>
          </w:p>
          <w:p w14:paraId="617D24E7" w14:textId="77777777" w:rsidR="00E04FE4" w:rsidRDefault="00E04FE4" w:rsidP="0025574B">
            <w:pPr>
              <w:pStyle w:val="Style2"/>
              <w:numPr>
                <w:ilvl w:val="1"/>
                <w:numId w:val="5"/>
              </w:numPr>
            </w:pPr>
            <w:r w:rsidRPr="00E04FE4">
              <w:t xml:space="preserve">Auprès des jeunes souhaitant décohabiter / trouver un logement (garantie locative VISALE d’Action Logement, subvention </w:t>
            </w:r>
            <w:proofErr w:type="spellStart"/>
            <w:r w:rsidRPr="00E04FE4">
              <w:t>Mobili</w:t>
            </w:r>
            <w:proofErr w:type="spellEnd"/>
            <w:r w:rsidRPr="00E04FE4">
              <w:t xml:space="preserve">-jeunes permettant de prendre en charge une partie du loyer, etc.) </w:t>
            </w:r>
          </w:p>
          <w:p w14:paraId="73EE47A3" w14:textId="18FD8BC2" w:rsidR="00E04FE4" w:rsidRPr="00E04FE4" w:rsidRDefault="00E04FE4" w:rsidP="0025574B">
            <w:pPr>
              <w:pStyle w:val="Style2"/>
              <w:numPr>
                <w:ilvl w:val="1"/>
                <w:numId w:val="5"/>
              </w:numPr>
            </w:pPr>
            <w:r w:rsidRPr="00E04FE4">
              <w:lastRenderedPageBreak/>
              <w:t>Auprès des propriétaires bailleurs (conventionnement, intermédiation locative, etc.)</w:t>
            </w:r>
          </w:p>
        </w:tc>
      </w:tr>
      <w:tr w:rsidR="00E04FE4" w:rsidRPr="00D52F95" w14:paraId="66D723E5" w14:textId="77777777" w:rsidTr="007432C3">
        <w:trPr>
          <w:trHeight w:val="113"/>
        </w:trPr>
        <w:tc>
          <w:tcPr>
            <w:tcW w:w="1745" w:type="dxa"/>
            <w:shd w:val="clear" w:color="auto" w:fill="auto"/>
            <w:vAlign w:val="center"/>
          </w:tcPr>
          <w:p w14:paraId="7010AADB" w14:textId="77777777" w:rsidR="00E04FE4" w:rsidRPr="007713CD" w:rsidRDefault="00E04FE4" w:rsidP="007432C3">
            <w:pPr>
              <w:spacing w:after="0" w:line="240" w:lineRule="auto"/>
              <w:rPr>
                <w:b/>
                <w:sz w:val="22"/>
              </w:rPr>
            </w:pPr>
          </w:p>
        </w:tc>
        <w:tc>
          <w:tcPr>
            <w:tcW w:w="8320" w:type="dxa"/>
            <w:shd w:val="clear" w:color="auto" w:fill="auto"/>
            <w:vAlign w:val="center"/>
          </w:tcPr>
          <w:p w14:paraId="4A778932" w14:textId="77777777" w:rsidR="00E04FE4" w:rsidRPr="008A6108" w:rsidRDefault="00E04FE4" w:rsidP="007432C3">
            <w:pPr>
              <w:pStyle w:val="Contexterefslgislatives"/>
            </w:pPr>
          </w:p>
        </w:tc>
      </w:tr>
      <w:tr w:rsidR="00E04FE4" w:rsidRPr="00D52F95" w14:paraId="175FBB8E" w14:textId="77777777" w:rsidTr="00286697">
        <w:trPr>
          <w:trHeight w:val="863"/>
        </w:trPr>
        <w:tc>
          <w:tcPr>
            <w:tcW w:w="1745" w:type="dxa"/>
            <w:shd w:val="clear" w:color="auto" w:fill="EF9511"/>
            <w:vAlign w:val="center"/>
          </w:tcPr>
          <w:p w14:paraId="6688F523" w14:textId="77777777" w:rsidR="00E04FE4" w:rsidRDefault="00E04FE4" w:rsidP="007432C3">
            <w:pPr>
              <w:pStyle w:val="Structureficheaction"/>
              <w:rPr>
                <w:rFonts w:ascii="Tw Cen MT" w:hAnsi="Tw Cen MT"/>
              </w:rPr>
            </w:pPr>
            <w:r w:rsidRPr="007713CD">
              <w:rPr>
                <w:rFonts w:ascii="Tw Cen MT" w:hAnsi="Tw Cen MT"/>
              </w:rPr>
              <w:t>Déclinaison territoriale</w:t>
            </w:r>
          </w:p>
          <w:p w14:paraId="2F311D9A" w14:textId="77777777" w:rsidR="00E04FE4" w:rsidRDefault="00E04FE4" w:rsidP="007432C3">
            <w:pPr>
              <w:pStyle w:val="Structureficheaction"/>
              <w:rPr>
                <w:rFonts w:ascii="Tw Cen MT" w:hAnsi="Tw Cen MT"/>
              </w:rPr>
            </w:pPr>
          </w:p>
          <w:p w14:paraId="0A496747" w14:textId="77777777" w:rsidR="00E04FE4" w:rsidRDefault="00E04FE4" w:rsidP="007432C3">
            <w:pPr>
              <w:pStyle w:val="Structureficheaction"/>
              <w:rPr>
                <w:rFonts w:ascii="Tw Cen MT" w:hAnsi="Tw Cen MT"/>
              </w:rPr>
            </w:pPr>
            <w:r w:rsidRPr="00822FFD">
              <w:rPr>
                <w:rFonts w:ascii="Tw Cen MT" w:hAnsi="Tw Cen MT"/>
                <w:noProof/>
                <w:lang w:eastAsia="fr-FR"/>
              </w:rPr>
              <w:drawing>
                <wp:inline distT="0" distB="0" distL="0" distR="0" wp14:anchorId="64AD5C75" wp14:editId="69C0F0BC">
                  <wp:extent cx="353401" cy="349857"/>
                  <wp:effectExtent l="0" t="0" r="889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951" cy="374161"/>
                          </a:xfrm>
                          <a:prstGeom prst="rect">
                            <a:avLst/>
                          </a:prstGeom>
                          <a:noFill/>
                          <a:ln>
                            <a:noFill/>
                          </a:ln>
                        </pic:spPr>
                      </pic:pic>
                    </a:graphicData>
                  </a:graphic>
                </wp:inline>
              </w:drawing>
            </w:r>
          </w:p>
          <w:p w14:paraId="3D0BC976" w14:textId="77777777" w:rsidR="00E04FE4" w:rsidRPr="007713CD" w:rsidRDefault="00E04FE4" w:rsidP="007432C3">
            <w:pPr>
              <w:pStyle w:val="Structureficheaction"/>
              <w:rPr>
                <w:rFonts w:ascii="Tw Cen MT" w:hAnsi="Tw Cen MT"/>
              </w:rPr>
            </w:pPr>
          </w:p>
        </w:tc>
        <w:tc>
          <w:tcPr>
            <w:tcW w:w="8320" w:type="dxa"/>
            <w:shd w:val="clear" w:color="auto" w:fill="F2F2F2"/>
            <w:vAlign w:val="center"/>
          </w:tcPr>
          <w:p w14:paraId="191232DC" w14:textId="4CAE6170" w:rsidR="00E04FE4" w:rsidRDefault="000F4B52" w:rsidP="00D14213">
            <w:pPr>
              <w:pStyle w:val="Style2"/>
            </w:pPr>
            <w:r>
              <w:t>Programmation : e</w:t>
            </w:r>
            <w:r w:rsidR="00A61AE3" w:rsidRPr="00A61AE3">
              <w:t>n priorité dans les secteurs desservis par les transports en commun, dans les centres-villes et centres-bourgs</w:t>
            </w:r>
          </w:p>
          <w:p w14:paraId="083C9654" w14:textId="52C31D23" w:rsidR="000F4B52" w:rsidRPr="00A61AE3" w:rsidRDefault="000F4B52" w:rsidP="00D14213">
            <w:pPr>
              <w:pStyle w:val="Style2"/>
            </w:pPr>
            <w:r>
              <w:t xml:space="preserve">Autres actions : </w:t>
            </w:r>
            <w:r w:rsidRPr="001B0191">
              <w:t>ensemble des communes du territoire</w:t>
            </w:r>
          </w:p>
        </w:tc>
      </w:tr>
      <w:tr w:rsidR="00E04FE4" w:rsidRPr="00D52F95" w14:paraId="3A2891E7" w14:textId="77777777" w:rsidTr="007432C3">
        <w:trPr>
          <w:trHeight w:val="113"/>
        </w:trPr>
        <w:tc>
          <w:tcPr>
            <w:tcW w:w="1745" w:type="dxa"/>
            <w:shd w:val="clear" w:color="auto" w:fill="auto"/>
            <w:vAlign w:val="center"/>
          </w:tcPr>
          <w:p w14:paraId="4EAB026A" w14:textId="77777777" w:rsidR="00E04FE4" w:rsidRPr="007713CD" w:rsidRDefault="00E04FE4" w:rsidP="007432C3">
            <w:pPr>
              <w:spacing w:after="0" w:line="240" w:lineRule="auto"/>
              <w:rPr>
                <w:b/>
                <w:sz w:val="22"/>
              </w:rPr>
            </w:pPr>
          </w:p>
        </w:tc>
        <w:tc>
          <w:tcPr>
            <w:tcW w:w="8320" w:type="dxa"/>
            <w:shd w:val="clear" w:color="auto" w:fill="auto"/>
            <w:vAlign w:val="center"/>
          </w:tcPr>
          <w:p w14:paraId="11886F75" w14:textId="77777777" w:rsidR="00E04FE4" w:rsidRPr="00A61AE3" w:rsidRDefault="00E04FE4" w:rsidP="007432C3">
            <w:pPr>
              <w:pStyle w:val="Contexterefslgislatives"/>
            </w:pPr>
          </w:p>
        </w:tc>
      </w:tr>
      <w:tr w:rsidR="00E04FE4" w:rsidRPr="00D52F95" w14:paraId="4346B4FF" w14:textId="77777777" w:rsidTr="00286697">
        <w:trPr>
          <w:trHeight w:val="863"/>
        </w:trPr>
        <w:tc>
          <w:tcPr>
            <w:tcW w:w="1745" w:type="dxa"/>
            <w:shd w:val="clear" w:color="auto" w:fill="EF9511"/>
            <w:vAlign w:val="center"/>
          </w:tcPr>
          <w:p w14:paraId="41721FD0" w14:textId="77777777" w:rsidR="00E04FE4" w:rsidRPr="007713CD" w:rsidRDefault="00E04FE4" w:rsidP="007432C3">
            <w:pPr>
              <w:pStyle w:val="Structureficheaction"/>
              <w:rPr>
                <w:rFonts w:ascii="Tw Cen MT" w:hAnsi="Tw Cen MT"/>
              </w:rPr>
            </w:pPr>
            <w:r w:rsidRPr="007713CD">
              <w:rPr>
                <w:rFonts w:ascii="Tw Cen MT" w:hAnsi="Tw Cen MT"/>
              </w:rPr>
              <w:t>Pilotage</w:t>
            </w:r>
          </w:p>
          <w:p w14:paraId="523B40AF" w14:textId="77777777" w:rsidR="00E04FE4" w:rsidRDefault="00E04FE4" w:rsidP="007432C3">
            <w:pPr>
              <w:pStyle w:val="Structureficheaction"/>
              <w:rPr>
                <w:rFonts w:ascii="Tw Cen MT" w:hAnsi="Tw Cen MT"/>
              </w:rPr>
            </w:pPr>
            <w:r w:rsidRPr="007713CD">
              <w:rPr>
                <w:rFonts w:ascii="Tw Cen MT" w:hAnsi="Tw Cen MT"/>
              </w:rPr>
              <w:t>Partenaires</w:t>
            </w:r>
          </w:p>
          <w:p w14:paraId="462D5669" w14:textId="77777777" w:rsidR="00E04FE4" w:rsidRDefault="00E04FE4" w:rsidP="007432C3">
            <w:pPr>
              <w:pStyle w:val="Structureficheaction"/>
              <w:rPr>
                <w:rFonts w:ascii="Tw Cen MT" w:hAnsi="Tw Cen MT"/>
              </w:rPr>
            </w:pPr>
          </w:p>
          <w:p w14:paraId="5458D601" w14:textId="77777777" w:rsidR="00E04FE4" w:rsidRPr="007713CD" w:rsidRDefault="00E04FE4" w:rsidP="007432C3">
            <w:pPr>
              <w:pStyle w:val="Structureficheaction"/>
              <w:rPr>
                <w:rFonts w:ascii="Tw Cen MT" w:hAnsi="Tw Cen MT"/>
              </w:rPr>
            </w:pPr>
            <w:r w:rsidRPr="00CA45E4">
              <w:rPr>
                <w:rFonts w:ascii="Tw Cen MT" w:hAnsi="Tw Cen MT"/>
                <w:noProof/>
                <w:lang w:eastAsia="fr-FR"/>
              </w:rPr>
              <w:drawing>
                <wp:inline distT="0" distB="0" distL="0" distR="0" wp14:anchorId="29E03C48" wp14:editId="1A7563C9">
                  <wp:extent cx="495010" cy="519379"/>
                  <wp:effectExtent l="0" t="0" r="635" b="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335" cy="538606"/>
                          </a:xfrm>
                          <a:prstGeom prst="rect">
                            <a:avLst/>
                          </a:prstGeom>
                          <a:noFill/>
                          <a:ln>
                            <a:noFill/>
                          </a:ln>
                        </pic:spPr>
                      </pic:pic>
                    </a:graphicData>
                  </a:graphic>
                </wp:inline>
              </w:drawing>
            </w:r>
          </w:p>
        </w:tc>
        <w:tc>
          <w:tcPr>
            <w:tcW w:w="8320" w:type="dxa"/>
            <w:shd w:val="clear" w:color="auto" w:fill="F2F2F2"/>
            <w:vAlign w:val="center"/>
          </w:tcPr>
          <w:p w14:paraId="6F16D8B9" w14:textId="0A9AB7F7" w:rsidR="00E04FE4" w:rsidRPr="00F069B5" w:rsidRDefault="00E04FE4" w:rsidP="00D14213">
            <w:pPr>
              <w:pStyle w:val="Style2"/>
            </w:pPr>
            <w:r w:rsidRPr="00F069B5">
              <w:t xml:space="preserve">Pilotage : Communauté de Communes </w:t>
            </w:r>
            <w:r w:rsidR="00A61AE3" w:rsidRPr="00F069B5">
              <w:t>du Grand Cubzaguais</w:t>
            </w:r>
            <w:r w:rsidRPr="00F069B5">
              <w:t xml:space="preserve"> </w:t>
            </w:r>
          </w:p>
          <w:p w14:paraId="5A8534C8" w14:textId="2920EED7" w:rsidR="00F069B5" w:rsidRPr="00F069B5" w:rsidRDefault="00F069B5" w:rsidP="00D14213">
            <w:pPr>
              <w:pStyle w:val="Style2"/>
            </w:pPr>
            <w:r w:rsidRPr="00F069B5">
              <w:t>Partenaires : C</w:t>
            </w:r>
            <w:r w:rsidR="00E04FE4" w:rsidRPr="00F069B5">
              <w:t>ommunes</w:t>
            </w:r>
            <w:r w:rsidRPr="00F069B5">
              <w:t xml:space="preserve"> et CCAS</w:t>
            </w:r>
            <w:r w:rsidR="00E04FE4" w:rsidRPr="00F069B5">
              <w:t xml:space="preserve">, Etat, Département </w:t>
            </w:r>
            <w:r w:rsidRPr="00F069B5">
              <w:t>de la Gironde, CLLAJ de la Mission Locale, Action Logement, ADIL, bailleurs sociaux, gestionnaires des structures d’hébergements présentes dans les intercommunalités voisines, C</w:t>
            </w:r>
            <w:r w:rsidR="00140671">
              <w:t>entre de Formations d’Apprentis</w:t>
            </w:r>
          </w:p>
        </w:tc>
      </w:tr>
      <w:tr w:rsidR="00E04FE4" w:rsidRPr="00D52F95" w14:paraId="01D8C008" w14:textId="77777777" w:rsidTr="007432C3">
        <w:trPr>
          <w:trHeight w:val="113"/>
        </w:trPr>
        <w:tc>
          <w:tcPr>
            <w:tcW w:w="1745" w:type="dxa"/>
            <w:shd w:val="clear" w:color="auto" w:fill="auto"/>
            <w:vAlign w:val="center"/>
          </w:tcPr>
          <w:p w14:paraId="0A9A7A66" w14:textId="77777777" w:rsidR="00E04FE4" w:rsidRPr="007713CD" w:rsidRDefault="00E04FE4" w:rsidP="007432C3">
            <w:pPr>
              <w:spacing w:after="0" w:line="240" w:lineRule="auto"/>
              <w:rPr>
                <w:b/>
                <w:sz w:val="22"/>
              </w:rPr>
            </w:pPr>
          </w:p>
        </w:tc>
        <w:tc>
          <w:tcPr>
            <w:tcW w:w="8320" w:type="dxa"/>
            <w:shd w:val="clear" w:color="auto" w:fill="auto"/>
            <w:vAlign w:val="center"/>
          </w:tcPr>
          <w:p w14:paraId="635653C6" w14:textId="77777777" w:rsidR="00E04FE4" w:rsidRPr="00F069B5" w:rsidRDefault="00E04FE4" w:rsidP="007432C3">
            <w:pPr>
              <w:pStyle w:val="Contexterefslgislatives"/>
            </w:pPr>
          </w:p>
        </w:tc>
      </w:tr>
      <w:tr w:rsidR="00E04FE4" w:rsidRPr="00D52F95" w14:paraId="1751CFE9" w14:textId="77777777" w:rsidTr="00286697">
        <w:trPr>
          <w:trHeight w:val="863"/>
        </w:trPr>
        <w:tc>
          <w:tcPr>
            <w:tcW w:w="1745" w:type="dxa"/>
            <w:shd w:val="clear" w:color="auto" w:fill="EF9511"/>
            <w:vAlign w:val="center"/>
          </w:tcPr>
          <w:p w14:paraId="734B9200" w14:textId="77777777" w:rsidR="00E04FE4" w:rsidRPr="00897568" w:rsidRDefault="00E04FE4" w:rsidP="007432C3">
            <w:pPr>
              <w:pStyle w:val="Structureficheaction"/>
              <w:rPr>
                <w:rFonts w:ascii="Tw Cen MT" w:hAnsi="Tw Cen MT"/>
                <w:color w:val="FFFFFF" w:themeColor="background1"/>
              </w:rPr>
            </w:pPr>
            <w:r w:rsidRPr="00897568">
              <w:rPr>
                <w:rFonts w:ascii="Tw Cen MT" w:hAnsi="Tw Cen MT"/>
                <w:color w:val="FFFFFF" w:themeColor="background1"/>
              </w:rPr>
              <w:t>Moyens humains</w:t>
            </w:r>
          </w:p>
          <w:p w14:paraId="352CF274" w14:textId="77777777" w:rsidR="00E04FE4" w:rsidRPr="00897568" w:rsidRDefault="00E04FE4" w:rsidP="007432C3">
            <w:pPr>
              <w:pStyle w:val="Structureficheaction"/>
              <w:rPr>
                <w:rFonts w:ascii="Tw Cen MT" w:hAnsi="Tw Cen MT"/>
                <w:color w:val="auto"/>
              </w:rPr>
            </w:pPr>
          </w:p>
          <w:p w14:paraId="185E1EA4" w14:textId="77777777" w:rsidR="00E04FE4" w:rsidRPr="00897568" w:rsidRDefault="00E04FE4" w:rsidP="007432C3">
            <w:pPr>
              <w:pStyle w:val="Structureficheaction"/>
              <w:rPr>
                <w:rFonts w:ascii="Tw Cen MT" w:hAnsi="Tw Cen MT"/>
                <w:color w:val="auto"/>
              </w:rPr>
            </w:pPr>
            <w:r w:rsidRPr="00897568">
              <w:rPr>
                <w:rFonts w:ascii="Tw Cen MT" w:hAnsi="Tw Cen MT"/>
                <w:noProof/>
                <w:color w:val="auto"/>
                <w:lang w:eastAsia="fr-FR"/>
              </w:rPr>
              <w:drawing>
                <wp:inline distT="0" distB="0" distL="0" distR="0" wp14:anchorId="2481D064" wp14:editId="232452EA">
                  <wp:extent cx="535956" cy="270662"/>
                  <wp:effectExtent l="0" t="0" r="0" b="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136" cy="286913"/>
                          </a:xfrm>
                          <a:prstGeom prst="rect">
                            <a:avLst/>
                          </a:prstGeom>
                          <a:noFill/>
                          <a:ln>
                            <a:noFill/>
                          </a:ln>
                        </pic:spPr>
                      </pic:pic>
                    </a:graphicData>
                  </a:graphic>
                </wp:inline>
              </w:drawing>
            </w:r>
          </w:p>
          <w:p w14:paraId="6DCA2C87" w14:textId="77777777" w:rsidR="00E04FE4" w:rsidRPr="00897568" w:rsidRDefault="00E04FE4" w:rsidP="007432C3">
            <w:pPr>
              <w:pStyle w:val="Structureficheaction"/>
              <w:rPr>
                <w:rFonts w:ascii="Tw Cen MT" w:hAnsi="Tw Cen MT"/>
                <w:color w:val="auto"/>
              </w:rPr>
            </w:pPr>
          </w:p>
        </w:tc>
        <w:tc>
          <w:tcPr>
            <w:tcW w:w="8320" w:type="dxa"/>
            <w:shd w:val="clear" w:color="auto" w:fill="F2F2F2"/>
            <w:vAlign w:val="center"/>
          </w:tcPr>
          <w:p w14:paraId="19F70463" w14:textId="77777777" w:rsidR="0078700B" w:rsidRPr="0078700B" w:rsidRDefault="0078700B" w:rsidP="00E56FFC">
            <w:pPr>
              <w:pStyle w:val="Style2"/>
              <w:numPr>
                <w:ilvl w:val="0"/>
                <w:numId w:val="37"/>
              </w:numPr>
              <w:rPr>
                <w:rFonts w:eastAsia="Calibri"/>
              </w:rPr>
            </w:pPr>
            <w:r w:rsidRPr="0078700B">
              <w:rPr>
                <w:rFonts w:eastAsia="Calibri"/>
              </w:rPr>
              <w:t>Communiquer sur les aides et dispositifs existants auprès des jeunes et des propriétaires bailleurs </w:t>
            </w:r>
          </w:p>
          <w:p w14:paraId="347014D2" w14:textId="77777777" w:rsidR="0078700B" w:rsidRPr="0078700B" w:rsidRDefault="0078700B" w:rsidP="00E56FFC">
            <w:pPr>
              <w:pStyle w:val="Style2"/>
              <w:numPr>
                <w:ilvl w:val="0"/>
                <w:numId w:val="37"/>
              </w:numPr>
              <w:rPr>
                <w:rFonts w:eastAsia="Calibri"/>
              </w:rPr>
            </w:pPr>
            <w:r w:rsidRPr="0078700B">
              <w:rPr>
                <w:rFonts w:eastAsia="Calibri"/>
              </w:rPr>
              <w:t>Suivre les besoins des jeunes en logements (petites typologies dans le parc privé et parc social, demandes en logement social) </w:t>
            </w:r>
          </w:p>
          <w:p w14:paraId="21C9BB54" w14:textId="77777777" w:rsidR="00E04FE4" w:rsidRPr="008A6108" w:rsidRDefault="00E04FE4" w:rsidP="00D14213">
            <w:pPr>
              <w:pStyle w:val="Style2"/>
              <w:numPr>
                <w:ilvl w:val="0"/>
                <w:numId w:val="0"/>
              </w:numPr>
              <w:rPr>
                <w:rFonts w:eastAsia="Calibri"/>
              </w:rPr>
            </w:pPr>
          </w:p>
          <w:p w14:paraId="583A52D3" w14:textId="289DD2A8" w:rsidR="0014441A" w:rsidRPr="00731B9D" w:rsidRDefault="0014441A" w:rsidP="0014441A">
            <w:pPr>
              <w:pStyle w:val="Style2"/>
              <w:numPr>
                <w:ilvl w:val="0"/>
                <w:numId w:val="0"/>
              </w:numPr>
              <w:ind w:left="360" w:hanging="360"/>
              <w:rPr>
                <w:b/>
                <w:bCs/>
              </w:rPr>
            </w:pPr>
            <w:r w:rsidRPr="00731B9D">
              <w:rPr>
                <w:b/>
                <w:bCs/>
              </w:rPr>
              <w:t>&gt; Moyens humains : 0,</w:t>
            </w:r>
            <w:r w:rsidR="003B2723">
              <w:rPr>
                <w:b/>
                <w:bCs/>
              </w:rPr>
              <w:t>3</w:t>
            </w:r>
            <w:r w:rsidRPr="00731B9D">
              <w:rPr>
                <w:b/>
                <w:bCs/>
              </w:rPr>
              <w:t xml:space="preserve"> ETP, soit </w:t>
            </w:r>
            <w:r w:rsidR="003B2723">
              <w:rPr>
                <w:b/>
                <w:bCs/>
              </w:rPr>
              <w:t>6</w:t>
            </w:r>
            <w:r w:rsidRPr="00731B9D">
              <w:rPr>
                <w:b/>
                <w:bCs/>
              </w:rPr>
              <w:t xml:space="preserve"> jours par mois (moyens humains communs pour les fiches actions </w:t>
            </w:r>
            <w:r w:rsidR="003B2723">
              <w:rPr>
                <w:b/>
                <w:bCs/>
              </w:rPr>
              <w:t>11 et 12</w:t>
            </w:r>
            <w:r w:rsidRPr="00731B9D">
              <w:rPr>
                <w:b/>
                <w:bCs/>
              </w:rPr>
              <w:t>)</w:t>
            </w:r>
          </w:p>
          <w:p w14:paraId="32CA55FE" w14:textId="77777777" w:rsidR="00E04FE4" w:rsidRPr="008A6108" w:rsidRDefault="00E04FE4" w:rsidP="0014441A">
            <w:pPr>
              <w:pStyle w:val="Style2"/>
              <w:numPr>
                <w:ilvl w:val="0"/>
                <w:numId w:val="0"/>
              </w:numPr>
              <w:ind w:left="360" w:hanging="360"/>
              <w:rPr>
                <w:rFonts w:eastAsia="Calibri"/>
              </w:rPr>
            </w:pPr>
          </w:p>
        </w:tc>
      </w:tr>
      <w:tr w:rsidR="00E04FE4" w:rsidRPr="00D52F95" w14:paraId="496FE825" w14:textId="77777777" w:rsidTr="007432C3">
        <w:trPr>
          <w:trHeight w:val="113"/>
        </w:trPr>
        <w:tc>
          <w:tcPr>
            <w:tcW w:w="1745" w:type="dxa"/>
            <w:shd w:val="clear" w:color="auto" w:fill="auto"/>
            <w:vAlign w:val="center"/>
          </w:tcPr>
          <w:p w14:paraId="38A1E0EE" w14:textId="77777777" w:rsidR="00E04FE4" w:rsidRPr="007713CD" w:rsidRDefault="00E04FE4" w:rsidP="007432C3">
            <w:pPr>
              <w:spacing w:after="0" w:line="240" w:lineRule="auto"/>
              <w:rPr>
                <w:b/>
                <w:sz w:val="22"/>
              </w:rPr>
            </w:pPr>
          </w:p>
        </w:tc>
        <w:tc>
          <w:tcPr>
            <w:tcW w:w="8320" w:type="dxa"/>
            <w:shd w:val="clear" w:color="auto" w:fill="auto"/>
            <w:vAlign w:val="center"/>
          </w:tcPr>
          <w:p w14:paraId="353EE8A6" w14:textId="77777777" w:rsidR="00E04FE4" w:rsidRPr="008A6108" w:rsidRDefault="00E04FE4" w:rsidP="007432C3">
            <w:pPr>
              <w:pStyle w:val="Contexterefslgislatives"/>
            </w:pPr>
          </w:p>
        </w:tc>
      </w:tr>
      <w:tr w:rsidR="00E04FE4" w:rsidRPr="00D52F95" w14:paraId="532A6CB9" w14:textId="77777777" w:rsidTr="00286697">
        <w:trPr>
          <w:trHeight w:val="863"/>
        </w:trPr>
        <w:tc>
          <w:tcPr>
            <w:tcW w:w="1745" w:type="dxa"/>
            <w:shd w:val="clear" w:color="auto" w:fill="EF9511"/>
            <w:vAlign w:val="center"/>
          </w:tcPr>
          <w:p w14:paraId="6529A3FD" w14:textId="77777777" w:rsidR="00E04FE4" w:rsidRDefault="00E04FE4" w:rsidP="007432C3">
            <w:pPr>
              <w:pStyle w:val="Structureficheaction"/>
              <w:rPr>
                <w:rFonts w:ascii="Tw Cen MT" w:hAnsi="Tw Cen MT"/>
              </w:rPr>
            </w:pPr>
            <w:r w:rsidRPr="007713CD">
              <w:rPr>
                <w:rFonts w:ascii="Tw Cen MT" w:hAnsi="Tw Cen MT"/>
              </w:rPr>
              <w:t>Moyens financiers</w:t>
            </w:r>
          </w:p>
          <w:p w14:paraId="098504DE" w14:textId="77777777" w:rsidR="00E04FE4" w:rsidRDefault="00E04FE4" w:rsidP="007432C3">
            <w:pPr>
              <w:pStyle w:val="Structureficheaction"/>
              <w:rPr>
                <w:rFonts w:ascii="Tw Cen MT" w:hAnsi="Tw Cen MT"/>
              </w:rPr>
            </w:pPr>
            <w:r w:rsidRPr="00C30CD8">
              <w:rPr>
                <w:rFonts w:ascii="Tw Cen MT" w:hAnsi="Tw Cen MT"/>
                <w:noProof/>
                <w:lang w:eastAsia="fr-FR"/>
              </w:rPr>
              <w:drawing>
                <wp:inline distT="0" distB="0" distL="0" distR="0" wp14:anchorId="438D9288" wp14:editId="293B35BD">
                  <wp:extent cx="555955" cy="505493"/>
                  <wp:effectExtent l="0" t="0" r="0" b="889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870" cy="509962"/>
                          </a:xfrm>
                          <a:prstGeom prst="rect">
                            <a:avLst/>
                          </a:prstGeom>
                          <a:noFill/>
                          <a:ln>
                            <a:noFill/>
                          </a:ln>
                        </pic:spPr>
                      </pic:pic>
                    </a:graphicData>
                  </a:graphic>
                </wp:inline>
              </w:drawing>
            </w:r>
          </w:p>
          <w:p w14:paraId="4F1877F6" w14:textId="77777777" w:rsidR="00E04FE4" w:rsidRPr="007713CD" w:rsidRDefault="00E04FE4" w:rsidP="007432C3">
            <w:pPr>
              <w:pStyle w:val="Structureficheaction"/>
              <w:rPr>
                <w:rFonts w:ascii="Tw Cen MT" w:hAnsi="Tw Cen MT"/>
              </w:rPr>
            </w:pPr>
          </w:p>
        </w:tc>
        <w:tc>
          <w:tcPr>
            <w:tcW w:w="8320" w:type="dxa"/>
            <w:shd w:val="clear" w:color="auto" w:fill="F2F2F2"/>
            <w:vAlign w:val="center"/>
          </w:tcPr>
          <w:p w14:paraId="78BF04DC" w14:textId="54D27FC2" w:rsidR="00E04FE4" w:rsidRPr="00F069B5" w:rsidRDefault="00672AE4" w:rsidP="00672AE4">
            <w:pPr>
              <w:pStyle w:val="Style2"/>
            </w:pPr>
            <w:r w:rsidRPr="00672AE4">
              <w:t xml:space="preserve">Etude sur les besoins </w:t>
            </w:r>
            <w:r>
              <w:t>des jeunes</w:t>
            </w:r>
            <w:r w:rsidRPr="00672AE4">
              <w:t xml:space="preserve"> : </w:t>
            </w:r>
            <w:r w:rsidRPr="00672AE4">
              <w:rPr>
                <w:b/>
                <w:bCs/>
              </w:rPr>
              <w:t>10 000€</w:t>
            </w:r>
          </w:p>
        </w:tc>
      </w:tr>
      <w:tr w:rsidR="00E04FE4" w:rsidRPr="00D52F95" w14:paraId="418343BD" w14:textId="77777777" w:rsidTr="007432C3">
        <w:trPr>
          <w:trHeight w:val="113"/>
        </w:trPr>
        <w:tc>
          <w:tcPr>
            <w:tcW w:w="1745" w:type="dxa"/>
            <w:shd w:val="clear" w:color="auto" w:fill="auto"/>
            <w:vAlign w:val="center"/>
          </w:tcPr>
          <w:p w14:paraId="1D99D857" w14:textId="77777777" w:rsidR="00E04FE4" w:rsidRPr="007713CD" w:rsidRDefault="00E04FE4" w:rsidP="007432C3">
            <w:pPr>
              <w:spacing w:after="0" w:line="240" w:lineRule="auto"/>
              <w:rPr>
                <w:b/>
                <w:sz w:val="22"/>
              </w:rPr>
            </w:pPr>
          </w:p>
        </w:tc>
        <w:tc>
          <w:tcPr>
            <w:tcW w:w="8320" w:type="dxa"/>
            <w:shd w:val="clear" w:color="auto" w:fill="auto"/>
            <w:vAlign w:val="center"/>
          </w:tcPr>
          <w:p w14:paraId="320D40FF" w14:textId="77777777" w:rsidR="00E04FE4" w:rsidRPr="00F069B5" w:rsidRDefault="00E04FE4" w:rsidP="007432C3">
            <w:pPr>
              <w:pStyle w:val="Contexterefslgislatives"/>
            </w:pPr>
          </w:p>
        </w:tc>
      </w:tr>
      <w:tr w:rsidR="00E04FE4" w:rsidRPr="00AE6521" w14:paraId="2E22987D" w14:textId="77777777" w:rsidTr="00286697">
        <w:trPr>
          <w:trHeight w:val="863"/>
        </w:trPr>
        <w:tc>
          <w:tcPr>
            <w:tcW w:w="1745" w:type="dxa"/>
            <w:shd w:val="clear" w:color="auto" w:fill="EF9511"/>
            <w:vAlign w:val="center"/>
          </w:tcPr>
          <w:p w14:paraId="63CA7FFA" w14:textId="77777777" w:rsidR="00E04FE4" w:rsidRDefault="00E04FE4" w:rsidP="007432C3">
            <w:pPr>
              <w:pStyle w:val="Structureficheaction"/>
              <w:rPr>
                <w:rFonts w:ascii="Tw Cen MT" w:hAnsi="Tw Cen MT"/>
              </w:rPr>
            </w:pPr>
            <w:r w:rsidRPr="007713CD">
              <w:rPr>
                <w:rFonts w:ascii="Tw Cen MT" w:hAnsi="Tw Cen MT"/>
              </w:rPr>
              <w:t>Calendrier</w:t>
            </w:r>
          </w:p>
          <w:p w14:paraId="6A9C7D3F" w14:textId="77777777" w:rsidR="00E04FE4" w:rsidRDefault="00E04FE4" w:rsidP="007432C3">
            <w:pPr>
              <w:pStyle w:val="Structureficheaction"/>
              <w:rPr>
                <w:rFonts w:ascii="Tw Cen MT" w:hAnsi="Tw Cen MT"/>
              </w:rPr>
            </w:pPr>
          </w:p>
          <w:p w14:paraId="107DDB84" w14:textId="77777777" w:rsidR="00E04FE4" w:rsidRDefault="00E04FE4" w:rsidP="007432C3">
            <w:pPr>
              <w:pStyle w:val="Structureficheaction"/>
              <w:rPr>
                <w:rFonts w:ascii="Tw Cen MT" w:hAnsi="Tw Cen MT"/>
              </w:rPr>
            </w:pPr>
            <w:r w:rsidRPr="00D341FB">
              <w:rPr>
                <w:rFonts w:ascii="Tw Cen MT" w:hAnsi="Tw Cen MT"/>
                <w:noProof/>
                <w:lang w:eastAsia="fr-FR"/>
              </w:rPr>
              <w:drawing>
                <wp:inline distT="0" distB="0" distL="0" distR="0" wp14:anchorId="5F894E54" wp14:editId="318ECEF9">
                  <wp:extent cx="395161" cy="387705"/>
                  <wp:effectExtent l="0" t="0" r="5080"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5792" cy="398136"/>
                          </a:xfrm>
                          <a:prstGeom prst="rect">
                            <a:avLst/>
                          </a:prstGeom>
                          <a:noFill/>
                          <a:ln>
                            <a:noFill/>
                          </a:ln>
                        </pic:spPr>
                      </pic:pic>
                    </a:graphicData>
                  </a:graphic>
                </wp:inline>
              </w:drawing>
            </w:r>
          </w:p>
          <w:p w14:paraId="475B1392" w14:textId="77777777" w:rsidR="00E04FE4" w:rsidRPr="007713CD" w:rsidRDefault="00E04FE4" w:rsidP="007432C3">
            <w:pPr>
              <w:pStyle w:val="Structureficheaction"/>
              <w:rPr>
                <w:rFonts w:ascii="Tw Cen MT" w:hAnsi="Tw Cen MT"/>
              </w:rPr>
            </w:pPr>
          </w:p>
        </w:tc>
        <w:tc>
          <w:tcPr>
            <w:tcW w:w="8320" w:type="dxa"/>
            <w:shd w:val="clear" w:color="auto" w:fill="F2F2F2"/>
            <w:vAlign w:val="center"/>
          </w:tcPr>
          <w:p w14:paraId="464C3019" w14:textId="55030F96" w:rsidR="007367DF" w:rsidRPr="007367DF" w:rsidRDefault="007367DF" w:rsidP="00D14213">
            <w:pPr>
              <w:pStyle w:val="Style2"/>
            </w:pPr>
            <w:r w:rsidRPr="007367DF">
              <w:t>Lancement d’une étude sur les besoins</w:t>
            </w:r>
            <w:r w:rsidR="006E6D35">
              <w:t xml:space="preserve"> des jeunes</w:t>
            </w:r>
            <w:r w:rsidRPr="007367DF">
              <w:t xml:space="preserve"> : en 202</w:t>
            </w:r>
            <w:r w:rsidR="00A36852">
              <w:t>6 - 2027</w:t>
            </w:r>
          </w:p>
          <w:p w14:paraId="0EA369E8" w14:textId="73DE0A58" w:rsidR="00E04FE4" w:rsidRPr="007367DF" w:rsidRDefault="007367DF" w:rsidP="00D14213">
            <w:pPr>
              <w:pStyle w:val="Style2"/>
              <w:rPr>
                <w:rFonts w:eastAsia="Calibri"/>
              </w:rPr>
            </w:pPr>
            <w:r w:rsidRPr="007367DF">
              <w:t>Autres actions à mener sur la durée du PLH</w:t>
            </w:r>
          </w:p>
        </w:tc>
      </w:tr>
      <w:tr w:rsidR="00E04FE4" w:rsidRPr="00D52F95" w14:paraId="5739FFD5" w14:textId="77777777" w:rsidTr="007432C3">
        <w:trPr>
          <w:trHeight w:val="113"/>
        </w:trPr>
        <w:tc>
          <w:tcPr>
            <w:tcW w:w="1745" w:type="dxa"/>
            <w:shd w:val="clear" w:color="auto" w:fill="auto"/>
            <w:vAlign w:val="center"/>
          </w:tcPr>
          <w:p w14:paraId="0040B786" w14:textId="77777777" w:rsidR="00E04FE4" w:rsidRPr="007713CD" w:rsidRDefault="00E04FE4" w:rsidP="007432C3">
            <w:pPr>
              <w:spacing w:after="0" w:line="240" w:lineRule="auto"/>
              <w:rPr>
                <w:b/>
                <w:sz w:val="22"/>
              </w:rPr>
            </w:pPr>
          </w:p>
        </w:tc>
        <w:tc>
          <w:tcPr>
            <w:tcW w:w="8320" w:type="dxa"/>
            <w:shd w:val="clear" w:color="auto" w:fill="auto"/>
            <w:vAlign w:val="center"/>
          </w:tcPr>
          <w:p w14:paraId="4DCD476D" w14:textId="77777777" w:rsidR="00E04FE4" w:rsidRPr="007367DF" w:rsidRDefault="00E04FE4" w:rsidP="007432C3">
            <w:pPr>
              <w:pStyle w:val="Contexterefslgislatives"/>
            </w:pPr>
          </w:p>
        </w:tc>
      </w:tr>
      <w:tr w:rsidR="00E04FE4" w:rsidRPr="00D52F95" w14:paraId="79F308B6" w14:textId="77777777" w:rsidTr="00286697">
        <w:trPr>
          <w:trHeight w:val="863"/>
        </w:trPr>
        <w:tc>
          <w:tcPr>
            <w:tcW w:w="1745" w:type="dxa"/>
            <w:shd w:val="clear" w:color="auto" w:fill="EF9511"/>
            <w:vAlign w:val="center"/>
          </w:tcPr>
          <w:p w14:paraId="6718716F" w14:textId="77777777" w:rsidR="00E04FE4" w:rsidRPr="0033685A" w:rsidRDefault="00E04FE4" w:rsidP="007432C3">
            <w:pPr>
              <w:pStyle w:val="Structureficheaction"/>
              <w:rPr>
                <w:rFonts w:ascii="Tw Cen MT" w:hAnsi="Tw Cen MT"/>
                <w:color w:val="FFFFFF" w:themeColor="background1"/>
              </w:rPr>
            </w:pPr>
            <w:r w:rsidRPr="0033685A">
              <w:rPr>
                <w:rFonts w:ascii="Tw Cen MT" w:hAnsi="Tw Cen MT"/>
                <w:color w:val="FFFFFF" w:themeColor="background1"/>
              </w:rPr>
              <w:t>Indicateurs de suivi / d’évaluation</w:t>
            </w:r>
          </w:p>
          <w:p w14:paraId="2FC48E1C" w14:textId="77777777" w:rsidR="00E04FE4" w:rsidRPr="0033685A" w:rsidRDefault="00E04FE4" w:rsidP="007432C3">
            <w:pPr>
              <w:pStyle w:val="Structureficheaction"/>
              <w:rPr>
                <w:rFonts w:ascii="Tw Cen MT" w:hAnsi="Tw Cen MT"/>
                <w:color w:val="auto"/>
              </w:rPr>
            </w:pPr>
          </w:p>
          <w:p w14:paraId="228C9965" w14:textId="77777777" w:rsidR="00E04FE4" w:rsidRPr="0033685A" w:rsidRDefault="00E04FE4" w:rsidP="007432C3">
            <w:pPr>
              <w:pStyle w:val="Structureficheaction"/>
              <w:rPr>
                <w:rFonts w:ascii="Tw Cen MT" w:hAnsi="Tw Cen MT"/>
                <w:color w:val="auto"/>
              </w:rPr>
            </w:pPr>
            <w:r w:rsidRPr="0033685A">
              <w:rPr>
                <w:rFonts w:ascii="Tw Cen MT" w:hAnsi="Tw Cen MT"/>
                <w:noProof/>
                <w:color w:val="auto"/>
                <w:lang w:eastAsia="fr-FR"/>
              </w:rPr>
              <w:drawing>
                <wp:inline distT="0" distB="0" distL="0" distR="0" wp14:anchorId="4EA6F3DB" wp14:editId="75E60ABF">
                  <wp:extent cx="440587" cy="373075"/>
                  <wp:effectExtent l="0" t="0" r="0" b="825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981" cy="388651"/>
                          </a:xfrm>
                          <a:prstGeom prst="rect">
                            <a:avLst/>
                          </a:prstGeom>
                          <a:noFill/>
                          <a:ln>
                            <a:noFill/>
                          </a:ln>
                        </pic:spPr>
                      </pic:pic>
                    </a:graphicData>
                  </a:graphic>
                </wp:inline>
              </w:drawing>
            </w:r>
          </w:p>
          <w:p w14:paraId="06E58DA3" w14:textId="77777777" w:rsidR="00E04FE4" w:rsidRPr="0033685A" w:rsidRDefault="00E04FE4" w:rsidP="007432C3">
            <w:pPr>
              <w:pStyle w:val="Structureficheaction"/>
              <w:rPr>
                <w:rFonts w:ascii="Tw Cen MT" w:hAnsi="Tw Cen MT"/>
                <w:color w:val="auto"/>
              </w:rPr>
            </w:pPr>
          </w:p>
        </w:tc>
        <w:tc>
          <w:tcPr>
            <w:tcW w:w="8320" w:type="dxa"/>
            <w:shd w:val="clear" w:color="auto" w:fill="F2F2F2"/>
            <w:vAlign w:val="center"/>
          </w:tcPr>
          <w:p w14:paraId="62BED3F1" w14:textId="16F0B697" w:rsidR="008B7C6B" w:rsidRDefault="008B7C6B" w:rsidP="008B7C6B">
            <w:pPr>
              <w:pStyle w:val="Style2"/>
            </w:pPr>
            <w:r w:rsidRPr="008B7C6B">
              <w:t>Evolution de la population de 25-35 ans hébergés au domicile familial</w:t>
            </w:r>
          </w:p>
          <w:p w14:paraId="7CF40321" w14:textId="3AAB8FF7" w:rsidR="006F342A" w:rsidRPr="0033685A" w:rsidRDefault="006F342A" w:rsidP="00D14213">
            <w:pPr>
              <w:pStyle w:val="Style2"/>
            </w:pPr>
            <w:r w:rsidRPr="0033685A">
              <w:t>Nombre de petites typologies produites T1/T2</w:t>
            </w:r>
          </w:p>
          <w:p w14:paraId="1AE4DC72" w14:textId="0635632D" w:rsidR="006F342A" w:rsidRPr="0033685A" w:rsidRDefault="006F342A" w:rsidP="005E1C4E">
            <w:pPr>
              <w:pStyle w:val="Style2"/>
            </w:pPr>
            <w:r w:rsidRPr="0033685A">
              <w:t>Nombre de demandes et attributions de logements locatifs sociaux pour les ménages de moins de 30 ans et pression de la demande par typologie</w:t>
            </w:r>
          </w:p>
          <w:p w14:paraId="050E8096" w14:textId="77777777" w:rsidR="00E04FE4" w:rsidRDefault="00012ED1" w:rsidP="004F4068">
            <w:pPr>
              <w:pStyle w:val="Style2"/>
            </w:pPr>
            <w:r w:rsidRPr="0033685A">
              <w:t>Nombre de logements conventionnés durant le PLH dans le cadre des OPAH</w:t>
            </w:r>
          </w:p>
          <w:p w14:paraId="12AFB658" w14:textId="4971BE81" w:rsidR="00F90BEF" w:rsidRPr="0033685A" w:rsidRDefault="00F90BEF" w:rsidP="004F4068">
            <w:pPr>
              <w:pStyle w:val="Style2"/>
            </w:pPr>
            <w:r>
              <w:t xml:space="preserve">Nombre de logements </w:t>
            </w:r>
            <w:r w:rsidRPr="0033685A">
              <w:t>en intermédiation locative</w:t>
            </w:r>
          </w:p>
        </w:tc>
      </w:tr>
    </w:tbl>
    <w:p w14:paraId="7BA2178A" w14:textId="77777777" w:rsidR="00E04FE4" w:rsidRDefault="00E04FE4" w:rsidP="00E04FE4"/>
    <w:p w14:paraId="50C4B98A" w14:textId="260ECB5C" w:rsidR="00B82968" w:rsidRDefault="00B82968">
      <w:pPr>
        <w:spacing w:after="160" w:line="259" w:lineRule="auto"/>
        <w:jc w:val="left"/>
      </w:pPr>
      <w:r>
        <w:br w:type="page"/>
      </w:r>
    </w:p>
    <w:p w14:paraId="7E909B64" w14:textId="347792B2" w:rsidR="00B82968" w:rsidRDefault="00FD4ADF" w:rsidP="00FD4ADF">
      <w:pPr>
        <w:pStyle w:val="Titre1"/>
        <w:jc w:val="center"/>
        <w:rPr>
          <w:bCs/>
        </w:rPr>
      </w:pPr>
      <w:bookmarkStart w:id="15" w:name="_Toc140567126"/>
      <w:r>
        <w:lastRenderedPageBreak/>
        <w:t>Fiche-action 12</w:t>
      </w:r>
      <w:r w:rsidR="00B82968">
        <w:t xml:space="preserve"> : </w:t>
      </w:r>
      <w:r w:rsidRPr="00FD4ADF">
        <w:rPr>
          <w:bCs/>
        </w:rPr>
        <w:t>Déployer une offre en logement / hébergement adaptée pour les ménages en situation de précarité ou nécessitant un accompagnement social</w:t>
      </w:r>
      <w:bookmarkEnd w:id="15"/>
    </w:p>
    <w:p w14:paraId="0DC70F7C" w14:textId="77777777" w:rsidR="00FD4ADF" w:rsidRPr="00FD4ADF" w:rsidRDefault="00FD4ADF" w:rsidP="00FD4ADF"/>
    <w:tbl>
      <w:tblPr>
        <w:tblW w:w="10065" w:type="dxa"/>
        <w:tblInd w:w="-572" w:type="dxa"/>
        <w:tblLook w:val="04A0" w:firstRow="1" w:lastRow="0" w:firstColumn="1" w:lastColumn="0" w:noHBand="0" w:noVBand="1"/>
      </w:tblPr>
      <w:tblGrid>
        <w:gridCol w:w="1745"/>
        <w:gridCol w:w="8320"/>
      </w:tblGrid>
      <w:tr w:rsidR="00B82968" w:rsidRPr="00D52F95" w14:paraId="3971A4E8" w14:textId="77777777" w:rsidTr="00286697">
        <w:trPr>
          <w:trHeight w:val="508"/>
        </w:trPr>
        <w:tc>
          <w:tcPr>
            <w:tcW w:w="1745" w:type="dxa"/>
            <w:shd w:val="clear" w:color="auto" w:fill="EF9511"/>
            <w:vAlign w:val="center"/>
          </w:tcPr>
          <w:p w14:paraId="0CA64BD5" w14:textId="77777777" w:rsidR="00B82968" w:rsidRPr="000837F9" w:rsidRDefault="00B82968" w:rsidP="007432C3">
            <w:pPr>
              <w:pStyle w:val="Structureficheaction"/>
              <w:rPr>
                <w:rFonts w:ascii="Tw Cen MT" w:hAnsi="Tw Cen MT"/>
                <w:color w:val="FFFFFF" w:themeColor="background1"/>
              </w:rPr>
            </w:pPr>
            <w:r w:rsidRPr="000837F9">
              <w:rPr>
                <w:rFonts w:ascii="Tw Cen MT" w:hAnsi="Tw Cen MT"/>
                <w:color w:val="FFFFFF" w:themeColor="background1"/>
              </w:rPr>
              <w:t>Orientation stratégique concernée</w:t>
            </w:r>
          </w:p>
          <w:p w14:paraId="62B7F1A2" w14:textId="77777777" w:rsidR="00B82968" w:rsidRPr="000837F9" w:rsidRDefault="00B82968" w:rsidP="007432C3">
            <w:pPr>
              <w:pStyle w:val="Structureficheaction"/>
              <w:rPr>
                <w:rFonts w:ascii="Tw Cen MT" w:hAnsi="Tw Cen MT"/>
                <w:color w:val="auto"/>
                <w:sz w:val="10"/>
                <w:szCs w:val="10"/>
              </w:rPr>
            </w:pPr>
          </w:p>
          <w:p w14:paraId="45BDCA17" w14:textId="77777777" w:rsidR="00B82968" w:rsidRPr="000837F9" w:rsidRDefault="00B82968" w:rsidP="007432C3">
            <w:pPr>
              <w:pStyle w:val="Structureficheaction"/>
              <w:rPr>
                <w:rFonts w:ascii="Tw Cen MT" w:hAnsi="Tw Cen MT"/>
                <w:color w:val="auto"/>
              </w:rPr>
            </w:pPr>
            <w:r w:rsidRPr="000837F9">
              <w:rPr>
                <w:rFonts w:ascii="Tw Cen MT" w:hAnsi="Tw Cen MT"/>
                <w:noProof/>
                <w:color w:val="auto"/>
                <w:lang w:eastAsia="fr-FR"/>
              </w:rPr>
              <mc:AlternateContent>
                <mc:Choice Requires="wpg">
                  <w:drawing>
                    <wp:inline distT="0" distB="0" distL="0" distR="0" wp14:anchorId="0A293D0B" wp14:editId="6B177DE6">
                      <wp:extent cx="533400" cy="515620"/>
                      <wp:effectExtent l="0" t="0" r="0" b="0"/>
                      <wp:docPr id="73" name="Group 49"/>
                      <wp:cNvGraphicFramePr/>
                      <a:graphic xmlns:a="http://schemas.openxmlformats.org/drawingml/2006/main">
                        <a:graphicData uri="http://schemas.microsoft.com/office/word/2010/wordprocessingGroup">
                          <wpg:wgp>
                            <wpg:cNvGrpSpPr/>
                            <wpg:grpSpPr bwMode="auto">
                              <a:xfrm>
                                <a:off x="0" y="0"/>
                                <a:ext cx="533999" cy="515798"/>
                                <a:chOff x="0" y="0"/>
                                <a:chExt cx="763" cy="737"/>
                              </a:xfrm>
                            </wpg:grpSpPr>
                            <wps:wsp>
                              <wps:cNvPr id="74" name="Freeform 50"/>
                              <wps:cNvSpPr>
                                <a:spLocks noEditPoints="1"/>
                              </wps:cNvSpPr>
                              <wps:spPr bwMode="auto">
                                <a:xfrm>
                                  <a:off x="112" y="97"/>
                                  <a:ext cx="173" cy="172"/>
                                </a:xfrm>
                                <a:custGeom>
                                  <a:avLst/>
                                  <a:gdLst>
                                    <a:gd name="T0" fmla="*/ 34 w 34"/>
                                    <a:gd name="T1" fmla="*/ 29 h 34"/>
                                    <a:gd name="T2" fmla="*/ 25 w 34"/>
                                    <a:gd name="T3" fmla="*/ 20 h 34"/>
                                    <a:gd name="T4" fmla="*/ 27 w 34"/>
                                    <a:gd name="T5" fmla="*/ 14 h 34"/>
                                    <a:gd name="T6" fmla="*/ 13 w 34"/>
                                    <a:gd name="T7" fmla="*/ 0 h 34"/>
                                    <a:gd name="T8" fmla="*/ 0 w 34"/>
                                    <a:gd name="T9" fmla="*/ 14 h 34"/>
                                    <a:gd name="T10" fmla="*/ 13 w 34"/>
                                    <a:gd name="T11" fmla="*/ 28 h 34"/>
                                    <a:gd name="T12" fmla="*/ 20 w 34"/>
                                    <a:gd name="T13" fmla="*/ 25 h 34"/>
                                    <a:gd name="T14" fmla="*/ 30 w 34"/>
                                    <a:gd name="T15" fmla="*/ 34 h 34"/>
                                    <a:gd name="T16" fmla="*/ 34 w 34"/>
                                    <a:gd name="T17" fmla="*/ 29 h 34"/>
                                    <a:gd name="T18" fmla="*/ 34 w 34"/>
                                    <a:gd name="T19" fmla="*/ 29 h 34"/>
                                    <a:gd name="T20" fmla="*/ 34 w 34"/>
                                    <a:gd name="T21" fmla="*/ 2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 h="34">
                                      <a:moveTo>
                                        <a:pt x="34" y="29"/>
                                      </a:moveTo>
                                      <a:cubicBezTo>
                                        <a:pt x="25" y="20"/>
                                        <a:pt x="25" y="20"/>
                                        <a:pt x="25" y="20"/>
                                      </a:cubicBezTo>
                                      <a:cubicBezTo>
                                        <a:pt x="26" y="18"/>
                                        <a:pt x="27" y="16"/>
                                        <a:pt x="27" y="14"/>
                                      </a:cubicBezTo>
                                      <a:cubicBezTo>
                                        <a:pt x="27" y="6"/>
                                        <a:pt x="21" y="0"/>
                                        <a:pt x="13" y="0"/>
                                      </a:cubicBezTo>
                                      <a:cubicBezTo>
                                        <a:pt x="6" y="0"/>
                                        <a:pt x="0" y="6"/>
                                        <a:pt x="0" y="14"/>
                                      </a:cubicBezTo>
                                      <a:cubicBezTo>
                                        <a:pt x="0" y="21"/>
                                        <a:pt x="6" y="28"/>
                                        <a:pt x="13" y="28"/>
                                      </a:cubicBezTo>
                                      <a:cubicBezTo>
                                        <a:pt x="16" y="28"/>
                                        <a:pt x="18" y="27"/>
                                        <a:pt x="20" y="25"/>
                                      </a:cubicBezTo>
                                      <a:cubicBezTo>
                                        <a:pt x="30" y="34"/>
                                        <a:pt x="30" y="34"/>
                                        <a:pt x="30" y="34"/>
                                      </a:cubicBezTo>
                                      <a:cubicBezTo>
                                        <a:pt x="31" y="32"/>
                                        <a:pt x="32" y="31"/>
                                        <a:pt x="34" y="29"/>
                                      </a:cubicBezTo>
                                      <a:close/>
                                      <a:moveTo>
                                        <a:pt x="34" y="29"/>
                                      </a:moveTo>
                                      <a:cubicBezTo>
                                        <a:pt x="34" y="29"/>
                                        <a:pt x="34" y="29"/>
                                        <a:pt x="34" y="29"/>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5" name="Freeform 51"/>
                              <wps:cNvSpPr>
                                <a:spLocks noEditPoints="1"/>
                              </wps:cNvSpPr>
                              <wps:spPr bwMode="auto">
                                <a:xfrm>
                                  <a:off x="453" y="0"/>
                                  <a:ext cx="178" cy="239"/>
                                </a:xfrm>
                                <a:custGeom>
                                  <a:avLst/>
                                  <a:gdLst>
                                    <a:gd name="T0" fmla="*/ 6 w 35"/>
                                    <a:gd name="T1" fmla="*/ 47 h 47"/>
                                    <a:gd name="T2" fmla="*/ 18 w 35"/>
                                    <a:gd name="T3" fmla="*/ 27 h 47"/>
                                    <a:gd name="T4" fmla="*/ 22 w 35"/>
                                    <a:gd name="T5" fmla="*/ 27 h 47"/>
                                    <a:gd name="T6" fmla="*/ 35 w 35"/>
                                    <a:gd name="T7" fmla="*/ 14 h 47"/>
                                    <a:gd name="T8" fmla="*/ 22 w 35"/>
                                    <a:gd name="T9" fmla="*/ 0 h 47"/>
                                    <a:gd name="T10" fmla="*/ 8 w 35"/>
                                    <a:gd name="T11" fmla="*/ 14 h 47"/>
                                    <a:gd name="T12" fmla="*/ 12 w 35"/>
                                    <a:gd name="T13" fmla="*/ 23 h 47"/>
                                    <a:gd name="T14" fmla="*/ 0 w 35"/>
                                    <a:gd name="T15" fmla="*/ 43 h 47"/>
                                    <a:gd name="T16" fmla="*/ 6 w 35"/>
                                    <a:gd name="T17" fmla="*/ 47 h 47"/>
                                    <a:gd name="T18" fmla="*/ 6 w 35"/>
                                    <a:gd name="T19" fmla="*/ 47 h 47"/>
                                    <a:gd name="T20" fmla="*/ 6 w 35"/>
                                    <a:gd name="T21"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47">
                                      <a:moveTo>
                                        <a:pt x="6" y="47"/>
                                      </a:moveTo>
                                      <a:cubicBezTo>
                                        <a:pt x="18" y="27"/>
                                        <a:pt x="18" y="27"/>
                                        <a:pt x="18" y="27"/>
                                      </a:cubicBezTo>
                                      <a:cubicBezTo>
                                        <a:pt x="19" y="27"/>
                                        <a:pt x="21" y="27"/>
                                        <a:pt x="22" y="27"/>
                                      </a:cubicBezTo>
                                      <a:cubicBezTo>
                                        <a:pt x="29" y="27"/>
                                        <a:pt x="35" y="21"/>
                                        <a:pt x="35" y="14"/>
                                      </a:cubicBezTo>
                                      <a:cubicBezTo>
                                        <a:pt x="35" y="6"/>
                                        <a:pt x="29" y="0"/>
                                        <a:pt x="22" y="0"/>
                                      </a:cubicBezTo>
                                      <a:cubicBezTo>
                                        <a:pt x="14" y="0"/>
                                        <a:pt x="8" y="6"/>
                                        <a:pt x="8" y="14"/>
                                      </a:cubicBezTo>
                                      <a:cubicBezTo>
                                        <a:pt x="8" y="17"/>
                                        <a:pt x="10" y="21"/>
                                        <a:pt x="12" y="23"/>
                                      </a:cubicBezTo>
                                      <a:cubicBezTo>
                                        <a:pt x="0" y="43"/>
                                        <a:pt x="0" y="43"/>
                                        <a:pt x="0" y="43"/>
                                      </a:cubicBezTo>
                                      <a:cubicBezTo>
                                        <a:pt x="2" y="44"/>
                                        <a:pt x="4" y="46"/>
                                        <a:pt x="6" y="47"/>
                                      </a:cubicBezTo>
                                      <a:close/>
                                      <a:moveTo>
                                        <a:pt x="6" y="47"/>
                                      </a:moveTo>
                                      <a:cubicBezTo>
                                        <a:pt x="6" y="47"/>
                                        <a:pt x="6" y="47"/>
                                        <a:pt x="6" y="47"/>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6" name="Freeform 52"/>
                              <wps:cNvSpPr>
                                <a:spLocks noEditPoints="1"/>
                              </wps:cNvSpPr>
                              <wps:spPr bwMode="auto">
                                <a:xfrm>
                                  <a:off x="544" y="325"/>
                                  <a:ext cx="219" cy="138"/>
                                </a:xfrm>
                                <a:custGeom>
                                  <a:avLst/>
                                  <a:gdLst>
                                    <a:gd name="T0" fmla="*/ 30 w 43"/>
                                    <a:gd name="T1" fmla="*/ 0 h 27"/>
                                    <a:gd name="T2" fmla="*/ 17 w 43"/>
                                    <a:gd name="T3" fmla="*/ 9 h 27"/>
                                    <a:gd name="T4" fmla="*/ 0 w 43"/>
                                    <a:gd name="T5" fmla="*/ 7 h 27"/>
                                    <a:gd name="T6" fmla="*/ 0 w 43"/>
                                    <a:gd name="T7" fmla="*/ 8 h 27"/>
                                    <a:gd name="T8" fmla="*/ 0 w 43"/>
                                    <a:gd name="T9" fmla="*/ 14 h 27"/>
                                    <a:gd name="T10" fmla="*/ 16 w 43"/>
                                    <a:gd name="T11" fmla="*/ 16 h 27"/>
                                    <a:gd name="T12" fmla="*/ 30 w 43"/>
                                    <a:gd name="T13" fmla="*/ 27 h 27"/>
                                    <a:gd name="T14" fmla="*/ 43 w 43"/>
                                    <a:gd name="T15" fmla="*/ 14 h 27"/>
                                    <a:gd name="T16" fmla="*/ 30 w 43"/>
                                    <a:gd name="T17" fmla="*/ 0 h 27"/>
                                    <a:gd name="T18" fmla="*/ 30 w 43"/>
                                    <a:gd name="T19" fmla="*/ 0 h 27"/>
                                    <a:gd name="T20" fmla="*/ 30 w 43"/>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27">
                                      <a:moveTo>
                                        <a:pt x="30" y="0"/>
                                      </a:moveTo>
                                      <a:cubicBezTo>
                                        <a:pt x="24" y="0"/>
                                        <a:pt x="19" y="4"/>
                                        <a:pt x="17" y="9"/>
                                      </a:cubicBezTo>
                                      <a:cubicBezTo>
                                        <a:pt x="0" y="7"/>
                                        <a:pt x="0" y="7"/>
                                        <a:pt x="0" y="7"/>
                                      </a:cubicBezTo>
                                      <a:cubicBezTo>
                                        <a:pt x="0" y="7"/>
                                        <a:pt x="0" y="8"/>
                                        <a:pt x="0" y="8"/>
                                      </a:cubicBezTo>
                                      <a:cubicBezTo>
                                        <a:pt x="0" y="10"/>
                                        <a:pt x="0" y="12"/>
                                        <a:pt x="0" y="14"/>
                                      </a:cubicBezTo>
                                      <a:cubicBezTo>
                                        <a:pt x="16" y="16"/>
                                        <a:pt x="16" y="16"/>
                                        <a:pt x="16" y="16"/>
                                      </a:cubicBezTo>
                                      <a:cubicBezTo>
                                        <a:pt x="18" y="22"/>
                                        <a:pt x="23" y="27"/>
                                        <a:pt x="30" y="27"/>
                                      </a:cubicBezTo>
                                      <a:cubicBezTo>
                                        <a:pt x="37" y="27"/>
                                        <a:pt x="43" y="21"/>
                                        <a:pt x="43" y="14"/>
                                      </a:cubicBezTo>
                                      <a:cubicBezTo>
                                        <a:pt x="43" y="6"/>
                                        <a:pt x="37" y="0"/>
                                        <a:pt x="30" y="0"/>
                                      </a:cubicBezTo>
                                      <a:close/>
                                      <a:moveTo>
                                        <a:pt x="30" y="0"/>
                                      </a:moveTo>
                                      <a:cubicBezTo>
                                        <a:pt x="30" y="0"/>
                                        <a:pt x="30" y="0"/>
                                        <a:pt x="30"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 name="Freeform 53"/>
                              <wps:cNvSpPr>
                                <a:spLocks noEditPoints="1"/>
                              </wps:cNvSpPr>
                              <wps:spPr bwMode="auto">
                                <a:xfrm>
                                  <a:off x="387" y="513"/>
                                  <a:ext cx="137" cy="224"/>
                                </a:xfrm>
                                <a:custGeom>
                                  <a:avLst/>
                                  <a:gdLst>
                                    <a:gd name="T0" fmla="*/ 14 w 27"/>
                                    <a:gd name="T1" fmla="*/ 16 h 44"/>
                                    <a:gd name="T2" fmla="*/ 10 w 27"/>
                                    <a:gd name="T3" fmla="*/ 0 h 44"/>
                                    <a:gd name="T4" fmla="*/ 4 w 27"/>
                                    <a:gd name="T5" fmla="*/ 2 h 44"/>
                                    <a:gd name="T6" fmla="*/ 8 w 27"/>
                                    <a:gd name="T7" fmla="*/ 18 h 44"/>
                                    <a:gd name="T8" fmla="*/ 0 w 27"/>
                                    <a:gd name="T9" fmla="*/ 30 h 44"/>
                                    <a:gd name="T10" fmla="*/ 14 w 27"/>
                                    <a:gd name="T11" fmla="*/ 44 h 44"/>
                                    <a:gd name="T12" fmla="*/ 27 w 27"/>
                                    <a:gd name="T13" fmla="*/ 30 h 44"/>
                                    <a:gd name="T14" fmla="*/ 14 w 27"/>
                                    <a:gd name="T15" fmla="*/ 16 h 44"/>
                                    <a:gd name="T16" fmla="*/ 14 w 27"/>
                                    <a:gd name="T17" fmla="*/ 16 h 44"/>
                                    <a:gd name="T18" fmla="*/ 14 w 27"/>
                                    <a:gd name="T19" fmla="*/ 16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44">
                                      <a:moveTo>
                                        <a:pt x="14" y="16"/>
                                      </a:moveTo>
                                      <a:cubicBezTo>
                                        <a:pt x="10" y="0"/>
                                        <a:pt x="10" y="0"/>
                                        <a:pt x="10" y="0"/>
                                      </a:cubicBezTo>
                                      <a:cubicBezTo>
                                        <a:pt x="8" y="1"/>
                                        <a:pt x="6" y="1"/>
                                        <a:pt x="4" y="2"/>
                                      </a:cubicBezTo>
                                      <a:cubicBezTo>
                                        <a:pt x="8" y="18"/>
                                        <a:pt x="8" y="18"/>
                                        <a:pt x="8" y="18"/>
                                      </a:cubicBezTo>
                                      <a:cubicBezTo>
                                        <a:pt x="3" y="20"/>
                                        <a:pt x="0" y="25"/>
                                        <a:pt x="0" y="30"/>
                                      </a:cubicBezTo>
                                      <a:cubicBezTo>
                                        <a:pt x="0" y="37"/>
                                        <a:pt x="6" y="44"/>
                                        <a:pt x="14" y="44"/>
                                      </a:cubicBezTo>
                                      <a:cubicBezTo>
                                        <a:pt x="21" y="44"/>
                                        <a:pt x="27" y="37"/>
                                        <a:pt x="27" y="30"/>
                                      </a:cubicBezTo>
                                      <a:cubicBezTo>
                                        <a:pt x="27" y="23"/>
                                        <a:pt x="22" y="17"/>
                                        <a:pt x="14" y="16"/>
                                      </a:cubicBezTo>
                                      <a:close/>
                                      <a:moveTo>
                                        <a:pt x="14" y="16"/>
                                      </a:moveTo>
                                      <a:cubicBezTo>
                                        <a:pt x="14" y="16"/>
                                        <a:pt x="14" y="16"/>
                                        <a:pt x="14" y="16"/>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8" name="Freeform 54"/>
                              <wps:cNvSpPr>
                                <a:spLocks noEditPoints="1"/>
                              </wps:cNvSpPr>
                              <wps:spPr bwMode="auto">
                                <a:xfrm>
                                  <a:off x="0" y="397"/>
                                  <a:ext cx="244" cy="142"/>
                                </a:xfrm>
                                <a:custGeom>
                                  <a:avLst/>
                                  <a:gdLst>
                                    <a:gd name="T0" fmla="*/ 46 w 48"/>
                                    <a:gd name="T1" fmla="*/ 0 h 28"/>
                                    <a:gd name="T2" fmla="*/ 25 w 48"/>
                                    <a:gd name="T3" fmla="*/ 7 h 28"/>
                                    <a:gd name="T4" fmla="*/ 14 w 48"/>
                                    <a:gd name="T5" fmla="*/ 1 h 28"/>
                                    <a:gd name="T6" fmla="*/ 0 w 48"/>
                                    <a:gd name="T7" fmla="*/ 15 h 28"/>
                                    <a:gd name="T8" fmla="*/ 14 w 48"/>
                                    <a:gd name="T9" fmla="*/ 28 h 28"/>
                                    <a:gd name="T10" fmla="*/ 27 w 48"/>
                                    <a:gd name="T11" fmla="*/ 15 h 28"/>
                                    <a:gd name="T12" fmla="*/ 27 w 48"/>
                                    <a:gd name="T13" fmla="*/ 14 h 28"/>
                                    <a:gd name="T14" fmla="*/ 48 w 48"/>
                                    <a:gd name="T15" fmla="*/ 7 h 28"/>
                                    <a:gd name="T16" fmla="*/ 46 w 48"/>
                                    <a:gd name="T17" fmla="*/ 0 h 28"/>
                                    <a:gd name="T18" fmla="*/ 46 w 48"/>
                                    <a:gd name="T19" fmla="*/ 0 h 28"/>
                                    <a:gd name="T20" fmla="*/ 46 w 4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 h="28">
                                      <a:moveTo>
                                        <a:pt x="46" y="0"/>
                                      </a:moveTo>
                                      <a:cubicBezTo>
                                        <a:pt x="25" y="7"/>
                                        <a:pt x="25" y="7"/>
                                        <a:pt x="25" y="7"/>
                                      </a:cubicBezTo>
                                      <a:cubicBezTo>
                                        <a:pt x="23" y="4"/>
                                        <a:pt x="18" y="1"/>
                                        <a:pt x="14" y="1"/>
                                      </a:cubicBezTo>
                                      <a:cubicBezTo>
                                        <a:pt x="6" y="1"/>
                                        <a:pt x="0" y="7"/>
                                        <a:pt x="0" y="15"/>
                                      </a:cubicBezTo>
                                      <a:cubicBezTo>
                                        <a:pt x="0" y="22"/>
                                        <a:pt x="6" y="28"/>
                                        <a:pt x="14" y="28"/>
                                      </a:cubicBezTo>
                                      <a:cubicBezTo>
                                        <a:pt x="21" y="28"/>
                                        <a:pt x="27" y="22"/>
                                        <a:pt x="27" y="15"/>
                                      </a:cubicBezTo>
                                      <a:cubicBezTo>
                                        <a:pt x="27" y="14"/>
                                        <a:pt x="27" y="14"/>
                                        <a:pt x="27" y="14"/>
                                      </a:cubicBezTo>
                                      <a:cubicBezTo>
                                        <a:pt x="48" y="7"/>
                                        <a:pt x="48" y="7"/>
                                        <a:pt x="48" y="7"/>
                                      </a:cubicBezTo>
                                      <a:cubicBezTo>
                                        <a:pt x="47" y="5"/>
                                        <a:pt x="46" y="3"/>
                                        <a:pt x="46" y="0"/>
                                      </a:cubicBezTo>
                                      <a:close/>
                                      <a:moveTo>
                                        <a:pt x="46" y="0"/>
                                      </a:moveTo>
                                      <a:cubicBezTo>
                                        <a:pt x="46" y="0"/>
                                        <a:pt x="46" y="0"/>
                                        <a:pt x="46"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9" name="Freeform 55"/>
                              <wps:cNvSpPr>
                                <a:spLocks noEditPoints="1"/>
                              </wps:cNvSpPr>
                              <wps:spPr bwMode="auto">
                                <a:xfrm>
                                  <a:off x="269" y="244"/>
                                  <a:ext cx="240" cy="239"/>
                                </a:xfrm>
                                <a:custGeom>
                                  <a:avLst/>
                                  <a:gdLst>
                                    <a:gd name="T0" fmla="*/ 47 w 47"/>
                                    <a:gd name="T1" fmla="*/ 24 h 47"/>
                                    <a:gd name="T2" fmla="*/ 23 w 47"/>
                                    <a:gd name="T3" fmla="*/ 47 h 47"/>
                                    <a:gd name="T4" fmla="*/ 0 w 47"/>
                                    <a:gd name="T5" fmla="*/ 24 h 47"/>
                                    <a:gd name="T6" fmla="*/ 23 w 47"/>
                                    <a:gd name="T7" fmla="*/ 0 h 47"/>
                                    <a:gd name="T8" fmla="*/ 47 w 47"/>
                                    <a:gd name="T9" fmla="*/ 24 h 47"/>
                                    <a:gd name="T10" fmla="*/ 47 w 47"/>
                                    <a:gd name="T11" fmla="*/ 24 h 47"/>
                                    <a:gd name="T12" fmla="*/ 47 w 47"/>
                                    <a:gd name="T13" fmla="*/ 24 h 47"/>
                                  </a:gdLst>
                                  <a:ahLst/>
                                  <a:cxnLst>
                                    <a:cxn ang="0">
                                      <a:pos x="T0" y="T1"/>
                                    </a:cxn>
                                    <a:cxn ang="0">
                                      <a:pos x="T2" y="T3"/>
                                    </a:cxn>
                                    <a:cxn ang="0">
                                      <a:pos x="T4" y="T5"/>
                                    </a:cxn>
                                    <a:cxn ang="0">
                                      <a:pos x="T6" y="T7"/>
                                    </a:cxn>
                                    <a:cxn ang="0">
                                      <a:pos x="T8" y="T9"/>
                                    </a:cxn>
                                    <a:cxn ang="0">
                                      <a:pos x="T10" y="T11"/>
                                    </a:cxn>
                                    <a:cxn ang="0">
                                      <a:pos x="T12" y="T13"/>
                                    </a:cxn>
                                  </a:cxnLst>
                                  <a:rect l="0" t="0" r="r" b="b"/>
                                  <a:pathLst>
                                    <a:path w="47" h="47">
                                      <a:moveTo>
                                        <a:pt x="47" y="24"/>
                                      </a:moveTo>
                                      <a:cubicBezTo>
                                        <a:pt x="47" y="37"/>
                                        <a:pt x="36" y="47"/>
                                        <a:pt x="23" y="47"/>
                                      </a:cubicBezTo>
                                      <a:cubicBezTo>
                                        <a:pt x="10" y="47"/>
                                        <a:pt x="0" y="37"/>
                                        <a:pt x="0" y="24"/>
                                      </a:cubicBezTo>
                                      <a:cubicBezTo>
                                        <a:pt x="0" y="11"/>
                                        <a:pt x="10" y="0"/>
                                        <a:pt x="23" y="0"/>
                                      </a:cubicBezTo>
                                      <a:cubicBezTo>
                                        <a:pt x="36" y="0"/>
                                        <a:pt x="47" y="11"/>
                                        <a:pt x="47" y="24"/>
                                      </a:cubicBezTo>
                                      <a:close/>
                                      <a:moveTo>
                                        <a:pt x="47" y="24"/>
                                      </a:moveTo>
                                      <a:cubicBezTo>
                                        <a:pt x="47" y="24"/>
                                        <a:pt x="47" y="24"/>
                                        <a:pt x="47" y="24"/>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27F7AE5F" id="Group 49" o:spid="_x0000_s1026" style="width:42pt;height:40.6pt;mso-position-horizontal-relative:char;mso-position-vertical-relative:line" coordsize="76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">
                      <v:shape id="Freeform 50" o:spid="_x0000_s1027" style="position:absolute;left:112;top:97;width:173;height:172;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ncsQA&#10;AADbAAAADwAAAGRycy9kb3ducmV2LnhtbESPQWvCQBSE74L/YXkFL6KbitiauooUBMFTUy+9PbPP&#10;JG32bcg+Y/TXdwsFj8PMfMOsNr2rVUdtqDwbeJ4moIhzbysuDBw/d5NXUEGQLdaeycCNAmzWw8EK&#10;U+uv/EFdJoWKEA4pGihFmlTrkJfkMEx9Qxy9s28dSpRtoW2L1wh3tZ4lyUI7rDgulNjQe0n5T3Zx&#10;Bhrs+tOxuM8uX5l8j5NDWMo9GDN66rdvoIR6eYT/23tr4GUOf1/iD9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Tp3LEAAAA2wAAAA8AAAAAAAAAAAAAAAAAmAIAAGRycy9k&#10;b3ducmV2LnhtbFBLBQYAAAAABAAEAPUAAACJAwAAAAA=&#10;" path="m34,29c25,20,25,20,25,20v1,-2,2,-4,2,-6c27,6,21,,13,,6,,,6,,14v,7,6,14,13,14c16,28,18,27,20,25v10,9,10,9,10,9c31,32,32,31,34,29xm34,29v,,,,,e" fillcolor="white [3212]" stroked="f">
                        <v:path arrowok="t" o:connecttype="custom" o:connectlocs="173,147;127,101;137,71;66,0;0,71;66,142;102,126;153,172;173,147;173,147;173,147" o:connectangles="0,0,0,0,0,0,0,0,0,0,0"/>
                        <o:lock v:ext="edit" verticies="t"/>
                      </v:shape>
                      <v:shape id="Freeform 51" o:spid="_x0000_s1028" style="position:absolute;left:453;width:178;height:239;visibility:visible;mso-wrap-style:square;v-text-anchor:top" coordsize="3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8cMIA&#10;AADbAAAADwAAAGRycy9kb3ducmV2LnhtbESP0YrCMBRE34X9h3CFfdNUWXXtNpVVEFT6YtcPuDTX&#10;tmxzU5qo9e+NIPg4zMwZJln1phFX6lxtWcFkHIEgLqyuuVRw+tuOvkE4j6yxsUwK7uRglX4MEoy1&#10;vfGRrrkvRYCwi1FB5X0bS+mKigy6sW2Jg3e2nUEfZFdK3eEtwE0jp1E0lwZrDgsVtrSpqPjPL0bB&#10;/pDN1tk0O/Cu2ejTV74sau2V+hz2vz8gPPX+HX61d1rBYgbPL+EHy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xwwgAAANsAAAAPAAAAAAAAAAAAAAAAAJgCAABkcnMvZG93&#10;bnJldi54bWxQSwUGAAAAAAQABAD1AAAAhwMAAAAA&#10;" path="m6,47c18,27,18,27,18,27v1,,3,,4,c29,27,35,21,35,14,35,6,29,,22,,14,,8,6,8,14v,3,2,7,4,9c,43,,43,,43v2,1,4,3,6,4xm6,47v,,,,,e" fillcolor="white [3212]" stroked="f">
                        <v:path arrowok="t" o:connecttype="custom" o:connectlocs="31,239;92,137;112,137;178,71;112,0;41,71;61,117;0,219;31,239;31,239;31,239" o:connectangles="0,0,0,0,0,0,0,0,0,0,0"/>
                        <o:lock v:ext="edit" verticies="t"/>
                      </v:shape>
                      <v:shape id="Freeform 52" o:spid="_x0000_s1029" style="position:absolute;left:544;top:325;width:219;height:138;visibility:visible;mso-wrap-style:square;v-text-anchor:top" coordsize="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8xsIA&#10;AADbAAAADwAAAGRycy9kb3ducmV2LnhtbESPT4vCMBTE74LfITxhL6Kpu6BSjSKCIHta65/zo3m2&#10;xeSlNLHWb78RBI/DzPyGWa47a0RLja8cK5iMExDEudMVFwpOx91oDsIHZI3GMSl4kof1qt9bYqrd&#10;gw/UZqEQEcI+RQVlCHUqpc9LsujHriaO3tU1FkOUTSF1g48It0Z+J8lUWqw4LpRY07ak/JbdrQKT&#10;nJ9/mZM3s8nP818/vPBPe1Hqa9BtFiACdeETfrf3WsFsCq8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bzGwgAAANsAAAAPAAAAAAAAAAAAAAAAAJgCAABkcnMvZG93&#10;bnJldi54bWxQSwUGAAAAAAQABAD1AAAAhwMAAAAA&#10;" path="m30,c24,,19,4,17,9,,7,,7,,7v,,,1,,1c,10,,12,,14v16,2,16,2,16,2c18,22,23,27,30,27v7,,13,-6,13,-13c43,6,37,,30,xm30,v,,,,,e" fillcolor="white [3212]" stroked="f">
                        <v:path arrowok="t" o:connecttype="custom" o:connectlocs="153,0;87,46;0,36;0,41;0,72;81,82;153,138;219,72;153,0;153,0;153,0" o:connectangles="0,0,0,0,0,0,0,0,0,0,0"/>
                        <o:lock v:ext="edit" verticies="t"/>
                      </v:shape>
                      <v:shape id="Freeform 53" o:spid="_x0000_s1030" style="position:absolute;left:387;top:513;width:137;height:22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2Q2sQA&#10;AADbAAAADwAAAGRycy9kb3ducmV2LnhtbESPQWsCMRSE74X+h/AKXoomeqiyGqUUBWl7qKuix8fm&#10;uVncvCyb1N3++6ZQ8DjMzDfMYtW7WtyoDZVnDeORAkFceFNxqeGw3wxnIEJENlh7Jg0/FGC1fHxY&#10;YGZ8xzu65bEUCcIhQw02xiaTMhSWHIaRb4iTd/Gtw5hkW0rTYpfgrpYTpV6kw4rTgsWG3iwV1/zb&#10;afg4nWbd+fnzSx3P5XtNyrBdR60HT/3rHESkPt7D/+2t0TCdwt+X9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dkNrEAAAA2wAAAA8AAAAAAAAAAAAAAAAAmAIAAGRycy9k&#10;b3ducmV2LnhtbFBLBQYAAAAABAAEAPUAAACJAwAAAAA=&#10;" path="m14,16c10,,10,,10,,8,1,6,1,4,2,8,18,8,18,8,18,3,20,,25,,30v,7,6,14,14,14c21,44,27,37,27,30,27,23,22,17,14,16xm14,16v,,,,,e" fillcolor="white [3212]" stroked="f">
                        <v:path arrowok="t" o:connecttype="custom" o:connectlocs="71,81;51,0;20,10;41,92;0,153;71,224;137,153;71,81;71,81;71,81" o:connectangles="0,0,0,0,0,0,0,0,0,0"/>
                        <o:lock v:ext="edit" verticies="t"/>
                      </v:shape>
                      <v:shape id="Freeform 54" o:spid="_x0000_s1031" style="position:absolute;top:397;width:244;height:142;visibility:visible;mso-wrap-style:square;v-text-anchor:top" coordsize="4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Eh1cEA&#10;AADbAAAADwAAAGRycy9kb3ducmV2LnhtbERP3WrCMBS+F/YO4Qx2Z1O92EZnFBEV8WKwdg9waM6a&#10;suakJrFWn95cCF5+fP+L1Wg7MZAPrWMFsywHQVw73XKj4LfaTT9BhIissXNMCq4UYLV8mSyw0O7C&#10;PzSUsREphEOBCkyMfSFlqA1ZDJnriRP357zFmKBvpPZ4SeG2k/M8f5cWW04NBnvaGKr/y7NVcDps&#10;b9shN7t5tan3Z3+svstYKfX2Oq6/QEQa41P8cB+0go80Nn1JP0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RIdXBAAAA2wAAAA8AAAAAAAAAAAAAAAAAmAIAAGRycy9kb3du&#10;cmV2LnhtbFBLBQYAAAAABAAEAPUAAACGAwAAAAA=&#10;" path="m46,c25,7,25,7,25,7,23,4,18,1,14,1,6,1,,7,,15v,7,6,13,14,13c21,28,27,22,27,15v,-1,,-1,,-1c48,7,48,7,48,7,47,5,46,3,46,xm46,v,,,,,e" fillcolor="white [3212]" stroked="f">
                        <v:path arrowok="t" o:connecttype="custom" o:connectlocs="234,0;127,36;71,5;0,76;71,142;137,76;137,71;244,36;234,0;234,0;234,0" o:connectangles="0,0,0,0,0,0,0,0,0,0,0"/>
                        <o:lock v:ext="edit" verticies="t"/>
                      </v:shape>
                      <v:shape id="Freeform 55" o:spid="_x0000_s1032" style="position:absolute;left:269;top:244;width:240;height:239;visibility:visible;mso-wrap-style:square;v-text-anchor:top" coordsize="4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LZsQA&#10;AADbAAAADwAAAGRycy9kb3ducmV2LnhtbESP3WoCMRSE7wt9h3AKvatZpahdjSJioVAp/vX+kBw3&#10;i5uTdZOuq0/fFIReDjPzDTOdd64SLTWh9Kyg38tAEGtvSi4UHPbvL2MQISIbrDyTgisFmM8eH6aY&#10;G3/hLbW7WIgE4ZCjAhtjnUsZtCWHoedr4uQdfeMwJtkU0jR4SXBXyUGWDaXDktOCxZqWlvRp9+MU&#10;bOzq+1zUXyPdPx02vl2tX2+fWqnnp24xARGpi//he/vDKBi9wd+X9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lS2bEAAAA2wAAAA8AAAAAAAAAAAAAAAAAmAIAAGRycy9k&#10;b3ducmV2LnhtbFBLBQYAAAAABAAEAPUAAACJAwAAAAA=&#10;" path="m47,24c47,37,36,47,23,47,10,47,,37,,24,,11,10,,23,,36,,47,11,47,24xm47,24v,,,,,e" fillcolor="white [3212]" stroked="f">
                        <v:path arrowok="t" o:connecttype="custom" o:connectlocs="240,122;117,239;0,122;117,0;240,122;240,122;240,122" o:connectangles="0,0,0,0,0,0,0"/>
                        <o:lock v:ext="edit" verticies="t"/>
                      </v:shape>
                      <w10:anchorlock/>
                    </v:group>
                  </w:pict>
                </mc:Fallback>
              </mc:AlternateContent>
            </w:r>
          </w:p>
          <w:p w14:paraId="1CFE9FF6" w14:textId="77777777" w:rsidR="00B82968" w:rsidRPr="000837F9" w:rsidRDefault="00B82968" w:rsidP="007432C3">
            <w:pPr>
              <w:pStyle w:val="Structureficheaction"/>
              <w:rPr>
                <w:rFonts w:ascii="Tw Cen MT" w:hAnsi="Tw Cen MT"/>
                <w:color w:val="auto"/>
              </w:rPr>
            </w:pPr>
          </w:p>
        </w:tc>
        <w:tc>
          <w:tcPr>
            <w:tcW w:w="8320" w:type="dxa"/>
            <w:shd w:val="clear" w:color="auto" w:fill="F2F2F2"/>
            <w:vAlign w:val="center"/>
          </w:tcPr>
          <w:p w14:paraId="6F4B5E68" w14:textId="227AA20C" w:rsidR="00B82968" w:rsidRPr="007E0906" w:rsidRDefault="00227D5C" w:rsidP="00D14213">
            <w:pPr>
              <w:pStyle w:val="Style2"/>
            </w:pPr>
            <w:r w:rsidRPr="00227D5C">
              <w:t>Diversifier la réponse aux besoins en logement et hébergement permettant aux ménages d’évoluer dans leur parcours résidentiel</w:t>
            </w:r>
          </w:p>
        </w:tc>
      </w:tr>
      <w:tr w:rsidR="00B82968" w:rsidRPr="00D52F95" w14:paraId="076CB2F7" w14:textId="77777777" w:rsidTr="007432C3">
        <w:trPr>
          <w:trHeight w:val="167"/>
        </w:trPr>
        <w:tc>
          <w:tcPr>
            <w:tcW w:w="1745" w:type="dxa"/>
            <w:shd w:val="clear" w:color="auto" w:fill="FFFFFF" w:themeFill="background1"/>
            <w:vAlign w:val="center"/>
          </w:tcPr>
          <w:p w14:paraId="57D02C20" w14:textId="77777777" w:rsidR="00B82968" w:rsidRPr="007713CD" w:rsidRDefault="00B82968" w:rsidP="007432C3">
            <w:pPr>
              <w:pStyle w:val="Structureficheaction"/>
              <w:rPr>
                <w:rFonts w:ascii="Tw Cen MT" w:hAnsi="Tw Cen MT"/>
              </w:rPr>
            </w:pPr>
          </w:p>
        </w:tc>
        <w:tc>
          <w:tcPr>
            <w:tcW w:w="8320" w:type="dxa"/>
            <w:shd w:val="clear" w:color="auto" w:fill="FFFFFF" w:themeFill="background1"/>
            <w:vAlign w:val="center"/>
          </w:tcPr>
          <w:p w14:paraId="6839AB47" w14:textId="77777777" w:rsidR="00B82968" w:rsidRPr="007E0906" w:rsidRDefault="00B82968" w:rsidP="007432C3">
            <w:pPr>
              <w:pStyle w:val="Contexterefslgislatives"/>
            </w:pPr>
          </w:p>
        </w:tc>
      </w:tr>
      <w:tr w:rsidR="00B82968" w:rsidRPr="00D52F95" w14:paraId="745DB8F7" w14:textId="77777777" w:rsidTr="00286697">
        <w:trPr>
          <w:trHeight w:val="508"/>
        </w:trPr>
        <w:tc>
          <w:tcPr>
            <w:tcW w:w="1745" w:type="dxa"/>
            <w:shd w:val="clear" w:color="auto" w:fill="EF9511"/>
            <w:vAlign w:val="center"/>
          </w:tcPr>
          <w:p w14:paraId="701A5DFB" w14:textId="77777777" w:rsidR="00B82968" w:rsidRDefault="00B82968" w:rsidP="007432C3">
            <w:pPr>
              <w:pStyle w:val="Structureficheaction"/>
              <w:rPr>
                <w:rFonts w:ascii="Tw Cen MT" w:hAnsi="Tw Cen MT"/>
              </w:rPr>
            </w:pPr>
            <w:r w:rsidRPr="007713CD">
              <w:rPr>
                <w:rFonts w:ascii="Tw Cen MT" w:hAnsi="Tw Cen MT"/>
              </w:rPr>
              <w:t>Objectifs de l’action</w:t>
            </w:r>
          </w:p>
          <w:p w14:paraId="3E94657D" w14:textId="77777777" w:rsidR="00B82968" w:rsidRDefault="00B82968" w:rsidP="007432C3">
            <w:pPr>
              <w:pStyle w:val="Structureficheaction"/>
              <w:rPr>
                <w:rFonts w:ascii="Tw Cen MT" w:hAnsi="Tw Cen MT"/>
              </w:rPr>
            </w:pPr>
          </w:p>
          <w:p w14:paraId="5E063743" w14:textId="77777777" w:rsidR="00B82968" w:rsidRDefault="00B82968" w:rsidP="007432C3">
            <w:pPr>
              <w:pStyle w:val="Structureficheaction"/>
              <w:rPr>
                <w:rFonts w:ascii="Tw Cen MT" w:hAnsi="Tw Cen MT"/>
              </w:rPr>
            </w:pPr>
            <w:r w:rsidRPr="00CA45E4">
              <w:rPr>
                <w:rFonts w:ascii="Tw Cen MT" w:hAnsi="Tw Cen MT"/>
                <w:noProof/>
                <w:lang w:eastAsia="fr-FR"/>
              </w:rPr>
              <mc:AlternateContent>
                <mc:Choice Requires="wpg">
                  <w:drawing>
                    <wp:inline distT="0" distB="0" distL="0" distR="0" wp14:anchorId="7F45D584" wp14:editId="351D17A0">
                      <wp:extent cx="373075" cy="358445"/>
                      <wp:effectExtent l="0" t="0" r="8255" b="3810"/>
                      <wp:docPr id="80" name="Group 12">
                        <a:extLst xmlns:a="http://schemas.openxmlformats.org/drawingml/2006/main">
                          <a:ext uri="{FF2B5EF4-FFF2-40B4-BE49-F238E27FC236}">
                            <a16:creationId xmlns:a16="http://schemas.microsoft.com/office/drawing/2014/main" id="{257CE84C-7181-4D0F-ADE7-1DD68382C098}"/>
                          </a:ext>
                        </a:extLst>
                      </wp:docPr>
                      <wp:cNvGraphicFramePr/>
                      <a:graphic xmlns:a="http://schemas.openxmlformats.org/drawingml/2006/main">
                        <a:graphicData uri="http://schemas.microsoft.com/office/word/2010/wordprocessingGroup">
                          <wpg:wgp>
                            <wpg:cNvGrpSpPr/>
                            <wpg:grpSpPr bwMode="auto">
                              <a:xfrm>
                                <a:off x="0" y="0"/>
                                <a:ext cx="373075" cy="358445"/>
                                <a:chOff x="0" y="0"/>
                                <a:chExt cx="814" cy="814"/>
                              </a:xfrm>
                              <a:solidFill>
                                <a:schemeClr val="bg1"/>
                              </a:solidFill>
                            </wpg:grpSpPr>
                            <wps:wsp>
                              <wps:cNvPr id="81" name="Freeform 13">
                                <a:extLst>
                                  <a:ext uri="{FF2B5EF4-FFF2-40B4-BE49-F238E27FC236}">
                                    <a16:creationId xmlns:a16="http://schemas.microsoft.com/office/drawing/2014/main" id="{730B0851-F0F6-4246-AE28-1B367615855E}"/>
                                  </a:ext>
                                </a:extLst>
                              </wps:cNvPr>
                              <wps:cNvSpPr>
                                <a:spLocks noEditPoints="1"/>
                              </wps:cNvSpPr>
                              <wps:spPr bwMode="auto">
                                <a:xfrm>
                                  <a:off x="0" y="82"/>
                                  <a:ext cx="733" cy="732"/>
                                </a:xfrm>
                                <a:custGeom>
                                  <a:avLst/>
                                  <a:gdLst>
                                    <a:gd name="T0" fmla="*/ 1371 w 2742"/>
                                    <a:gd name="T1" fmla="*/ 2742 h 2742"/>
                                    <a:gd name="T2" fmla="*/ 2742 w 2742"/>
                                    <a:gd name="T3" fmla="*/ 1371 h 2742"/>
                                    <a:gd name="T4" fmla="*/ 2581 w 2742"/>
                                    <a:gd name="T5" fmla="*/ 727 h 2742"/>
                                    <a:gd name="T6" fmla="*/ 2548 w 2742"/>
                                    <a:gd name="T7" fmla="*/ 729 h 2742"/>
                                    <a:gd name="T8" fmla="*/ 2528 w 2742"/>
                                    <a:gd name="T9" fmla="*/ 728 h 2742"/>
                                    <a:gd name="T10" fmla="*/ 2353 w 2742"/>
                                    <a:gd name="T11" fmla="*/ 715 h 2742"/>
                                    <a:gd name="T12" fmla="*/ 2228 w 2742"/>
                                    <a:gd name="T13" fmla="*/ 840 h 2742"/>
                                    <a:gd name="T14" fmla="*/ 2379 w 2742"/>
                                    <a:gd name="T15" fmla="*/ 1371 h 2742"/>
                                    <a:gd name="T16" fmla="*/ 1371 w 2742"/>
                                    <a:gd name="T17" fmla="*/ 2378 h 2742"/>
                                    <a:gd name="T18" fmla="*/ 363 w 2742"/>
                                    <a:gd name="T19" fmla="*/ 1371 h 2742"/>
                                    <a:gd name="T20" fmla="*/ 1371 w 2742"/>
                                    <a:gd name="T21" fmla="*/ 363 h 2742"/>
                                    <a:gd name="T22" fmla="*/ 1901 w 2742"/>
                                    <a:gd name="T23" fmla="*/ 514 h 2742"/>
                                    <a:gd name="T24" fmla="*/ 2015 w 2742"/>
                                    <a:gd name="T25" fmla="*/ 400 h 2742"/>
                                    <a:gd name="T26" fmla="*/ 2000 w 2742"/>
                                    <a:gd name="T27" fmla="*/ 200 h 2742"/>
                                    <a:gd name="T28" fmla="*/ 2000 w 2742"/>
                                    <a:gd name="T29" fmla="*/ 153 h 2742"/>
                                    <a:gd name="T30" fmla="*/ 1371 w 2742"/>
                                    <a:gd name="T31" fmla="*/ 0 h 2742"/>
                                    <a:gd name="T32" fmla="*/ 0 w 2742"/>
                                    <a:gd name="T33" fmla="*/ 1371 h 2742"/>
                                    <a:gd name="T34" fmla="*/ 1371 w 2742"/>
                                    <a:gd name="T35" fmla="*/ 2742 h 2742"/>
                                    <a:gd name="T36" fmla="*/ 1371 w 2742"/>
                                    <a:gd name="T37" fmla="*/ 2742 h 2742"/>
                                    <a:gd name="T38" fmla="*/ 1371 w 2742"/>
                                    <a:gd name="T39" fmla="*/ 2742 h 2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42" h="2742">
                                      <a:moveTo>
                                        <a:pt x="1371" y="2742"/>
                                      </a:moveTo>
                                      <a:cubicBezTo>
                                        <a:pt x="2128" y="2742"/>
                                        <a:pt x="2742" y="2128"/>
                                        <a:pt x="2742" y="1371"/>
                                      </a:cubicBezTo>
                                      <a:cubicBezTo>
                                        <a:pt x="2742" y="1138"/>
                                        <a:pt x="2684" y="919"/>
                                        <a:pt x="2581" y="727"/>
                                      </a:cubicBezTo>
                                      <a:cubicBezTo>
                                        <a:pt x="2570" y="728"/>
                                        <a:pt x="2559" y="729"/>
                                        <a:pt x="2548" y="729"/>
                                      </a:cubicBezTo>
                                      <a:cubicBezTo>
                                        <a:pt x="2541" y="729"/>
                                        <a:pt x="2534" y="728"/>
                                        <a:pt x="2528" y="728"/>
                                      </a:cubicBezTo>
                                      <a:cubicBezTo>
                                        <a:pt x="2353" y="715"/>
                                        <a:pt x="2353" y="715"/>
                                        <a:pt x="2353" y="715"/>
                                      </a:cubicBezTo>
                                      <a:cubicBezTo>
                                        <a:pt x="2228" y="840"/>
                                        <a:pt x="2228" y="840"/>
                                        <a:pt x="2228" y="840"/>
                                      </a:cubicBezTo>
                                      <a:cubicBezTo>
                                        <a:pt x="2324" y="994"/>
                                        <a:pt x="2379" y="1176"/>
                                        <a:pt x="2379" y="1371"/>
                                      </a:cubicBezTo>
                                      <a:cubicBezTo>
                                        <a:pt x="2379" y="1927"/>
                                        <a:pt x="1928" y="2378"/>
                                        <a:pt x="1371" y="2378"/>
                                      </a:cubicBezTo>
                                      <a:cubicBezTo>
                                        <a:pt x="815" y="2378"/>
                                        <a:pt x="363" y="1927"/>
                                        <a:pt x="363" y="1371"/>
                                      </a:cubicBezTo>
                                      <a:cubicBezTo>
                                        <a:pt x="363" y="814"/>
                                        <a:pt x="814" y="363"/>
                                        <a:pt x="1371" y="363"/>
                                      </a:cubicBezTo>
                                      <a:cubicBezTo>
                                        <a:pt x="1566" y="363"/>
                                        <a:pt x="1748" y="418"/>
                                        <a:pt x="1901" y="514"/>
                                      </a:cubicBezTo>
                                      <a:cubicBezTo>
                                        <a:pt x="2015" y="400"/>
                                        <a:pt x="2015" y="400"/>
                                        <a:pt x="2015" y="400"/>
                                      </a:cubicBezTo>
                                      <a:cubicBezTo>
                                        <a:pt x="2000" y="200"/>
                                        <a:pt x="2000" y="200"/>
                                        <a:pt x="2000" y="200"/>
                                      </a:cubicBezTo>
                                      <a:cubicBezTo>
                                        <a:pt x="1998" y="184"/>
                                        <a:pt x="1999" y="168"/>
                                        <a:pt x="2000" y="153"/>
                                      </a:cubicBezTo>
                                      <a:cubicBezTo>
                                        <a:pt x="1812" y="55"/>
                                        <a:pt x="1598" y="0"/>
                                        <a:pt x="1371" y="0"/>
                                      </a:cubicBezTo>
                                      <a:cubicBezTo>
                                        <a:pt x="614" y="0"/>
                                        <a:pt x="0" y="614"/>
                                        <a:pt x="0" y="1371"/>
                                      </a:cubicBezTo>
                                      <a:cubicBezTo>
                                        <a:pt x="0" y="2128"/>
                                        <a:pt x="614" y="2742"/>
                                        <a:pt x="1371" y="2742"/>
                                      </a:cubicBezTo>
                                      <a:close/>
                                      <a:moveTo>
                                        <a:pt x="1371" y="2742"/>
                                      </a:moveTo>
                                      <a:cubicBezTo>
                                        <a:pt x="1371" y="2742"/>
                                        <a:pt x="1371" y="2742"/>
                                        <a:pt x="1371" y="274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2" name="Freeform 14">
                                <a:extLst>
                                  <a:ext uri="{FF2B5EF4-FFF2-40B4-BE49-F238E27FC236}">
                                    <a16:creationId xmlns:a16="http://schemas.microsoft.com/office/drawing/2014/main" id="{9928B5DE-C0E2-4555-BFF9-DD08AA718785}"/>
                                  </a:ext>
                                </a:extLst>
                              </wps:cNvPr>
                              <wps:cNvSpPr>
                                <a:spLocks noEditPoints="1"/>
                              </wps:cNvSpPr>
                              <wps:spPr bwMode="auto">
                                <a:xfrm>
                                  <a:off x="186" y="268"/>
                                  <a:ext cx="361" cy="361"/>
                                </a:xfrm>
                                <a:custGeom>
                                  <a:avLst/>
                                  <a:gdLst>
                                    <a:gd name="T0" fmla="*/ 675 w 1350"/>
                                    <a:gd name="T1" fmla="*/ 320 h 1350"/>
                                    <a:gd name="T2" fmla="*/ 702 w 1350"/>
                                    <a:gd name="T3" fmla="*/ 321 h 1350"/>
                                    <a:gd name="T4" fmla="*/ 955 w 1350"/>
                                    <a:gd name="T5" fmla="*/ 68 h 1350"/>
                                    <a:gd name="T6" fmla="*/ 960 w 1350"/>
                                    <a:gd name="T7" fmla="*/ 63 h 1350"/>
                                    <a:gd name="T8" fmla="*/ 675 w 1350"/>
                                    <a:gd name="T9" fmla="*/ 0 h 1350"/>
                                    <a:gd name="T10" fmla="*/ 0 w 1350"/>
                                    <a:gd name="T11" fmla="*/ 674 h 1350"/>
                                    <a:gd name="T12" fmla="*/ 675 w 1350"/>
                                    <a:gd name="T13" fmla="*/ 1350 h 1350"/>
                                    <a:gd name="T14" fmla="*/ 1350 w 1350"/>
                                    <a:gd name="T15" fmla="*/ 675 h 1350"/>
                                    <a:gd name="T16" fmla="*/ 1286 w 1350"/>
                                    <a:gd name="T17" fmla="*/ 389 h 1350"/>
                                    <a:gd name="T18" fmla="*/ 1281 w 1350"/>
                                    <a:gd name="T19" fmla="*/ 395 h 1350"/>
                                    <a:gd name="T20" fmla="*/ 1028 w 1350"/>
                                    <a:gd name="T21" fmla="*/ 648 h 1350"/>
                                    <a:gd name="T22" fmla="*/ 1029 w 1350"/>
                                    <a:gd name="T23" fmla="*/ 675 h 1350"/>
                                    <a:gd name="T24" fmla="*/ 675 w 1350"/>
                                    <a:gd name="T25" fmla="*/ 1029 h 1350"/>
                                    <a:gd name="T26" fmla="*/ 321 w 1350"/>
                                    <a:gd name="T27" fmla="*/ 675 h 1350"/>
                                    <a:gd name="T28" fmla="*/ 675 w 1350"/>
                                    <a:gd name="T29" fmla="*/ 320 h 1350"/>
                                    <a:gd name="T30" fmla="*/ 675 w 1350"/>
                                    <a:gd name="T31" fmla="*/ 320 h 1350"/>
                                    <a:gd name="T32" fmla="*/ 675 w 1350"/>
                                    <a:gd name="T33" fmla="*/ 32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50" h="1350">
                                      <a:moveTo>
                                        <a:pt x="675" y="320"/>
                                      </a:moveTo>
                                      <a:cubicBezTo>
                                        <a:pt x="684" y="320"/>
                                        <a:pt x="693" y="321"/>
                                        <a:pt x="702" y="321"/>
                                      </a:cubicBezTo>
                                      <a:cubicBezTo>
                                        <a:pt x="955" y="68"/>
                                        <a:pt x="955" y="68"/>
                                        <a:pt x="955" y="68"/>
                                      </a:cubicBezTo>
                                      <a:cubicBezTo>
                                        <a:pt x="960" y="63"/>
                                        <a:pt x="960" y="63"/>
                                        <a:pt x="960" y="63"/>
                                      </a:cubicBezTo>
                                      <a:cubicBezTo>
                                        <a:pt x="874" y="22"/>
                                        <a:pt x="777" y="0"/>
                                        <a:pt x="675" y="0"/>
                                      </a:cubicBezTo>
                                      <a:cubicBezTo>
                                        <a:pt x="302" y="0"/>
                                        <a:pt x="0" y="302"/>
                                        <a:pt x="0" y="674"/>
                                      </a:cubicBezTo>
                                      <a:cubicBezTo>
                                        <a:pt x="0" y="1047"/>
                                        <a:pt x="302" y="1350"/>
                                        <a:pt x="675" y="1350"/>
                                      </a:cubicBezTo>
                                      <a:cubicBezTo>
                                        <a:pt x="1048" y="1350"/>
                                        <a:pt x="1350" y="1048"/>
                                        <a:pt x="1350" y="675"/>
                                      </a:cubicBezTo>
                                      <a:cubicBezTo>
                                        <a:pt x="1350" y="573"/>
                                        <a:pt x="1327" y="476"/>
                                        <a:pt x="1286" y="389"/>
                                      </a:cubicBezTo>
                                      <a:cubicBezTo>
                                        <a:pt x="1281" y="395"/>
                                        <a:pt x="1281" y="395"/>
                                        <a:pt x="1281" y="395"/>
                                      </a:cubicBezTo>
                                      <a:cubicBezTo>
                                        <a:pt x="1028" y="648"/>
                                        <a:pt x="1028" y="648"/>
                                        <a:pt x="1028" y="648"/>
                                      </a:cubicBezTo>
                                      <a:cubicBezTo>
                                        <a:pt x="1028" y="657"/>
                                        <a:pt x="1029" y="666"/>
                                        <a:pt x="1029" y="675"/>
                                      </a:cubicBezTo>
                                      <a:cubicBezTo>
                                        <a:pt x="1029" y="870"/>
                                        <a:pt x="870" y="1029"/>
                                        <a:pt x="675" y="1029"/>
                                      </a:cubicBezTo>
                                      <a:cubicBezTo>
                                        <a:pt x="479" y="1029"/>
                                        <a:pt x="321" y="870"/>
                                        <a:pt x="321" y="675"/>
                                      </a:cubicBezTo>
                                      <a:cubicBezTo>
                                        <a:pt x="321" y="479"/>
                                        <a:pt x="479" y="320"/>
                                        <a:pt x="675" y="320"/>
                                      </a:cubicBezTo>
                                      <a:close/>
                                      <a:moveTo>
                                        <a:pt x="675" y="320"/>
                                      </a:moveTo>
                                      <a:cubicBezTo>
                                        <a:pt x="675" y="320"/>
                                        <a:pt x="675" y="320"/>
                                        <a:pt x="675" y="32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3" name="Freeform 15">
                                <a:extLst>
                                  <a:ext uri="{FF2B5EF4-FFF2-40B4-BE49-F238E27FC236}">
                                    <a16:creationId xmlns:a16="http://schemas.microsoft.com/office/drawing/2014/main" id="{D129BE8B-4435-4F9A-814E-AAACF2950F50}"/>
                                  </a:ext>
                                </a:extLst>
                              </wps:cNvPr>
                              <wps:cNvSpPr>
                                <a:spLocks noEditPoints="1"/>
                              </wps:cNvSpPr>
                              <wps:spPr bwMode="auto">
                                <a:xfrm>
                                  <a:off x="366" y="0"/>
                                  <a:ext cx="448" cy="446"/>
                                </a:xfrm>
                                <a:custGeom>
                                  <a:avLst/>
                                  <a:gdLst>
                                    <a:gd name="T0" fmla="*/ 1413 w 1674"/>
                                    <a:gd name="T1" fmla="*/ 456 h 1671"/>
                                    <a:gd name="T2" fmla="*/ 1494 w 1674"/>
                                    <a:gd name="T3" fmla="*/ 375 h 1671"/>
                                    <a:gd name="T4" fmla="*/ 1494 w 1674"/>
                                    <a:gd name="T5" fmla="*/ 241 h 1671"/>
                                    <a:gd name="T6" fmla="*/ 1438 w 1674"/>
                                    <a:gd name="T7" fmla="*/ 184 h 1671"/>
                                    <a:gd name="T8" fmla="*/ 1371 w 1674"/>
                                    <a:gd name="T9" fmla="*/ 156 h 1671"/>
                                    <a:gd name="T10" fmla="*/ 1304 w 1674"/>
                                    <a:gd name="T11" fmla="*/ 184 h 1671"/>
                                    <a:gd name="T12" fmla="*/ 1211 w 1674"/>
                                    <a:gd name="T13" fmla="*/ 277 h 1671"/>
                                    <a:gd name="T14" fmla="*/ 1192 w 1674"/>
                                    <a:gd name="T15" fmla="*/ 29 h 1671"/>
                                    <a:gd name="T16" fmla="*/ 1160 w 1674"/>
                                    <a:gd name="T17" fmla="*/ 0 h 1671"/>
                                    <a:gd name="T18" fmla="*/ 1137 w 1674"/>
                                    <a:gd name="T19" fmla="*/ 9 h 1671"/>
                                    <a:gd name="T20" fmla="*/ 771 w 1674"/>
                                    <a:gd name="T21" fmla="*/ 376 h 1671"/>
                                    <a:gd name="T22" fmla="*/ 724 w 1674"/>
                                    <a:gd name="T23" fmla="*/ 501 h 1671"/>
                                    <a:gd name="T24" fmla="*/ 725 w 1674"/>
                                    <a:gd name="T25" fmla="*/ 516 h 1671"/>
                                    <a:gd name="T26" fmla="*/ 743 w 1674"/>
                                    <a:gd name="T27" fmla="*/ 745 h 1671"/>
                                    <a:gd name="T28" fmla="*/ 610 w 1674"/>
                                    <a:gd name="T29" fmla="*/ 877 h 1671"/>
                                    <a:gd name="T30" fmla="*/ 372 w 1674"/>
                                    <a:gd name="T31" fmla="*/ 1116 h 1671"/>
                                    <a:gd name="T32" fmla="*/ 367 w 1674"/>
                                    <a:gd name="T33" fmla="*/ 1121 h 1671"/>
                                    <a:gd name="T34" fmla="*/ 136 w 1674"/>
                                    <a:gd name="T35" fmla="*/ 1352 h 1671"/>
                                    <a:gd name="T36" fmla="*/ 33 w 1674"/>
                                    <a:gd name="T37" fmla="*/ 1454 h 1671"/>
                                    <a:gd name="T38" fmla="*/ 10 w 1674"/>
                                    <a:gd name="T39" fmla="*/ 1505 h 1671"/>
                                    <a:gd name="T40" fmla="*/ 4 w 1674"/>
                                    <a:gd name="T41" fmla="*/ 1585 h 1671"/>
                                    <a:gd name="T42" fmla="*/ 84 w 1674"/>
                                    <a:gd name="T43" fmla="*/ 1671 h 1671"/>
                                    <a:gd name="T44" fmla="*/ 88 w 1674"/>
                                    <a:gd name="T45" fmla="*/ 1671 h 1671"/>
                                    <a:gd name="T46" fmla="*/ 173 w 1674"/>
                                    <a:gd name="T47" fmla="*/ 1667 h 1671"/>
                                    <a:gd name="T48" fmla="*/ 225 w 1674"/>
                                    <a:gd name="T49" fmla="*/ 1644 h 1671"/>
                                    <a:gd name="T50" fmla="*/ 945 w 1674"/>
                                    <a:gd name="T51" fmla="*/ 924 h 1671"/>
                                    <a:gd name="T52" fmla="*/ 1154 w 1674"/>
                                    <a:gd name="T53" fmla="*/ 940 h 1671"/>
                                    <a:gd name="T54" fmla="*/ 1164 w 1674"/>
                                    <a:gd name="T55" fmla="*/ 940 h 1671"/>
                                    <a:gd name="T56" fmla="*/ 1176 w 1674"/>
                                    <a:gd name="T57" fmla="*/ 941 h 1671"/>
                                    <a:gd name="T58" fmla="*/ 1289 w 1674"/>
                                    <a:gd name="T59" fmla="*/ 894 h 1671"/>
                                    <a:gd name="T60" fmla="*/ 1655 w 1674"/>
                                    <a:gd name="T61" fmla="*/ 528 h 1671"/>
                                    <a:gd name="T62" fmla="*/ 1635 w 1674"/>
                                    <a:gd name="T63" fmla="*/ 474 h 1671"/>
                                    <a:gd name="T64" fmla="*/ 1413 w 1674"/>
                                    <a:gd name="T65" fmla="*/ 456 h 1671"/>
                                    <a:gd name="T66" fmla="*/ 1413 w 1674"/>
                                    <a:gd name="T67" fmla="*/ 456 h 1671"/>
                                    <a:gd name="T68" fmla="*/ 1413 w 1674"/>
                                    <a:gd name="T69" fmla="*/ 456 h 1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74" h="1671">
                                      <a:moveTo>
                                        <a:pt x="1413" y="456"/>
                                      </a:moveTo>
                                      <a:cubicBezTo>
                                        <a:pt x="1494" y="375"/>
                                        <a:pt x="1494" y="375"/>
                                        <a:pt x="1494" y="375"/>
                                      </a:cubicBezTo>
                                      <a:cubicBezTo>
                                        <a:pt x="1531" y="338"/>
                                        <a:pt x="1531" y="278"/>
                                        <a:pt x="1494" y="241"/>
                                      </a:cubicBezTo>
                                      <a:cubicBezTo>
                                        <a:pt x="1438" y="184"/>
                                        <a:pt x="1438" y="184"/>
                                        <a:pt x="1438" y="184"/>
                                      </a:cubicBezTo>
                                      <a:cubicBezTo>
                                        <a:pt x="1419" y="166"/>
                                        <a:pt x="1395" y="156"/>
                                        <a:pt x="1371" y="156"/>
                                      </a:cubicBezTo>
                                      <a:cubicBezTo>
                                        <a:pt x="1347" y="156"/>
                                        <a:pt x="1322" y="166"/>
                                        <a:pt x="1304" y="184"/>
                                      </a:cubicBezTo>
                                      <a:cubicBezTo>
                                        <a:pt x="1211" y="277"/>
                                        <a:pt x="1211" y="277"/>
                                        <a:pt x="1211" y="277"/>
                                      </a:cubicBezTo>
                                      <a:cubicBezTo>
                                        <a:pt x="1192" y="29"/>
                                        <a:pt x="1192" y="29"/>
                                        <a:pt x="1192" y="29"/>
                                      </a:cubicBezTo>
                                      <a:cubicBezTo>
                                        <a:pt x="1190" y="11"/>
                                        <a:pt x="1175" y="0"/>
                                        <a:pt x="1160" y="0"/>
                                      </a:cubicBezTo>
                                      <a:cubicBezTo>
                                        <a:pt x="1152" y="0"/>
                                        <a:pt x="1144" y="3"/>
                                        <a:pt x="1137" y="9"/>
                                      </a:cubicBezTo>
                                      <a:cubicBezTo>
                                        <a:pt x="771" y="376"/>
                                        <a:pt x="771" y="376"/>
                                        <a:pt x="771" y="376"/>
                                      </a:cubicBezTo>
                                      <a:cubicBezTo>
                                        <a:pt x="738" y="409"/>
                                        <a:pt x="721" y="454"/>
                                        <a:pt x="724" y="501"/>
                                      </a:cubicBezTo>
                                      <a:cubicBezTo>
                                        <a:pt x="725" y="516"/>
                                        <a:pt x="725" y="516"/>
                                        <a:pt x="725" y="516"/>
                                      </a:cubicBezTo>
                                      <a:cubicBezTo>
                                        <a:pt x="743" y="745"/>
                                        <a:pt x="743" y="745"/>
                                        <a:pt x="743" y="745"/>
                                      </a:cubicBezTo>
                                      <a:cubicBezTo>
                                        <a:pt x="610" y="877"/>
                                        <a:pt x="610" y="877"/>
                                        <a:pt x="610" y="877"/>
                                      </a:cubicBezTo>
                                      <a:cubicBezTo>
                                        <a:pt x="372" y="1116"/>
                                        <a:pt x="372" y="1116"/>
                                        <a:pt x="372" y="1116"/>
                                      </a:cubicBezTo>
                                      <a:cubicBezTo>
                                        <a:pt x="367" y="1121"/>
                                        <a:pt x="367" y="1121"/>
                                        <a:pt x="367" y="1121"/>
                                      </a:cubicBezTo>
                                      <a:cubicBezTo>
                                        <a:pt x="136" y="1352"/>
                                        <a:pt x="136" y="1352"/>
                                        <a:pt x="136" y="1352"/>
                                      </a:cubicBezTo>
                                      <a:cubicBezTo>
                                        <a:pt x="33" y="1454"/>
                                        <a:pt x="33" y="1454"/>
                                        <a:pt x="33" y="1454"/>
                                      </a:cubicBezTo>
                                      <a:cubicBezTo>
                                        <a:pt x="20" y="1468"/>
                                        <a:pt x="12" y="1486"/>
                                        <a:pt x="10" y="1505"/>
                                      </a:cubicBezTo>
                                      <a:cubicBezTo>
                                        <a:pt x="4" y="1585"/>
                                        <a:pt x="4" y="1585"/>
                                        <a:pt x="4" y="1585"/>
                                      </a:cubicBezTo>
                                      <a:cubicBezTo>
                                        <a:pt x="0" y="1632"/>
                                        <a:pt x="37" y="1671"/>
                                        <a:pt x="84" y="1671"/>
                                      </a:cubicBezTo>
                                      <a:cubicBezTo>
                                        <a:pt x="88" y="1671"/>
                                        <a:pt x="88" y="1671"/>
                                        <a:pt x="88" y="1671"/>
                                      </a:cubicBezTo>
                                      <a:cubicBezTo>
                                        <a:pt x="173" y="1667"/>
                                        <a:pt x="173" y="1667"/>
                                        <a:pt x="173" y="1667"/>
                                      </a:cubicBezTo>
                                      <a:cubicBezTo>
                                        <a:pt x="193" y="1666"/>
                                        <a:pt x="211" y="1658"/>
                                        <a:pt x="225" y="1644"/>
                                      </a:cubicBezTo>
                                      <a:cubicBezTo>
                                        <a:pt x="945" y="924"/>
                                        <a:pt x="945" y="924"/>
                                        <a:pt x="945" y="924"/>
                                      </a:cubicBezTo>
                                      <a:cubicBezTo>
                                        <a:pt x="1154" y="940"/>
                                        <a:pt x="1154" y="940"/>
                                        <a:pt x="1154" y="940"/>
                                      </a:cubicBezTo>
                                      <a:cubicBezTo>
                                        <a:pt x="1164" y="940"/>
                                        <a:pt x="1164" y="940"/>
                                        <a:pt x="1164" y="940"/>
                                      </a:cubicBezTo>
                                      <a:cubicBezTo>
                                        <a:pt x="1168" y="941"/>
                                        <a:pt x="1172" y="941"/>
                                        <a:pt x="1176" y="941"/>
                                      </a:cubicBezTo>
                                      <a:cubicBezTo>
                                        <a:pt x="1218" y="941"/>
                                        <a:pt x="1259" y="924"/>
                                        <a:pt x="1289" y="894"/>
                                      </a:cubicBezTo>
                                      <a:cubicBezTo>
                                        <a:pt x="1655" y="528"/>
                                        <a:pt x="1655" y="528"/>
                                        <a:pt x="1655" y="528"/>
                                      </a:cubicBezTo>
                                      <a:cubicBezTo>
                                        <a:pt x="1674" y="509"/>
                                        <a:pt x="1662" y="476"/>
                                        <a:pt x="1635" y="474"/>
                                      </a:cubicBezTo>
                                      <a:lnTo>
                                        <a:pt x="1413" y="456"/>
                                      </a:lnTo>
                                      <a:close/>
                                      <a:moveTo>
                                        <a:pt x="1413" y="456"/>
                                      </a:moveTo>
                                      <a:cubicBezTo>
                                        <a:pt x="1413" y="456"/>
                                        <a:pt x="1413" y="456"/>
                                        <a:pt x="1413" y="45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52ECA19D" id="Group 12" o:spid="_x0000_s1026" style="width:29.4pt;height:28.2pt;mso-position-horizontal-relative:char;mso-position-vertical-relative:line" coordsize="81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">
                      <v:shape id="Freeform 13" o:spid="_x0000_s1027" style="position:absolute;top:82;width:733;height:732;visibility:visible;mso-wrap-style:square;v-text-anchor:top" coordsize="2742,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OMcQA&#10;AADbAAAADwAAAGRycy9kb3ducmV2LnhtbESPQWvCQBSE7wX/w/IEb3UTwaKpq4igaCkl2h56fGSf&#10;2Wj2bciuGv+9Wyh4HGbmG2a26GwtrtT6yrGCdJiAIC6crrhU8PO9fp2A8AFZY+2YFNzJw2Lee5lh&#10;pt2N93Q9hFJECPsMFZgQmkxKXxiy6IeuIY7e0bUWQ5RtKXWLtwi3tRwlyZu0WHFcMNjQylBxPlys&#10;Aj/enT4/6Nekm698isuQj5pLrtSg3y3fQQTqwjP8395qBZMU/r7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IDjHEAAAA2wAAAA8AAAAAAAAAAAAAAAAAmAIAAGRycy9k&#10;b3ducmV2LnhtbFBLBQYAAAAABAAEAPUAAACJAwAAAAA=&#10;" path="m1371,2742v757,,1371,-614,1371,-1371c2742,1138,2684,919,2581,727v-11,1,-22,2,-33,2c2541,729,2534,728,2528,728,2353,715,2353,715,2353,715,2228,840,2228,840,2228,840v96,154,151,336,151,531c2379,1927,1928,2378,1371,2378,815,2378,363,1927,363,1371,363,814,814,363,1371,363v195,,377,55,530,151c2015,400,2015,400,2015,400,2000,200,2000,200,2000,200v-2,-16,-1,-32,,-47c1812,55,1598,,1371,,614,,,614,,1371v,757,614,1371,1371,1371xm1371,2742v,,,,,e" filled="f" stroked="f">
                        <v:path arrowok="t" o:connecttype="custom" o:connectlocs="367,732;733,366;690,194;681,195;676,194;629,191;596,224;636,366;367,635;97,366;367,97;508,137;539,107;535,53;535,41;367,0;0,366;367,732;367,732;367,732" o:connectangles="0,0,0,0,0,0,0,0,0,0,0,0,0,0,0,0,0,0,0,0"/>
                        <o:lock v:ext="edit" verticies="t"/>
                      </v:shape>
                      <v:shape id="Freeform 14" o:spid="_x0000_s1028" style="position:absolute;left:186;top:268;width:361;height:361;visibility:visible;mso-wrap-style:square;v-text-anchor:top" coordsize="1350,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Q+3cMA&#10;AADbAAAADwAAAGRycy9kb3ducmV2LnhtbESPwWrDMBBE74H8g9hAL6GR40MT3CihJJSWnGqnH7BY&#10;W9uptTKSaqt/HxUKOQ4z84bZHaLpxUjOd5YVrFcZCOLa6o4bBZ+X18ctCB+QNfaWScEveTjs57Md&#10;FtpOXNJYhUYkCPsCFbQhDIWUvm7JoF/ZgTh5X9YZDEm6RmqHU4KbXuZZ9iQNdpwWWhzo2FL9Xf0Y&#10;BUO+fMOS5Pp8ipuPK8dLjONVqYdFfHkGESiGe/i//a4VbHP4+5J+gN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Q+3cMAAADbAAAADwAAAAAAAAAAAAAAAACYAgAAZHJzL2Rv&#10;d25yZXYueG1sUEsFBgAAAAAEAAQA9QAAAIgDAAAAAA==&#10;" path="m675,320v9,,18,1,27,1c955,68,955,68,955,68v5,-5,5,-5,5,-5c874,22,777,,675,,302,,,302,,674v,373,302,676,675,676c1048,1350,1350,1048,1350,675v,-102,-23,-199,-64,-286c1281,395,1281,395,1281,395,1028,648,1028,648,1028,648v,9,1,18,1,27c1029,870,870,1029,675,1029,479,1029,321,870,321,675,321,479,479,320,675,320xm675,320v,,,,,e" filled="f" stroked="f">
                        <v:path arrowok="t" o:connecttype="custom" o:connectlocs="181,86;188,86;255,18;257,17;181,0;0,180;181,361;361,181;344,104;343,106;275,173;275,181;181,275;86,181;181,86;181,86;181,86" o:connectangles="0,0,0,0,0,0,0,0,0,0,0,0,0,0,0,0,0"/>
                        <o:lock v:ext="edit" verticies="t"/>
                      </v:shape>
                      <v:shape id="Freeform 15" o:spid="_x0000_s1029" style="position:absolute;left:366;width:448;height:446;visibility:visible;mso-wrap-style:square;v-text-anchor:top" coordsize="1674,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nP8QA&#10;AADbAAAADwAAAGRycy9kb3ducmV2LnhtbESPW4vCMBSE3xf8D+EIvq2pykqpRvFCwYWFxQv4emiO&#10;bbA5KU209d9vFhb2cZiZb5jlure1eFLrjWMFk3ECgrhw2nCp4HLO31MQPiBrrB2Tghd5WK8Gb0vM&#10;tOv4SM9TKEWEsM9QQRVCk0npi4os+rFriKN3c63FEGVbSt1iF+G2ltMkmUuLhuNChQ3tKirup4dV&#10;kH/cj2b7NUnSfHv9vu0/y7k0nVKjYb9ZgAjUh//wX/ugFaQz+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pz/EAAAA2wAAAA8AAAAAAAAAAAAAAAAAmAIAAGRycy9k&#10;b3ducmV2LnhtbFBLBQYAAAAABAAEAPUAAACJAwAAAAA=&#10;" path="m1413,456v81,-81,81,-81,81,-81c1531,338,1531,278,1494,241v-56,-57,-56,-57,-56,-57c1419,166,1395,156,1371,156v-24,,-49,10,-67,28c1211,277,1211,277,1211,277,1192,29,1192,29,1192,29,1190,11,1175,,1160,v-8,,-16,3,-23,9c771,376,771,376,771,376v-33,33,-50,78,-47,125c725,516,725,516,725,516v18,229,18,229,18,229c610,877,610,877,610,877,372,1116,372,1116,372,1116v-5,5,-5,5,-5,5c136,1352,136,1352,136,1352,33,1454,33,1454,33,1454v-13,14,-21,32,-23,51c4,1585,4,1585,4,1585v-4,47,33,86,80,86c88,1671,88,1671,88,1671v85,-4,85,-4,85,-4c193,1666,211,1658,225,1644,945,924,945,924,945,924v209,16,209,16,209,16c1164,940,1164,940,1164,940v4,1,8,1,12,1c1218,941,1259,924,1289,894,1655,528,1655,528,1655,528v19,-19,7,-52,-20,-54l1413,456xm1413,456v,,,,,e" filled="f" stroked="f">
                        <v:path arrowok="t" o:connecttype="custom" o:connectlocs="378,122;400,100;400,64;385,49;367,42;349,49;324,74;319,8;310,0;304,2;206,100;194,134;194,138;199,199;163,234;100,298;98,299;36,361;9,388;3,402;1,423;22,446;24,446;46,445;60,439;253,247;309,251;312,251;315,251;345,239;443,141;438,127;378,122;378,122;378,122" o:connectangles="0,0,0,0,0,0,0,0,0,0,0,0,0,0,0,0,0,0,0,0,0,0,0,0,0,0,0,0,0,0,0,0,0,0,0"/>
                        <o:lock v:ext="edit" verticies="t"/>
                      </v:shape>
                      <w10:anchorlock/>
                    </v:group>
                  </w:pict>
                </mc:Fallback>
              </mc:AlternateContent>
            </w:r>
          </w:p>
          <w:p w14:paraId="2F82F0CA" w14:textId="77777777" w:rsidR="00B82968" w:rsidRPr="007713CD" w:rsidRDefault="00B82968" w:rsidP="007432C3">
            <w:pPr>
              <w:pStyle w:val="Structureficheaction"/>
              <w:rPr>
                <w:rFonts w:ascii="Tw Cen MT" w:hAnsi="Tw Cen MT"/>
              </w:rPr>
            </w:pPr>
          </w:p>
        </w:tc>
        <w:tc>
          <w:tcPr>
            <w:tcW w:w="8320" w:type="dxa"/>
            <w:shd w:val="clear" w:color="auto" w:fill="F2F2F2"/>
            <w:vAlign w:val="center"/>
          </w:tcPr>
          <w:p w14:paraId="64CA89A7" w14:textId="7BD3D549" w:rsidR="00311883" w:rsidRDefault="00311883" w:rsidP="00D14213">
            <w:pPr>
              <w:pStyle w:val="Modalitsoprationnelles"/>
            </w:pPr>
            <w:r w:rsidRPr="00F4043A">
              <w:t>Fluidifier le parcours résidentiel des ménages les plus modestes, en insertion vers le logement</w:t>
            </w:r>
          </w:p>
          <w:p w14:paraId="342187D3" w14:textId="4BE924BE" w:rsidR="001B0191" w:rsidRPr="001B0191" w:rsidRDefault="001B0191" w:rsidP="00D14213">
            <w:pPr>
              <w:pStyle w:val="Modalitsoprationnelles"/>
            </w:pPr>
            <w:r>
              <w:t>Développer une offre permettant de r</w:t>
            </w:r>
            <w:r w:rsidRPr="001B0191">
              <w:t>épondre aux besoins en logement / hébergement des ménages les plus précaires, les publics en réinsertion, spécifiques et en situation d’urgence</w:t>
            </w:r>
          </w:p>
          <w:p w14:paraId="240F2727" w14:textId="19C5BEC1" w:rsidR="00BB4C2E" w:rsidRPr="007E2E9C" w:rsidRDefault="001B0191" w:rsidP="007E2E9C">
            <w:pPr>
              <w:pStyle w:val="Modalitsoprationnelles"/>
              <w:rPr>
                <w:rFonts w:ascii="Calibri" w:hAnsi="Calibri" w:cs="Calibri"/>
                <w:szCs w:val="20"/>
              </w:rPr>
            </w:pPr>
            <w:r w:rsidRPr="001B0191">
              <w:t>Lutter contre l’isolement social des ménages</w:t>
            </w:r>
          </w:p>
        </w:tc>
      </w:tr>
      <w:tr w:rsidR="00B82968" w:rsidRPr="00D52F95" w14:paraId="7EF24AFA" w14:textId="77777777" w:rsidTr="007432C3">
        <w:trPr>
          <w:trHeight w:val="113"/>
        </w:trPr>
        <w:tc>
          <w:tcPr>
            <w:tcW w:w="1745" w:type="dxa"/>
            <w:shd w:val="clear" w:color="auto" w:fill="auto"/>
            <w:vAlign w:val="center"/>
          </w:tcPr>
          <w:p w14:paraId="4A8DC59B" w14:textId="430A1ACB" w:rsidR="00B82968" w:rsidRPr="007713CD" w:rsidRDefault="00B82968" w:rsidP="007432C3">
            <w:pPr>
              <w:spacing w:after="0" w:line="240" w:lineRule="auto"/>
              <w:rPr>
                <w:b/>
                <w:sz w:val="22"/>
              </w:rPr>
            </w:pPr>
          </w:p>
        </w:tc>
        <w:tc>
          <w:tcPr>
            <w:tcW w:w="8320" w:type="dxa"/>
            <w:shd w:val="clear" w:color="auto" w:fill="auto"/>
            <w:vAlign w:val="center"/>
          </w:tcPr>
          <w:p w14:paraId="3BE2981C" w14:textId="77777777" w:rsidR="00B82968" w:rsidRPr="001B0191" w:rsidRDefault="00B82968" w:rsidP="007432C3">
            <w:pPr>
              <w:pStyle w:val="Contexterefslgislatives"/>
            </w:pPr>
          </w:p>
        </w:tc>
      </w:tr>
      <w:tr w:rsidR="00B82968" w:rsidRPr="00D52F95" w14:paraId="169551F6" w14:textId="77777777" w:rsidTr="00286697">
        <w:trPr>
          <w:trHeight w:val="863"/>
        </w:trPr>
        <w:tc>
          <w:tcPr>
            <w:tcW w:w="1745" w:type="dxa"/>
            <w:shd w:val="clear" w:color="auto" w:fill="EF9511"/>
            <w:vAlign w:val="center"/>
          </w:tcPr>
          <w:p w14:paraId="30334CBC" w14:textId="77777777" w:rsidR="00B82968" w:rsidRDefault="00B82968" w:rsidP="007432C3">
            <w:pPr>
              <w:pStyle w:val="Structureficheaction"/>
              <w:rPr>
                <w:rFonts w:ascii="Tw Cen MT" w:hAnsi="Tw Cen MT"/>
              </w:rPr>
            </w:pPr>
            <w:r w:rsidRPr="007713CD">
              <w:rPr>
                <w:rFonts w:ascii="Tw Cen MT" w:hAnsi="Tw Cen MT"/>
              </w:rPr>
              <w:t>Modalités opérationnelles</w:t>
            </w:r>
          </w:p>
          <w:p w14:paraId="3B13A223" w14:textId="77777777" w:rsidR="00B82968" w:rsidRDefault="00B82968" w:rsidP="007432C3">
            <w:pPr>
              <w:pStyle w:val="Structureficheaction"/>
              <w:rPr>
                <w:rFonts w:ascii="Tw Cen MT" w:hAnsi="Tw Cen MT"/>
              </w:rPr>
            </w:pPr>
          </w:p>
          <w:p w14:paraId="7B3FEA62" w14:textId="77777777" w:rsidR="00B82968" w:rsidRDefault="00B82968" w:rsidP="007432C3">
            <w:pPr>
              <w:pStyle w:val="Structureficheaction"/>
              <w:rPr>
                <w:rFonts w:ascii="Tw Cen MT" w:hAnsi="Tw Cen MT"/>
              </w:rPr>
            </w:pPr>
            <w:r>
              <w:rPr>
                <w:noProof/>
                <w:lang w:eastAsia="fr-FR"/>
              </w:rPr>
              <mc:AlternateContent>
                <mc:Choice Requires="wpg">
                  <w:drawing>
                    <wp:inline distT="0" distB="0" distL="0" distR="0" wp14:anchorId="3820138B" wp14:editId="36D1A58B">
                      <wp:extent cx="394335" cy="394335"/>
                      <wp:effectExtent l="0" t="0" r="5715" b="5715"/>
                      <wp:docPr id="84" name="Groupe 84"/>
                      <wp:cNvGraphicFramePr/>
                      <a:graphic xmlns:a="http://schemas.openxmlformats.org/drawingml/2006/main">
                        <a:graphicData uri="http://schemas.microsoft.com/office/word/2010/wordprocessingGroup">
                          <wpg:wgp>
                            <wpg:cNvGrpSpPr/>
                            <wpg:grpSpPr>
                              <a:xfrm>
                                <a:off x="0" y="0"/>
                                <a:ext cx="394335" cy="394335"/>
                                <a:chOff x="43815" y="45085"/>
                                <a:chExt cx="394335" cy="394335"/>
                              </a:xfrm>
                            </wpg:grpSpPr>
                            <wps:wsp>
                              <wps:cNvPr id="85" name="Oval 12"/>
                              <wps:cNvSpPr>
                                <a:spLocks noChangeArrowheads="1"/>
                              </wps:cNvSpPr>
                              <wps:spPr bwMode="auto">
                                <a:xfrm>
                                  <a:off x="43815" y="45085"/>
                                  <a:ext cx="394335" cy="394335"/>
                                </a:xfrm>
                                <a:prstGeom prst="ellipse">
                                  <a:avLst/>
                                </a:prstGeom>
                                <a:solidFill>
                                  <a:schemeClr val="bg1"/>
                                </a:solidFill>
                                <a:ln>
                                  <a:noFill/>
                                </a:ln>
                              </wps:spPr>
                              <wps:bodyPr rot="0" vert="horz" wrap="square" lIns="91440" tIns="45720" rIns="91440" bIns="45720" anchor="t" anchorCtr="0" upright="1">
                                <a:noAutofit/>
                              </wps:bodyPr>
                            </wps:wsp>
                            <wps:wsp>
                              <wps:cNvPr id="86" name="Freeform 13"/>
                              <wps:cNvSpPr>
                                <a:spLocks/>
                              </wps:cNvSpPr>
                              <wps:spPr bwMode="auto">
                                <a:xfrm>
                                  <a:off x="132080" y="151765"/>
                                  <a:ext cx="217805" cy="187960"/>
                                </a:xfrm>
                                <a:custGeom>
                                  <a:avLst/>
                                  <a:gdLst>
                                    <a:gd name="T0" fmla="*/ 62 w 188"/>
                                    <a:gd name="T1" fmla="*/ 155 h 162"/>
                                    <a:gd name="T2" fmla="*/ 6 w 188"/>
                                    <a:gd name="T3" fmla="*/ 80 h 162"/>
                                    <a:gd name="T4" fmla="*/ 9 w 188"/>
                                    <a:gd name="T5" fmla="*/ 58 h 162"/>
                                    <a:gd name="T6" fmla="*/ 9 w 188"/>
                                    <a:gd name="T7" fmla="*/ 58 h 162"/>
                                    <a:gd name="T8" fmla="*/ 31 w 188"/>
                                    <a:gd name="T9" fmla="*/ 61 h 162"/>
                                    <a:gd name="T10" fmla="*/ 31 w 188"/>
                                    <a:gd name="T11" fmla="*/ 61 h 162"/>
                                    <a:gd name="T12" fmla="*/ 74 w 188"/>
                                    <a:gd name="T13" fmla="*/ 119 h 162"/>
                                    <a:gd name="T14" fmla="*/ 157 w 188"/>
                                    <a:gd name="T15" fmla="*/ 8 h 162"/>
                                    <a:gd name="T16" fmla="*/ 179 w 188"/>
                                    <a:gd name="T17" fmla="*/ 5 h 162"/>
                                    <a:gd name="T18" fmla="*/ 179 w 188"/>
                                    <a:gd name="T19" fmla="*/ 5 h 162"/>
                                    <a:gd name="T20" fmla="*/ 183 w 188"/>
                                    <a:gd name="T21" fmla="*/ 27 h 162"/>
                                    <a:gd name="T22" fmla="*/ 183 w 188"/>
                                    <a:gd name="T23" fmla="*/ 27 h 162"/>
                                    <a:gd name="T24" fmla="*/ 87 w 188"/>
                                    <a:gd name="T25" fmla="*/ 155 h 162"/>
                                    <a:gd name="T26" fmla="*/ 74 w 188"/>
                                    <a:gd name="T27" fmla="*/ 162 h 162"/>
                                    <a:gd name="T28" fmla="*/ 74 w 188"/>
                                    <a:gd name="T29" fmla="*/ 162 h 162"/>
                                    <a:gd name="T30" fmla="*/ 62 w 188"/>
                                    <a:gd name="T31" fmla="*/ 15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8" h="162">
                                      <a:moveTo>
                                        <a:pt x="62" y="155"/>
                                      </a:moveTo>
                                      <a:cubicBezTo>
                                        <a:pt x="6" y="80"/>
                                        <a:pt x="6" y="80"/>
                                        <a:pt x="6" y="80"/>
                                      </a:cubicBezTo>
                                      <a:cubicBezTo>
                                        <a:pt x="0" y="73"/>
                                        <a:pt x="2" y="63"/>
                                        <a:pt x="9" y="58"/>
                                      </a:cubicBezTo>
                                      <a:cubicBezTo>
                                        <a:pt x="9" y="58"/>
                                        <a:pt x="9" y="58"/>
                                        <a:pt x="9" y="58"/>
                                      </a:cubicBezTo>
                                      <a:cubicBezTo>
                                        <a:pt x="16" y="53"/>
                                        <a:pt x="26" y="54"/>
                                        <a:pt x="31" y="61"/>
                                      </a:cubicBezTo>
                                      <a:cubicBezTo>
                                        <a:pt x="31" y="61"/>
                                        <a:pt x="31" y="61"/>
                                        <a:pt x="31" y="61"/>
                                      </a:cubicBezTo>
                                      <a:cubicBezTo>
                                        <a:pt x="74" y="119"/>
                                        <a:pt x="74" y="119"/>
                                        <a:pt x="74" y="119"/>
                                      </a:cubicBezTo>
                                      <a:cubicBezTo>
                                        <a:pt x="157" y="8"/>
                                        <a:pt x="157" y="8"/>
                                        <a:pt x="157" y="8"/>
                                      </a:cubicBezTo>
                                      <a:cubicBezTo>
                                        <a:pt x="162" y="1"/>
                                        <a:pt x="172" y="0"/>
                                        <a:pt x="179" y="5"/>
                                      </a:cubicBezTo>
                                      <a:cubicBezTo>
                                        <a:pt x="179" y="5"/>
                                        <a:pt x="179" y="5"/>
                                        <a:pt x="179" y="5"/>
                                      </a:cubicBezTo>
                                      <a:cubicBezTo>
                                        <a:pt x="186" y="10"/>
                                        <a:pt x="188" y="20"/>
                                        <a:pt x="183" y="27"/>
                                      </a:cubicBezTo>
                                      <a:cubicBezTo>
                                        <a:pt x="183" y="27"/>
                                        <a:pt x="183" y="27"/>
                                        <a:pt x="183" y="27"/>
                                      </a:cubicBezTo>
                                      <a:cubicBezTo>
                                        <a:pt x="87" y="155"/>
                                        <a:pt x="87" y="155"/>
                                        <a:pt x="87" y="155"/>
                                      </a:cubicBezTo>
                                      <a:cubicBezTo>
                                        <a:pt x="84" y="160"/>
                                        <a:pt x="79" y="162"/>
                                        <a:pt x="74" y="162"/>
                                      </a:cubicBezTo>
                                      <a:cubicBezTo>
                                        <a:pt x="74" y="162"/>
                                        <a:pt x="74" y="162"/>
                                        <a:pt x="74" y="162"/>
                                      </a:cubicBezTo>
                                      <a:cubicBezTo>
                                        <a:pt x="69" y="162"/>
                                        <a:pt x="65" y="160"/>
                                        <a:pt x="62" y="155"/>
                                      </a:cubicBezTo>
                                      <a:close/>
                                    </a:path>
                                  </a:pathLst>
                                </a:custGeom>
                                <a:solidFill>
                                  <a:schemeClr val="accent2"/>
                                </a:solidFill>
                                <a:ln>
                                  <a:noFill/>
                                </a:ln>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1760417" id="Groupe 84" o:spid="_x0000_s1026" style="width:31.05pt;height:31.05pt;mso-position-horizontal-relative:char;mso-position-vertical-relative:line" coordorigin="43815,45085" coordsize="394335,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">
                      <v:oval id="Oval 12" o:spid="_x0000_s1027" style="position:absolute;left:43815;top:45085;width:394335;height:394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P0sQA&#10;AADbAAAADwAAAGRycy9kb3ducmV2LnhtbESP3WrCQBSE7wu+w3IE7+pG0RKjq8S20l4I4s8DHLLH&#10;bDB7NmQ3mr69Wyj0cpiZb5jVpre1uFPrK8cKJuMEBHHhdMWlgst595qC8AFZY+2YFPyQh8168LLC&#10;TLsHH+l+CqWIEPYZKjAhNJmUvjBk0Y9dQxy9q2sthijbUuoWHxFuazlNkjdpseK4YLChd0PF7dRZ&#10;BdtZyL8+u4/D7pheceoX+b4zuVKjYZ8vQQTqw3/4r/2tFaRz+P0Sf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az9LEAAAA2wAAAA8AAAAAAAAAAAAAAAAAmAIAAGRycy9k&#10;b3ducmV2LnhtbFBLBQYAAAAABAAEAPUAAACJAwAAAAA=&#10;" fillcolor="white [3212]" stroked="f"/>
                      <v:shape id="Freeform 13" o:spid="_x0000_s1028" style="position:absolute;left:132080;top:151765;width:217805;height:187960;visibility:visible;mso-wrap-style:square;v-text-anchor:top" coordsize="18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F1c8UA&#10;AADbAAAADwAAAGRycy9kb3ducmV2LnhtbESPX2sCMRDE3wW/Q1ihb5qrFZHTKEUUSqkt/kF8XC/r&#10;3eFlcySpd377Rij4OMzOb3Zmi9ZU4kbOl5YVvA4SEMSZ1SXnCg77dX8CwgdkjZVlUnAnD4t5tzPD&#10;VNuGt3TbhVxECPsUFRQh1KmUPivIoB/Ymjh6F+sMhihdLrXDJsJNJYdJMpYGS44NBda0LCi77n5N&#10;fON0ftsfm+3X98bZVT6qrvbn86DUS699n4II1Ibn8X/6QyuYjOGxJQJ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MXVzxQAAANsAAAAPAAAAAAAAAAAAAAAAAJgCAABkcnMv&#10;ZG93bnJldi54bWxQSwUGAAAAAAQABAD1AAAAigMAAAAA&#10;" path="m62,155c6,80,6,80,6,80,,73,2,63,9,58v,,,,,c16,53,26,54,31,61v,,,,,c74,119,74,119,74,119,157,8,157,8,157,8,162,1,172,,179,5v,,,,,c186,10,188,20,183,27v,,,,,c87,155,87,155,87,155v-3,5,-8,7,-13,7c74,162,74,162,74,162v-5,,-9,-2,-12,-7xe" fillcolor="#ed7d31 [3205]" stroked="f">
                        <v:path arrowok="t" o:connecttype="custom" o:connectlocs="71829,179838;6951,92820;10427,67294;10427,67294;35915,70775;35915,70775;85732,138069;181890,9282;207378,5801;207378,5801;212012,31327;212012,31327;100793,179838;85732,187960;85732,187960;71829,179838" o:connectangles="0,0,0,0,0,0,0,0,0,0,0,0,0,0,0,0"/>
                      </v:shape>
                      <w10:anchorlock/>
                    </v:group>
                  </w:pict>
                </mc:Fallback>
              </mc:AlternateContent>
            </w:r>
          </w:p>
          <w:p w14:paraId="5E0FB15A" w14:textId="77777777" w:rsidR="00B82968" w:rsidRDefault="00B82968" w:rsidP="007432C3"/>
          <w:p w14:paraId="1B13BE5C" w14:textId="77777777" w:rsidR="00B82968" w:rsidRDefault="00B82968" w:rsidP="007432C3"/>
          <w:p w14:paraId="5F7AA224" w14:textId="77777777" w:rsidR="00B82968" w:rsidRDefault="00B82968" w:rsidP="007432C3"/>
          <w:p w14:paraId="7EAB2D4B" w14:textId="77777777" w:rsidR="00B82968" w:rsidRPr="00AE6521" w:rsidRDefault="00B82968" w:rsidP="007432C3"/>
        </w:tc>
        <w:tc>
          <w:tcPr>
            <w:tcW w:w="8320" w:type="dxa"/>
            <w:shd w:val="clear" w:color="auto" w:fill="F2F2F2"/>
            <w:vAlign w:val="center"/>
          </w:tcPr>
          <w:p w14:paraId="07F59DDF" w14:textId="77777777" w:rsidR="00B82968" w:rsidRDefault="00B82968" w:rsidP="00D14213">
            <w:pPr>
              <w:pStyle w:val="Style2"/>
              <w:numPr>
                <w:ilvl w:val="0"/>
                <w:numId w:val="0"/>
              </w:numPr>
              <w:ind w:left="360"/>
            </w:pPr>
          </w:p>
          <w:p w14:paraId="48D43B28" w14:textId="77777777" w:rsidR="00FD4ADF" w:rsidRPr="0025574B" w:rsidRDefault="00FD4ADF" w:rsidP="0025574B">
            <w:pPr>
              <w:pStyle w:val="Style2"/>
              <w:numPr>
                <w:ilvl w:val="0"/>
                <w:numId w:val="0"/>
              </w:numPr>
              <w:rPr>
                <w:b/>
              </w:rPr>
            </w:pPr>
            <w:r w:rsidRPr="0025574B">
              <w:rPr>
                <w:b/>
              </w:rPr>
              <w:t>Conseil / Ingénierie :</w:t>
            </w:r>
          </w:p>
          <w:p w14:paraId="10EE4C8B" w14:textId="42EFB38A" w:rsidR="00B636E1" w:rsidRPr="00EE401A" w:rsidRDefault="000D7CB0" w:rsidP="001F0F9E">
            <w:pPr>
              <w:pStyle w:val="Style2"/>
              <w:numPr>
                <w:ilvl w:val="0"/>
                <w:numId w:val="19"/>
              </w:numPr>
              <w:spacing w:after="120" w:line="240" w:lineRule="auto"/>
              <w:ind w:hanging="357"/>
            </w:pPr>
            <w:r w:rsidRPr="00FD4ADF">
              <w:rPr>
                <w:b/>
              </w:rPr>
              <w:t xml:space="preserve">Accompagner progressivement les ménages en situation de fragilité </w:t>
            </w:r>
            <w:r w:rsidRPr="00FD4ADF">
              <w:t>depuis une structure d’hébergement (sur des territoires voisins) vers un logement autonome en s’appuyant sur le potentiel du parc existant, dans le cadre de</w:t>
            </w:r>
            <w:r w:rsidR="00F97DAF">
              <w:t xml:space="preserve">s </w:t>
            </w:r>
            <w:r w:rsidRPr="00FD4ADF">
              <w:t>OPAH, en programmant de petites unités dans le parc social</w:t>
            </w:r>
            <w:r w:rsidR="00EE401A">
              <w:t xml:space="preserve">, </w:t>
            </w:r>
            <w:r w:rsidR="00EE401A" w:rsidRPr="00EE401A">
              <w:t>en augmentant l’offre en intermédiation locative dans le diffus</w:t>
            </w:r>
          </w:p>
          <w:p w14:paraId="20FB3043" w14:textId="1AD2EC20" w:rsidR="00B636E1" w:rsidRPr="005E21A1" w:rsidRDefault="00F97DAF" w:rsidP="001F0F9E">
            <w:pPr>
              <w:pStyle w:val="Style2"/>
              <w:numPr>
                <w:ilvl w:val="0"/>
                <w:numId w:val="19"/>
              </w:numPr>
              <w:spacing w:after="120" w:line="240" w:lineRule="auto"/>
              <w:ind w:hanging="357"/>
              <w:rPr>
                <w:b/>
                <w:bCs/>
              </w:rPr>
            </w:pPr>
            <w:r w:rsidRPr="005E21A1">
              <w:rPr>
                <w:b/>
                <w:bCs/>
              </w:rPr>
              <w:t>Poursuivre</w:t>
            </w:r>
            <w:r w:rsidR="000D7CB0" w:rsidRPr="005E21A1">
              <w:rPr>
                <w:b/>
                <w:bCs/>
              </w:rPr>
              <w:t xml:space="preserve"> la réflexion sur la création d’une structure d’hébergement</w:t>
            </w:r>
            <w:r w:rsidR="005E21A1">
              <w:rPr>
                <w:b/>
                <w:bCs/>
              </w:rPr>
              <w:t>,</w:t>
            </w:r>
            <w:r w:rsidR="000D7CB0" w:rsidRPr="005E21A1">
              <w:rPr>
                <w:b/>
                <w:bCs/>
              </w:rPr>
              <w:t xml:space="preserve"> </w:t>
            </w:r>
            <w:r w:rsidR="005E21A1">
              <w:t>réflexion à engager avec la Communauté de communes de Blaye</w:t>
            </w:r>
          </w:p>
          <w:p w14:paraId="5F7743EB" w14:textId="77777777" w:rsidR="00B636E1" w:rsidRPr="00F97DAF" w:rsidRDefault="000D7CB0" w:rsidP="001F0F9E">
            <w:pPr>
              <w:pStyle w:val="Style2"/>
              <w:numPr>
                <w:ilvl w:val="0"/>
                <w:numId w:val="19"/>
              </w:numPr>
              <w:spacing w:after="120" w:line="240" w:lineRule="auto"/>
              <w:ind w:hanging="357"/>
              <w:rPr>
                <w:b/>
                <w:bCs/>
              </w:rPr>
            </w:pPr>
            <w:r w:rsidRPr="00F97DAF">
              <w:rPr>
                <w:b/>
                <w:bCs/>
              </w:rPr>
              <w:t xml:space="preserve">Développer une offre en hébergement d’urgence : </w:t>
            </w:r>
          </w:p>
          <w:p w14:paraId="7D757671" w14:textId="1BF7EFB8" w:rsidR="00B636E1" w:rsidRPr="00FD4ADF" w:rsidRDefault="000D7CB0" w:rsidP="001F0F9E">
            <w:pPr>
              <w:pStyle w:val="Style2"/>
              <w:numPr>
                <w:ilvl w:val="1"/>
                <w:numId w:val="19"/>
              </w:numPr>
              <w:spacing w:after="120" w:line="240" w:lineRule="auto"/>
              <w:ind w:hanging="357"/>
            </w:pPr>
            <w:r w:rsidRPr="00FD4ADF">
              <w:t>Recensement</w:t>
            </w:r>
            <w:r w:rsidR="007367DF">
              <w:t xml:space="preserve"> et actualisation</w:t>
            </w:r>
            <w:r w:rsidRPr="00FD4ADF">
              <w:t xml:space="preserve"> du parc communal mobilisable en cas d’urgence</w:t>
            </w:r>
          </w:p>
          <w:p w14:paraId="1E4DD8B8" w14:textId="77777777" w:rsidR="00B636E1" w:rsidRPr="00FD4ADF" w:rsidRDefault="000D7CB0" w:rsidP="001F0F9E">
            <w:pPr>
              <w:pStyle w:val="Style2"/>
              <w:numPr>
                <w:ilvl w:val="1"/>
                <w:numId w:val="19"/>
              </w:numPr>
              <w:spacing w:after="120" w:line="240" w:lineRule="auto"/>
              <w:ind w:hanging="357"/>
            </w:pPr>
            <w:r w:rsidRPr="00FD4ADF">
              <w:t>Recensement des demandes et remontées d’informations des CCAS vers l’intercommunalité</w:t>
            </w:r>
          </w:p>
          <w:p w14:paraId="2B7FD480" w14:textId="1D7666E1" w:rsidR="00B636E1" w:rsidRPr="00FD4ADF" w:rsidRDefault="000D7CB0" w:rsidP="001F0F9E">
            <w:pPr>
              <w:pStyle w:val="Style2"/>
              <w:numPr>
                <w:ilvl w:val="1"/>
                <w:numId w:val="19"/>
              </w:numPr>
              <w:spacing w:after="120" w:line="240" w:lineRule="auto"/>
              <w:ind w:hanging="357"/>
            </w:pPr>
            <w:r w:rsidRPr="00FD4ADF">
              <w:rPr>
                <w:b/>
              </w:rPr>
              <w:t>Renforcer la mise en réseaux et la coordination d’acteurs</w:t>
            </w:r>
            <w:r w:rsidR="00FD4ADF" w:rsidRPr="00FD4ADF">
              <w:t xml:space="preserve"> (structures d</w:t>
            </w:r>
            <w:r w:rsidRPr="00FD4ADF">
              <w:t>’hébergement présentes sur des territoires voisins, SIAO, associations CLLAJ / PRADO, etc.) : échanges réguliers pour avoir un suivi des besoins, des demandes et de l’offre disponible</w:t>
            </w:r>
          </w:p>
          <w:p w14:paraId="2AE28C7F" w14:textId="46AECD7F" w:rsidR="002E06CE" w:rsidRPr="002E06CE" w:rsidRDefault="002E06CE" w:rsidP="001F0F9E">
            <w:pPr>
              <w:pStyle w:val="Style2"/>
              <w:numPr>
                <w:ilvl w:val="0"/>
                <w:numId w:val="19"/>
              </w:numPr>
              <w:spacing w:after="120" w:line="240" w:lineRule="auto"/>
              <w:ind w:hanging="357"/>
            </w:pPr>
            <w:r w:rsidRPr="001F0F9E">
              <w:rPr>
                <w:b/>
                <w:bCs/>
              </w:rPr>
              <w:t>Accompagner et financer le logement temporaire et l’hébergement d’urgence</w:t>
            </w:r>
            <w:r w:rsidRPr="002E06CE">
              <w:t xml:space="preserve"> – réflexions à mener avec des partenaires (APAFED, cité Caritas, etc.)</w:t>
            </w:r>
          </w:p>
          <w:p w14:paraId="6207FB2E" w14:textId="77777777" w:rsidR="00B636E1" w:rsidRPr="00FD4ADF" w:rsidRDefault="000D7CB0" w:rsidP="001F0F9E">
            <w:pPr>
              <w:pStyle w:val="Style2"/>
              <w:numPr>
                <w:ilvl w:val="0"/>
                <w:numId w:val="19"/>
              </w:numPr>
              <w:spacing w:after="120" w:line="240" w:lineRule="auto"/>
              <w:ind w:hanging="357"/>
              <w:rPr>
                <w:b/>
              </w:rPr>
            </w:pPr>
            <w:r w:rsidRPr="00FD4ADF">
              <w:rPr>
                <w:b/>
              </w:rPr>
              <w:t xml:space="preserve">Participation aux instances de travail avec les partenaires </w:t>
            </w:r>
            <w:r w:rsidRPr="00FD4ADF">
              <w:t>en charge du PDALHPD, les CCAS, les travailleurs sociaux, les associations, les bailleurs sociaux sur le suivi des besoins identifiés et sur les logements / places d’hébergement mis à disposition</w:t>
            </w:r>
          </w:p>
          <w:p w14:paraId="3DD12B4F" w14:textId="77777777" w:rsidR="00FD4ADF" w:rsidRDefault="00FD4ADF" w:rsidP="00D14213">
            <w:pPr>
              <w:pStyle w:val="Style2"/>
              <w:numPr>
                <w:ilvl w:val="0"/>
                <w:numId w:val="0"/>
              </w:numPr>
              <w:ind w:left="360"/>
            </w:pPr>
          </w:p>
          <w:p w14:paraId="673BF4E4" w14:textId="77777777" w:rsidR="00FD4ADF" w:rsidRPr="0025574B" w:rsidRDefault="00FD4ADF" w:rsidP="0025574B">
            <w:pPr>
              <w:pStyle w:val="Style2"/>
              <w:numPr>
                <w:ilvl w:val="0"/>
                <w:numId w:val="0"/>
              </w:numPr>
              <w:ind w:left="360" w:hanging="360"/>
              <w:rPr>
                <w:b/>
              </w:rPr>
            </w:pPr>
            <w:r w:rsidRPr="0025574B">
              <w:rPr>
                <w:b/>
              </w:rPr>
              <w:t xml:space="preserve">Communication / information : </w:t>
            </w:r>
          </w:p>
          <w:p w14:paraId="022EBF3A" w14:textId="05F80F0F" w:rsidR="00B636E1" w:rsidRPr="00FD4ADF" w:rsidRDefault="000D7CB0" w:rsidP="003F1105">
            <w:pPr>
              <w:pStyle w:val="Style2"/>
              <w:numPr>
                <w:ilvl w:val="0"/>
                <w:numId w:val="20"/>
              </w:numPr>
            </w:pPr>
            <w:r w:rsidRPr="00FD4ADF">
              <w:t xml:space="preserve">Encourager les pratiques permettant aux ménages en situation de fragilité d’accéder progressivement à un logement </w:t>
            </w:r>
            <w:r w:rsidRPr="002E06CE">
              <w:t>(intermédiation l</w:t>
            </w:r>
            <w:r w:rsidR="00FD4ADF" w:rsidRPr="002E06CE">
              <w:t>ocative via le CLLAJ / Le Prado</w:t>
            </w:r>
            <w:r w:rsidRPr="002E06CE">
              <w:t>)</w:t>
            </w:r>
          </w:p>
          <w:p w14:paraId="6EB45106" w14:textId="2D2D95B0" w:rsidR="00B82968" w:rsidRPr="00E04FE4" w:rsidRDefault="00B82968" w:rsidP="00D14213">
            <w:pPr>
              <w:pStyle w:val="Style2"/>
              <w:numPr>
                <w:ilvl w:val="0"/>
                <w:numId w:val="0"/>
              </w:numPr>
              <w:ind w:left="720"/>
            </w:pPr>
          </w:p>
        </w:tc>
      </w:tr>
      <w:tr w:rsidR="00B82968" w:rsidRPr="00D52F95" w14:paraId="035878D1" w14:textId="77777777" w:rsidTr="007432C3">
        <w:trPr>
          <w:trHeight w:val="113"/>
        </w:trPr>
        <w:tc>
          <w:tcPr>
            <w:tcW w:w="1745" w:type="dxa"/>
            <w:shd w:val="clear" w:color="auto" w:fill="auto"/>
            <w:vAlign w:val="center"/>
          </w:tcPr>
          <w:p w14:paraId="79760ABA" w14:textId="77777777" w:rsidR="00B82968" w:rsidRPr="007713CD" w:rsidRDefault="00B82968" w:rsidP="007432C3">
            <w:pPr>
              <w:spacing w:after="0" w:line="240" w:lineRule="auto"/>
              <w:rPr>
                <w:b/>
                <w:sz w:val="22"/>
              </w:rPr>
            </w:pPr>
          </w:p>
        </w:tc>
        <w:tc>
          <w:tcPr>
            <w:tcW w:w="8320" w:type="dxa"/>
            <w:shd w:val="clear" w:color="auto" w:fill="auto"/>
            <w:vAlign w:val="center"/>
          </w:tcPr>
          <w:p w14:paraId="408682E6" w14:textId="77777777" w:rsidR="00B82968" w:rsidRPr="008A6108" w:rsidRDefault="00B82968" w:rsidP="007432C3">
            <w:pPr>
              <w:pStyle w:val="Contexterefslgislatives"/>
            </w:pPr>
          </w:p>
        </w:tc>
      </w:tr>
      <w:tr w:rsidR="00B82968" w:rsidRPr="00D52F95" w14:paraId="0DAC5FE7" w14:textId="77777777" w:rsidTr="00286697">
        <w:trPr>
          <w:trHeight w:val="863"/>
        </w:trPr>
        <w:tc>
          <w:tcPr>
            <w:tcW w:w="1745" w:type="dxa"/>
            <w:shd w:val="clear" w:color="auto" w:fill="EF9511"/>
            <w:vAlign w:val="center"/>
          </w:tcPr>
          <w:p w14:paraId="741F936F" w14:textId="77777777" w:rsidR="00B82968" w:rsidRDefault="00B82968" w:rsidP="007432C3">
            <w:pPr>
              <w:pStyle w:val="Structureficheaction"/>
              <w:rPr>
                <w:rFonts w:ascii="Tw Cen MT" w:hAnsi="Tw Cen MT"/>
              </w:rPr>
            </w:pPr>
            <w:r w:rsidRPr="007713CD">
              <w:rPr>
                <w:rFonts w:ascii="Tw Cen MT" w:hAnsi="Tw Cen MT"/>
              </w:rPr>
              <w:lastRenderedPageBreak/>
              <w:t>Déclinaison territoriale</w:t>
            </w:r>
          </w:p>
          <w:p w14:paraId="7A67FB49" w14:textId="77777777" w:rsidR="00B82968" w:rsidRDefault="00B82968" w:rsidP="007432C3">
            <w:pPr>
              <w:pStyle w:val="Structureficheaction"/>
              <w:rPr>
                <w:rFonts w:ascii="Tw Cen MT" w:hAnsi="Tw Cen MT"/>
              </w:rPr>
            </w:pPr>
          </w:p>
          <w:p w14:paraId="02202A5E" w14:textId="77777777" w:rsidR="00B82968" w:rsidRDefault="00B82968" w:rsidP="007432C3">
            <w:pPr>
              <w:pStyle w:val="Structureficheaction"/>
              <w:rPr>
                <w:rFonts w:ascii="Tw Cen MT" w:hAnsi="Tw Cen MT"/>
              </w:rPr>
            </w:pPr>
            <w:r w:rsidRPr="00822FFD">
              <w:rPr>
                <w:rFonts w:ascii="Tw Cen MT" w:hAnsi="Tw Cen MT"/>
                <w:noProof/>
                <w:lang w:eastAsia="fr-FR"/>
              </w:rPr>
              <w:drawing>
                <wp:inline distT="0" distB="0" distL="0" distR="0" wp14:anchorId="5E6363D3" wp14:editId="25F97437">
                  <wp:extent cx="353401" cy="349857"/>
                  <wp:effectExtent l="0" t="0" r="8890" b="0"/>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951" cy="374161"/>
                          </a:xfrm>
                          <a:prstGeom prst="rect">
                            <a:avLst/>
                          </a:prstGeom>
                          <a:noFill/>
                          <a:ln>
                            <a:noFill/>
                          </a:ln>
                        </pic:spPr>
                      </pic:pic>
                    </a:graphicData>
                  </a:graphic>
                </wp:inline>
              </w:drawing>
            </w:r>
          </w:p>
          <w:p w14:paraId="2705FB97" w14:textId="77777777" w:rsidR="00B82968" w:rsidRPr="007713CD" w:rsidRDefault="00B82968" w:rsidP="007432C3">
            <w:pPr>
              <w:pStyle w:val="Structureficheaction"/>
              <w:rPr>
                <w:rFonts w:ascii="Tw Cen MT" w:hAnsi="Tw Cen MT"/>
              </w:rPr>
            </w:pPr>
          </w:p>
        </w:tc>
        <w:tc>
          <w:tcPr>
            <w:tcW w:w="8320" w:type="dxa"/>
            <w:shd w:val="clear" w:color="auto" w:fill="F2F2F2"/>
            <w:vAlign w:val="center"/>
          </w:tcPr>
          <w:p w14:paraId="32D4CB73" w14:textId="1B9B7887" w:rsidR="002E06CE" w:rsidRPr="001B0191" w:rsidRDefault="002E06CE" w:rsidP="00D14213">
            <w:pPr>
              <w:pStyle w:val="Style2"/>
            </w:pPr>
            <w:r w:rsidRPr="001B0191">
              <w:t xml:space="preserve">Programmation : </w:t>
            </w:r>
            <w:r w:rsidR="000F4B52" w:rsidRPr="00A61AE3">
              <w:t>En priorité dans les secteurs desservis par les transports en commun, dans les centres-villes et centres-bourgs</w:t>
            </w:r>
          </w:p>
          <w:p w14:paraId="2B91A67A" w14:textId="288DCC87" w:rsidR="00B82968" w:rsidRPr="001B0191" w:rsidRDefault="002E06CE" w:rsidP="00D14213">
            <w:pPr>
              <w:pStyle w:val="Style2"/>
            </w:pPr>
            <w:r w:rsidRPr="001B0191">
              <w:t>Autres actions : ensemble des communes du territoire</w:t>
            </w:r>
          </w:p>
        </w:tc>
      </w:tr>
      <w:tr w:rsidR="00B82968" w:rsidRPr="00D52F95" w14:paraId="64467866" w14:textId="77777777" w:rsidTr="007432C3">
        <w:trPr>
          <w:trHeight w:val="113"/>
        </w:trPr>
        <w:tc>
          <w:tcPr>
            <w:tcW w:w="1745" w:type="dxa"/>
            <w:shd w:val="clear" w:color="auto" w:fill="auto"/>
            <w:vAlign w:val="center"/>
          </w:tcPr>
          <w:p w14:paraId="28E7E2A2" w14:textId="77777777" w:rsidR="00B82968" w:rsidRPr="007713CD" w:rsidRDefault="00B82968" w:rsidP="007432C3">
            <w:pPr>
              <w:spacing w:after="0" w:line="240" w:lineRule="auto"/>
              <w:rPr>
                <w:b/>
                <w:sz w:val="22"/>
              </w:rPr>
            </w:pPr>
          </w:p>
        </w:tc>
        <w:tc>
          <w:tcPr>
            <w:tcW w:w="8320" w:type="dxa"/>
            <w:shd w:val="clear" w:color="auto" w:fill="auto"/>
            <w:vAlign w:val="center"/>
          </w:tcPr>
          <w:p w14:paraId="62EE1FCA" w14:textId="77777777" w:rsidR="00B82968" w:rsidRPr="001B0191" w:rsidRDefault="00B82968" w:rsidP="007432C3">
            <w:pPr>
              <w:pStyle w:val="Contexterefslgislatives"/>
            </w:pPr>
          </w:p>
        </w:tc>
      </w:tr>
      <w:tr w:rsidR="00B82968" w:rsidRPr="00D52F95" w14:paraId="5D92EBE4" w14:textId="77777777" w:rsidTr="00286697">
        <w:trPr>
          <w:trHeight w:val="863"/>
        </w:trPr>
        <w:tc>
          <w:tcPr>
            <w:tcW w:w="1745" w:type="dxa"/>
            <w:shd w:val="clear" w:color="auto" w:fill="EF9511"/>
            <w:vAlign w:val="center"/>
          </w:tcPr>
          <w:p w14:paraId="7E85D018" w14:textId="77777777" w:rsidR="00B82968" w:rsidRPr="007713CD" w:rsidRDefault="00B82968" w:rsidP="007432C3">
            <w:pPr>
              <w:pStyle w:val="Structureficheaction"/>
              <w:rPr>
                <w:rFonts w:ascii="Tw Cen MT" w:hAnsi="Tw Cen MT"/>
              </w:rPr>
            </w:pPr>
            <w:r w:rsidRPr="007713CD">
              <w:rPr>
                <w:rFonts w:ascii="Tw Cen MT" w:hAnsi="Tw Cen MT"/>
              </w:rPr>
              <w:t>Pilotage</w:t>
            </w:r>
          </w:p>
          <w:p w14:paraId="6E8D3043" w14:textId="77777777" w:rsidR="00B82968" w:rsidRDefault="00B82968" w:rsidP="007432C3">
            <w:pPr>
              <w:pStyle w:val="Structureficheaction"/>
              <w:rPr>
                <w:rFonts w:ascii="Tw Cen MT" w:hAnsi="Tw Cen MT"/>
              </w:rPr>
            </w:pPr>
            <w:r w:rsidRPr="007713CD">
              <w:rPr>
                <w:rFonts w:ascii="Tw Cen MT" w:hAnsi="Tw Cen MT"/>
              </w:rPr>
              <w:t>Partenaires</w:t>
            </w:r>
          </w:p>
          <w:p w14:paraId="39816ACF" w14:textId="77777777" w:rsidR="00B82968" w:rsidRDefault="00B82968" w:rsidP="007432C3">
            <w:pPr>
              <w:pStyle w:val="Structureficheaction"/>
              <w:rPr>
                <w:rFonts w:ascii="Tw Cen MT" w:hAnsi="Tw Cen MT"/>
              </w:rPr>
            </w:pPr>
          </w:p>
          <w:p w14:paraId="34EB5367" w14:textId="77777777" w:rsidR="00B82968" w:rsidRPr="007713CD" w:rsidRDefault="00B82968" w:rsidP="007432C3">
            <w:pPr>
              <w:pStyle w:val="Structureficheaction"/>
              <w:rPr>
                <w:rFonts w:ascii="Tw Cen MT" w:hAnsi="Tw Cen MT"/>
              </w:rPr>
            </w:pPr>
            <w:r w:rsidRPr="00CA45E4">
              <w:rPr>
                <w:rFonts w:ascii="Tw Cen MT" w:hAnsi="Tw Cen MT"/>
                <w:noProof/>
                <w:lang w:eastAsia="fr-FR"/>
              </w:rPr>
              <w:drawing>
                <wp:inline distT="0" distB="0" distL="0" distR="0" wp14:anchorId="6DEC1E4C" wp14:editId="16532BEB">
                  <wp:extent cx="495010" cy="519379"/>
                  <wp:effectExtent l="0" t="0" r="635" b="0"/>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335" cy="538606"/>
                          </a:xfrm>
                          <a:prstGeom prst="rect">
                            <a:avLst/>
                          </a:prstGeom>
                          <a:noFill/>
                          <a:ln>
                            <a:noFill/>
                          </a:ln>
                        </pic:spPr>
                      </pic:pic>
                    </a:graphicData>
                  </a:graphic>
                </wp:inline>
              </w:drawing>
            </w:r>
          </w:p>
        </w:tc>
        <w:tc>
          <w:tcPr>
            <w:tcW w:w="8320" w:type="dxa"/>
            <w:shd w:val="clear" w:color="auto" w:fill="F2F2F2"/>
            <w:vAlign w:val="center"/>
          </w:tcPr>
          <w:p w14:paraId="42EB65D8" w14:textId="3CDAF7D1" w:rsidR="00B82968" w:rsidRPr="007432C3" w:rsidRDefault="00B82968" w:rsidP="00D14213">
            <w:pPr>
              <w:pStyle w:val="Style2"/>
            </w:pPr>
            <w:r w:rsidRPr="007432C3">
              <w:t xml:space="preserve">Pilotage : Communauté de Communes </w:t>
            </w:r>
            <w:r w:rsidR="007432C3" w:rsidRPr="007432C3">
              <w:t>du Grand Cubzaguais</w:t>
            </w:r>
            <w:r w:rsidRPr="007432C3">
              <w:t xml:space="preserve"> </w:t>
            </w:r>
          </w:p>
          <w:p w14:paraId="5BAED7A0" w14:textId="2F5C8A59" w:rsidR="007432C3" w:rsidRPr="007432C3" w:rsidRDefault="00B82968" w:rsidP="00D14213">
            <w:pPr>
              <w:pStyle w:val="Style2"/>
            </w:pPr>
            <w:r w:rsidRPr="007432C3">
              <w:t>Partenaires : communes</w:t>
            </w:r>
            <w:r w:rsidR="007432C3" w:rsidRPr="007432C3">
              <w:t xml:space="preserve"> et CCAS</w:t>
            </w:r>
            <w:r w:rsidRPr="007432C3">
              <w:t xml:space="preserve">, Etat, Département </w:t>
            </w:r>
            <w:r w:rsidR="007432C3" w:rsidRPr="007432C3">
              <w:t xml:space="preserve">de la Gironde, SIAO, ADIL, Action Logement, bailleurs sociaux, gestionnaires des structures d’hébergements présentes dans les intercommunalités voisines, </w:t>
            </w:r>
            <w:r w:rsidR="003B5AA1" w:rsidRPr="00F069B5">
              <w:t>CLLAJ de la Mission Locale</w:t>
            </w:r>
            <w:r w:rsidR="002E06CE">
              <w:t xml:space="preserve">, </w:t>
            </w:r>
            <w:r w:rsidR="007432C3" w:rsidRPr="007432C3">
              <w:t xml:space="preserve">associations accompagnant les ménages en difficulté (APAFED, cité Caritas, </w:t>
            </w:r>
            <w:r w:rsidR="002E06CE">
              <w:t xml:space="preserve">Le Prado, </w:t>
            </w:r>
            <w:r w:rsidR="007432C3" w:rsidRPr="007432C3">
              <w:t>etc.), CAF</w:t>
            </w:r>
          </w:p>
        </w:tc>
      </w:tr>
      <w:tr w:rsidR="00B82968" w:rsidRPr="00D52F95" w14:paraId="7719061C" w14:textId="77777777" w:rsidTr="007432C3">
        <w:trPr>
          <w:trHeight w:val="113"/>
        </w:trPr>
        <w:tc>
          <w:tcPr>
            <w:tcW w:w="1745" w:type="dxa"/>
            <w:shd w:val="clear" w:color="auto" w:fill="auto"/>
            <w:vAlign w:val="center"/>
          </w:tcPr>
          <w:p w14:paraId="687070B4" w14:textId="3207AF66" w:rsidR="00B82968" w:rsidRPr="007713CD" w:rsidRDefault="00B82968" w:rsidP="007432C3">
            <w:pPr>
              <w:spacing w:after="0" w:line="240" w:lineRule="auto"/>
              <w:rPr>
                <w:b/>
                <w:sz w:val="22"/>
              </w:rPr>
            </w:pPr>
          </w:p>
        </w:tc>
        <w:tc>
          <w:tcPr>
            <w:tcW w:w="8320" w:type="dxa"/>
            <w:shd w:val="clear" w:color="auto" w:fill="auto"/>
            <w:vAlign w:val="center"/>
          </w:tcPr>
          <w:p w14:paraId="3CA0924A" w14:textId="77777777" w:rsidR="00B82968" w:rsidRPr="007432C3" w:rsidRDefault="00B82968" w:rsidP="007432C3">
            <w:pPr>
              <w:pStyle w:val="Contexterefslgislatives"/>
            </w:pPr>
          </w:p>
        </w:tc>
      </w:tr>
      <w:tr w:rsidR="00B82968" w:rsidRPr="00D52F95" w14:paraId="3E7E2389" w14:textId="77777777" w:rsidTr="00286697">
        <w:trPr>
          <w:trHeight w:val="863"/>
        </w:trPr>
        <w:tc>
          <w:tcPr>
            <w:tcW w:w="1745" w:type="dxa"/>
            <w:shd w:val="clear" w:color="auto" w:fill="EF9511"/>
            <w:vAlign w:val="center"/>
          </w:tcPr>
          <w:p w14:paraId="160C4939" w14:textId="77777777" w:rsidR="00B82968" w:rsidRPr="00897568" w:rsidRDefault="00B82968" w:rsidP="007432C3">
            <w:pPr>
              <w:pStyle w:val="Structureficheaction"/>
              <w:rPr>
                <w:rFonts w:ascii="Tw Cen MT" w:hAnsi="Tw Cen MT"/>
                <w:color w:val="FFFFFF" w:themeColor="background1"/>
              </w:rPr>
            </w:pPr>
            <w:r w:rsidRPr="00897568">
              <w:rPr>
                <w:rFonts w:ascii="Tw Cen MT" w:hAnsi="Tw Cen MT"/>
                <w:color w:val="FFFFFF" w:themeColor="background1"/>
              </w:rPr>
              <w:t>Moyens humains</w:t>
            </w:r>
          </w:p>
          <w:p w14:paraId="7061DCA8" w14:textId="77777777" w:rsidR="00B82968" w:rsidRPr="00897568" w:rsidRDefault="00B82968" w:rsidP="007432C3">
            <w:pPr>
              <w:pStyle w:val="Structureficheaction"/>
              <w:rPr>
                <w:rFonts w:ascii="Tw Cen MT" w:hAnsi="Tw Cen MT"/>
                <w:color w:val="auto"/>
              </w:rPr>
            </w:pPr>
          </w:p>
          <w:p w14:paraId="755B07C6" w14:textId="77777777" w:rsidR="00B82968" w:rsidRPr="00897568" w:rsidRDefault="00B82968" w:rsidP="007432C3">
            <w:pPr>
              <w:pStyle w:val="Structureficheaction"/>
              <w:rPr>
                <w:rFonts w:ascii="Tw Cen MT" w:hAnsi="Tw Cen MT"/>
                <w:color w:val="auto"/>
              </w:rPr>
            </w:pPr>
            <w:r w:rsidRPr="00897568">
              <w:rPr>
                <w:rFonts w:ascii="Tw Cen MT" w:hAnsi="Tw Cen MT"/>
                <w:noProof/>
                <w:color w:val="auto"/>
                <w:lang w:eastAsia="fr-FR"/>
              </w:rPr>
              <w:drawing>
                <wp:inline distT="0" distB="0" distL="0" distR="0" wp14:anchorId="0FC895D7" wp14:editId="1D2906D0">
                  <wp:extent cx="535956" cy="270662"/>
                  <wp:effectExtent l="0" t="0" r="0" b="0"/>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136" cy="286913"/>
                          </a:xfrm>
                          <a:prstGeom prst="rect">
                            <a:avLst/>
                          </a:prstGeom>
                          <a:noFill/>
                          <a:ln>
                            <a:noFill/>
                          </a:ln>
                        </pic:spPr>
                      </pic:pic>
                    </a:graphicData>
                  </a:graphic>
                </wp:inline>
              </w:drawing>
            </w:r>
          </w:p>
          <w:p w14:paraId="404622C0" w14:textId="77777777" w:rsidR="00B82968" w:rsidRPr="00897568" w:rsidRDefault="00B82968" w:rsidP="007432C3">
            <w:pPr>
              <w:pStyle w:val="Structureficheaction"/>
              <w:rPr>
                <w:rFonts w:ascii="Tw Cen MT" w:hAnsi="Tw Cen MT"/>
                <w:color w:val="auto"/>
              </w:rPr>
            </w:pPr>
          </w:p>
        </w:tc>
        <w:tc>
          <w:tcPr>
            <w:tcW w:w="8320" w:type="dxa"/>
            <w:shd w:val="clear" w:color="auto" w:fill="F2F2F2"/>
            <w:vAlign w:val="center"/>
          </w:tcPr>
          <w:p w14:paraId="715ED66B" w14:textId="77777777" w:rsidR="00614997" w:rsidRPr="00614997" w:rsidRDefault="00614997" w:rsidP="00614997">
            <w:pPr>
              <w:pStyle w:val="Style2"/>
              <w:rPr>
                <w:rFonts w:eastAsia="Calibri"/>
              </w:rPr>
            </w:pPr>
            <w:r w:rsidRPr="00614997">
              <w:rPr>
                <w:rFonts w:eastAsia="Calibri"/>
              </w:rPr>
              <w:t xml:space="preserve">Mener des actions de communication auprès des propriétaires bailleurs </w:t>
            </w:r>
          </w:p>
          <w:p w14:paraId="7A51E7EF" w14:textId="181F7CD7" w:rsidR="00D81EE9" w:rsidRDefault="00D81EE9" w:rsidP="00614997">
            <w:pPr>
              <w:pStyle w:val="Style2"/>
              <w:rPr>
                <w:rFonts w:eastAsia="Calibri"/>
              </w:rPr>
            </w:pPr>
            <w:r>
              <w:rPr>
                <w:rFonts w:eastAsia="Calibri"/>
              </w:rPr>
              <w:t>O</w:t>
            </w:r>
            <w:r w:rsidR="00614997" w:rsidRPr="00614997">
              <w:rPr>
                <w:rFonts w:eastAsia="Calibri"/>
              </w:rPr>
              <w:t xml:space="preserve">rganiser la remontée d’informations </w:t>
            </w:r>
            <w:r w:rsidR="001154D1">
              <w:rPr>
                <w:rFonts w:eastAsia="Calibri"/>
              </w:rPr>
              <w:t>et la coordination des acteurs</w:t>
            </w:r>
          </w:p>
          <w:p w14:paraId="5E54CDF7" w14:textId="1F3394DE" w:rsidR="00614997" w:rsidRPr="00614997" w:rsidRDefault="001154D1" w:rsidP="00614997">
            <w:pPr>
              <w:pStyle w:val="Style2"/>
              <w:rPr>
                <w:rFonts w:eastAsia="Calibri"/>
              </w:rPr>
            </w:pPr>
            <w:r>
              <w:rPr>
                <w:rFonts w:eastAsia="Calibri"/>
              </w:rPr>
              <w:t>Développer l’offre en hébergement d’urgence</w:t>
            </w:r>
          </w:p>
          <w:p w14:paraId="766E69C0" w14:textId="77777777" w:rsidR="00614997" w:rsidRPr="00614997" w:rsidRDefault="00614997" w:rsidP="00614997">
            <w:pPr>
              <w:pStyle w:val="Style2"/>
              <w:rPr>
                <w:rFonts w:eastAsia="Calibri"/>
              </w:rPr>
            </w:pPr>
            <w:r w:rsidRPr="00614997">
              <w:rPr>
                <w:rFonts w:eastAsia="Calibri"/>
              </w:rPr>
              <w:t>Organiser des réunions de travail sur le suivi de l’offre et la demande</w:t>
            </w:r>
          </w:p>
          <w:p w14:paraId="68D61200" w14:textId="77777777" w:rsidR="00B82968" w:rsidRPr="008A6108" w:rsidRDefault="00B82968" w:rsidP="001154D1">
            <w:pPr>
              <w:pStyle w:val="Style2"/>
              <w:numPr>
                <w:ilvl w:val="0"/>
                <w:numId w:val="0"/>
              </w:numPr>
              <w:ind w:left="360"/>
              <w:rPr>
                <w:rFonts w:eastAsia="Calibri"/>
              </w:rPr>
            </w:pPr>
          </w:p>
          <w:p w14:paraId="562D4844" w14:textId="77777777" w:rsidR="001154D1" w:rsidRPr="00731B9D" w:rsidRDefault="001154D1" w:rsidP="001154D1">
            <w:pPr>
              <w:pStyle w:val="Style2"/>
              <w:numPr>
                <w:ilvl w:val="0"/>
                <w:numId w:val="0"/>
              </w:numPr>
              <w:ind w:left="360" w:hanging="360"/>
              <w:rPr>
                <w:b/>
                <w:bCs/>
              </w:rPr>
            </w:pPr>
            <w:r w:rsidRPr="00731B9D">
              <w:rPr>
                <w:b/>
                <w:bCs/>
              </w:rPr>
              <w:t>&gt; Moyens humains : 0,</w:t>
            </w:r>
            <w:r>
              <w:rPr>
                <w:b/>
                <w:bCs/>
              </w:rPr>
              <w:t>3</w:t>
            </w:r>
            <w:r w:rsidRPr="00731B9D">
              <w:rPr>
                <w:b/>
                <w:bCs/>
              </w:rPr>
              <w:t xml:space="preserve"> ETP, soit </w:t>
            </w:r>
            <w:r>
              <w:rPr>
                <w:b/>
                <w:bCs/>
              </w:rPr>
              <w:t>6</w:t>
            </w:r>
            <w:r w:rsidRPr="00731B9D">
              <w:rPr>
                <w:b/>
                <w:bCs/>
              </w:rPr>
              <w:t xml:space="preserve"> jours par mois (moyens humains communs pour les fiches actions </w:t>
            </w:r>
            <w:r>
              <w:rPr>
                <w:b/>
                <w:bCs/>
              </w:rPr>
              <w:t>11 et 12</w:t>
            </w:r>
            <w:r w:rsidRPr="00731B9D">
              <w:rPr>
                <w:b/>
                <w:bCs/>
              </w:rPr>
              <w:t>)</w:t>
            </w:r>
          </w:p>
          <w:p w14:paraId="23EFB84D" w14:textId="5970C473" w:rsidR="00B82968" w:rsidRPr="008A6108" w:rsidRDefault="00B82968" w:rsidP="001154D1">
            <w:pPr>
              <w:pStyle w:val="Style2"/>
              <w:numPr>
                <w:ilvl w:val="0"/>
                <w:numId w:val="0"/>
              </w:numPr>
              <w:ind w:left="360" w:hanging="360"/>
              <w:rPr>
                <w:rFonts w:eastAsia="Calibri"/>
              </w:rPr>
            </w:pPr>
          </w:p>
        </w:tc>
      </w:tr>
      <w:tr w:rsidR="00B82968" w:rsidRPr="00D52F95" w14:paraId="0D3964F8" w14:textId="77777777" w:rsidTr="007432C3">
        <w:trPr>
          <w:trHeight w:val="113"/>
        </w:trPr>
        <w:tc>
          <w:tcPr>
            <w:tcW w:w="1745" w:type="dxa"/>
            <w:shd w:val="clear" w:color="auto" w:fill="auto"/>
            <w:vAlign w:val="center"/>
          </w:tcPr>
          <w:p w14:paraId="08261624" w14:textId="77777777" w:rsidR="00B82968" w:rsidRPr="007713CD" w:rsidRDefault="00B82968" w:rsidP="007432C3">
            <w:pPr>
              <w:spacing w:after="0" w:line="240" w:lineRule="auto"/>
              <w:rPr>
                <w:b/>
                <w:sz w:val="22"/>
              </w:rPr>
            </w:pPr>
          </w:p>
        </w:tc>
        <w:tc>
          <w:tcPr>
            <w:tcW w:w="8320" w:type="dxa"/>
            <w:shd w:val="clear" w:color="auto" w:fill="auto"/>
            <w:vAlign w:val="center"/>
          </w:tcPr>
          <w:p w14:paraId="382C0E9D" w14:textId="77777777" w:rsidR="00B82968" w:rsidRPr="008A6108" w:rsidRDefault="00B82968" w:rsidP="007432C3">
            <w:pPr>
              <w:pStyle w:val="Contexterefslgislatives"/>
            </w:pPr>
          </w:p>
        </w:tc>
      </w:tr>
      <w:tr w:rsidR="00B82968" w:rsidRPr="00D52F95" w14:paraId="402FDF86" w14:textId="77777777" w:rsidTr="00286697">
        <w:trPr>
          <w:trHeight w:val="863"/>
        </w:trPr>
        <w:tc>
          <w:tcPr>
            <w:tcW w:w="1745" w:type="dxa"/>
            <w:shd w:val="clear" w:color="auto" w:fill="EF9511"/>
            <w:vAlign w:val="center"/>
          </w:tcPr>
          <w:p w14:paraId="6DE33FF4" w14:textId="77777777" w:rsidR="00B82968" w:rsidRDefault="00B82968" w:rsidP="007432C3">
            <w:pPr>
              <w:pStyle w:val="Structureficheaction"/>
              <w:rPr>
                <w:rFonts w:ascii="Tw Cen MT" w:hAnsi="Tw Cen MT"/>
              </w:rPr>
            </w:pPr>
            <w:r w:rsidRPr="007713CD">
              <w:rPr>
                <w:rFonts w:ascii="Tw Cen MT" w:hAnsi="Tw Cen MT"/>
              </w:rPr>
              <w:t>Moyens financiers</w:t>
            </w:r>
          </w:p>
          <w:p w14:paraId="421966E1" w14:textId="77777777" w:rsidR="00B82968" w:rsidRDefault="00B82968" w:rsidP="007432C3">
            <w:pPr>
              <w:pStyle w:val="Structureficheaction"/>
              <w:rPr>
                <w:rFonts w:ascii="Tw Cen MT" w:hAnsi="Tw Cen MT"/>
              </w:rPr>
            </w:pPr>
            <w:r w:rsidRPr="00C30CD8">
              <w:rPr>
                <w:rFonts w:ascii="Tw Cen MT" w:hAnsi="Tw Cen MT"/>
                <w:noProof/>
                <w:lang w:eastAsia="fr-FR"/>
              </w:rPr>
              <w:drawing>
                <wp:inline distT="0" distB="0" distL="0" distR="0" wp14:anchorId="49F72BC2" wp14:editId="2A569548">
                  <wp:extent cx="555955" cy="505493"/>
                  <wp:effectExtent l="0" t="0" r="0" b="8890"/>
                  <wp:docPr id="90" name="Imag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870" cy="509962"/>
                          </a:xfrm>
                          <a:prstGeom prst="rect">
                            <a:avLst/>
                          </a:prstGeom>
                          <a:noFill/>
                          <a:ln>
                            <a:noFill/>
                          </a:ln>
                        </pic:spPr>
                      </pic:pic>
                    </a:graphicData>
                  </a:graphic>
                </wp:inline>
              </w:drawing>
            </w:r>
          </w:p>
          <w:p w14:paraId="638CADA9" w14:textId="77777777" w:rsidR="00B82968" w:rsidRPr="007713CD" w:rsidRDefault="00B82968" w:rsidP="007432C3">
            <w:pPr>
              <w:pStyle w:val="Structureficheaction"/>
              <w:rPr>
                <w:rFonts w:ascii="Tw Cen MT" w:hAnsi="Tw Cen MT"/>
              </w:rPr>
            </w:pPr>
          </w:p>
        </w:tc>
        <w:tc>
          <w:tcPr>
            <w:tcW w:w="8320" w:type="dxa"/>
            <w:shd w:val="clear" w:color="auto" w:fill="F2F2F2"/>
            <w:vAlign w:val="center"/>
          </w:tcPr>
          <w:p w14:paraId="26EF2A20" w14:textId="5AAF693F" w:rsidR="002E06CE" w:rsidRPr="008A6108" w:rsidRDefault="002E06CE" w:rsidP="00D14213">
            <w:pPr>
              <w:pStyle w:val="Style2"/>
            </w:pPr>
            <w:r w:rsidRPr="002E06CE">
              <w:t>Accompagner et financer le logement temporaire et l’hébergement d’urgence sur les principales centralités</w:t>
            </w:r>
            <w:r>
              <w:t> </w:t>
            </w:r>
            <w:r w:rsidRPr="00BC3A4E">
              <w:rPr>
                <w:b/>
                <w:bCs/>
              </w:rPr>
              <w:t xml:space="preserve">: </w:t>
            </w:r>
            <w:r w:rsidR="00BC3A4E" w:rsidRPr="00BC3A4E">
              <w:rPr>
                <w:b/>
                <w:bCs/>
              </w:rPr>
              <w:t>1</w:t>
            </w:r>
            <w:r w:rsidRPr="00076548">
              <w:rPr>
                <w:b/>
                <w:bCs/>
              </w:rPr>
              <w:t>0 000</w:t>
            </w:r>
            <w:r w:rsidR="00076548" w:rsidRPr="00076548">
              <w:rPr>
                <w:b/>
                <w:bCs/>
              </w:rPr>
              <w:t xml:space="preserve"> </w:t>
            </w:r>
            <w:r w:rsidRPr="00076548">
              <w:rPr>
                <w:b/>
                <w:bCs/>
              </w:rPr>
              <w:t>€ par an</w:t>
            </w:r>
            <w:r w:rsidR="003A06FD">
              <w:rPr>
                <w:b/>
                <w:bCs/>
              </w:rPr>
              <w:t xml:space="preserve"> à partir de 2025</w:t>
            </w:r>
            <w:r w:rsidR="00076548" w:rsidRPr="00076548">
              <w:rPr>
                <w:b/>
                <w:bCs/>
              </w:rPr>
              <w:t xml:space="preserve">, soit </w:t>
            </w:r>
            <w:r w:rsidR="003A06FD">
              <w:rPr>
                <w:b/>
                <w:bCs/>
              </w:rPr>
              <w:t>5</w:t>
            </w:r>
            <w:r w:rsidR="00076548" w:rsidRPr="00076548">
              <w:rPr>
                <w:b/>
                <w:bCs/>
              </w:rPr>
              <w:t>0 000 € sur la durée du PLH</w:t>
            </w:r>
          </w:p>
        </w:tc>
      </w:tr>
      <w:tr w:rsidR="00B82968" w:rsidRPr="00D52F95" w14:paraId="016D836F" w14:textId="77777777" w:rsidTr="007432C3">
        <w:trPr>
          <w:trHeight w:val="113"/>
        </w:trPr>
        <w:tc>
          <w:tcPr>
            <w:tcW w:w="1745" w:type="dxa"/>
            <w:shd w:val="clear" w:color="auto" w:fill="auto"/>
            <w:vAlign w:val="center"/>
          </w:tcPr>
          <w:p w14:paraId="079EDF9D" w14:textId="02AB1A80" w:rsidR="00B82968" w:rsidRPr="007713CD" w:rsidRDefault="00B82968" w:rsidP="007432C3">
            <w:pPr>
              <w:spacing w:after="0" w:line="240" w:lineRule="auto"/>
              <w:rPr>
                <w:b/>
                <w:sz w:val="22"/>
              </w:rPr>
            </w:pPr>
          </w:p>
        </w:tc>
        <w:tc>
          <w:tcPr>
            <w:tcW w:w="8320" w:type="dxa"/>
            <w:shd w:val="clear" w:color="auto" w:fill="auto"/>
            <w:vAlign w:val="center"/>
          </w:tcPr>
          <w:p w14:paraId="74F54BE5" w14:textId="77777777" w:rsidR="00B82968" w:rsidRPr="008A6108" w:rsidRDefault="00B82968" w:rsidP="007432C3">
            <w:pPr>
              <w:pStyle w:val="Contexterefslgislatives"/>
            </w:pPr>
          </w:p>
        </w:tc>
      </w:tr>
      <w:tr w:rsidR="00B82968" w:rsidRPr="00AE6521" w14:paraId="59AE8CD5" w14:textId="77777777" w:rsidTr="00286697">
        <w:trPr>
          <w:trHeight w:val="863"/>
        </w:trPr>
        <w:tc>
          <w:tcPr>
            <w:tcW w:w="1745" w:type="dxa"/>
            <w:shd w:val="clear" w:color="auto" w:fill="EF9511"/>
            <w:vAlign w:val="center"/>
          </w:tcPr>
          <w:p w14:paraId="6157FAE3" w14:textId="77777777" w:rsidR="00B82968" w:rsidRDefault="00B82968" w:rsidP="007432C3">
            <w:pPr>
              <w:pStyle w:val="Structureficheaction"/>
              <w:rPr>
                <w:rFonts w:ascii="Tw Cen MT" w:hAnsi="Tw Cen MT"/>
              </w:rPr>
            </w:pPr>
            <w:r w:rsidRPr="007713CD">
              <w:rPr>
                <w:rFonts w:ascii="Tw Cen MT" w:hAnsi="Tw Cen MT"/>
              </w:rPr>
              <w:t>Calendrier</w:t>
            </w:r>
          </w:p>
          <w:p w14:paraId="0740ADD6" w14:textId="77777777" w:rsidR="00B82968" w:rsidRDefault="00B82968" w:rsidP="007432C3">
            <w:pPr>
              <w:pStyle w:val="Structureficheaction"/>
              <w:rPr>
                <w:rFonts w:ascii="Tw Cen MT" w:hAnsi="Tw Cen MT"/>
              </w:rPr>
            </w:pPr>
          </w:p>
          <w:p w14:paraId="5759A1BD" w14:textId="77777777" w:rsidR="00B82968" w:rsidRDefault="00B82968" w:rsidP="007432C3">
            <w:pPr>
              <w:pStyle w:val="Structureficheaction"/>
              <w:rPr>
                <w:rFonts w:ascii="Tw Cen MT" w:hAnsi="Tw Cen MT"/>
              </w:rPr>
            </w:pPr>
            <w:r w:rsidRPr="00D341FB">
              <w:rPr>
                <w:rFonts w:ascii="Tw Cen MT" w:hAnsi="Tw Cen MT"/>
                <w:noProof/>
                <w:lang w:eastAsia="fr-FR"/>
              </w:rPr>
              <w:drawing>
                <wp:inline distT="0" distB="0" distL="0" distR="0" wp14:anchorId="56A9C2E5" wp14:editId="49A6BFEE">
                  <wp:extent cx="395161" cy="387705"/>
                  <wp:effectExtent l="0" t="0" r="5080" b="0"/>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5792" cy="398136"/>
                          </a:xfrm>
                          <a:prstGeom prst="rect">
                            <a:avLst/>
                          </a:prstGeom>
                          <a:noFill/>
                          <a:ln>
                            <a:noFill/>
                          </a:ln>
                        </pic:spPr>
                      </pic:pic>
                    </a:graphicData>
                  </a:graphic>
                </wp:inline>
              </w:drawing>
            </w:r>
          </w:p>
          <w:p w14:paraId="249EB5F0" w14:textId="77777777" w:rsidR="00B82968" w:rsidRPr="007713CD" w:rsidRDefault="00B82968" w:rsidP="007432C3">
            <w:pPr>
              <w:pStyle w:val="Structureficheaction"/>
              <w:rPr>
                <w:rFonts w:ascii="Tw Cen MT" w:hAnsi="Tw Cen MT"/>
              </w:rPr>
            </w:pPr>
          </w:p>
        </w:tc>
        <w:tc>
          <w:tcPr>
            <w:tcW w:w="8320" w:type="dxa"/>
            <w:shd w:val="clear" w:color="auto" w:fill="F2F2F2"/>
            <w:vAlign w:val="center"/>
          </w:tcPr>
          <w:p w14:paraId="06C934DA" w14:textId="4CEEFF12" w:rsidR="002E06CE" w:rsidRPr="002E06CE" w:rsidRDefault="002E06CE" w:rsidP="00D14213">
            <w:pPr>
              <w:pStyle w:val="Style2"/>
              <w:rPr>
                <w:rFonts w:eastAsia="Calibri"/>
              </w:rPr>
            </w:pPr>
            <w:r w:rsidRPr="002E06CE">
              <w:rPr>
                <w:rFonts w:eastAsia="Calibri"/>
              </w:rPr>
              <w:t>Lancement d’une étude sur les besoins : en 202</w:t>
            </w:r>
            <w:r w:rsidR="003A06FD">
              <w:rPr>
                <w:rFonts w:eastAsia="Calibri"/>
              </w:rPr>
              <w:t>5</w:t>
            </w:r>
          </w:p>
          <w:p w14:paraId="31B3CC3A" w14:textId="79DF512D" w:rsidR="00B82968" w:rsidRPr="002E06CE" w:rsidRDefault="007367DF" w:rsidP="00D14213">
            <w:pPr>
              <w:pStyle w:val="Style2"/>
              <w:rPr>
                <w:rFonts w:eastAsia="Calibri"/>
              </w:rPr>
            </w:pPr>
            <w:r>
              <w:t>Autres</w:t>
            </w:r>
            <w:r w:rsidR="002E06CE" w:rsidRPr="002E06CE">
              <w:t xml:space="preserve"> actions à mener sur la durée du PLH</w:t>
            </w:r>
          </w:p>
        </w:tc>
      </w:tr>
      <w:tr w:rsidR="00B82968" w:rsidRPr="00D52F95" w14:paraId="0B4A7F97" w14:textId="77777777" w:rsidTr="007432C3">
        <w:trPr>
          <w:trHeight w:val="113"/>
        </w:trPr>
        <w:tc>
          <w:tcPr>
            <w:tcW w:w="1745" w:type="dxa"/>
            <w:shd w:val="clear" w:color="auto" w:fill="auto"/>
            <w:vAlign w:val="center"/>
          </w:tcPr>
          <w:p w14:paraId="185DB753" w14:textId="77777777" w:rsidR="00B82968" w:rsidRPr="007713CD" w:rsidRDefault="00B82968" w:rsidP="007432C3">
            <w:pPr>
              <w:spacing w:after="0" w:line="240" w:lineRule="auto"/>
              <w:rPr>
                <w:b/>
                <w:sz w:val="22"/>
              </w:rPr>
            </w:pPr>
          </w:p>
        </w:tc>
        <w:tc>
          <w:tcPr>
            <w:tcW w:w="8320" w:type="dxa"/>
            <w:shd w:val="clear" w:color="auto" w:fill="auto"/>
            <w:vAlign w:val="center"/>
          </w:tcPr>
          <w:p w14:paraId="5E4EACDD" w14:textId="77777777" w:rsidR="00B82968" w:rsidRPr="002E06CE" w:rsidRDefault="00B82968" w:rsidP="007432C3">
            <w:pPr>
              <w:pStyle w:val="Contexterefslgislatives"/>
            </w:pPr>
          </w:p>
        </w:tc>
      </w:tr>
      <w:tr w:rsidR="002E06CE" w:rsidRPr="002E06CE" w14:paraId="4D3FED44" w14:textId="77777777" w:rsidTr="00286697">
        <w:trPr>
          <w:trHeight w:val="863"/>
        </w:trPr>
        <w:tc>
          <w:tcPr>
            <w:tcW w:w="1745" w:type="dxa"/>
            <w:shd w:val="clear" w:color="auto" w:fill="EF9511"/>
            <w:vAlign w:val="center"/>
          </w:tcPr>
          <w:p w14:paraId="440D8D83" w14:textId="77777777" w:rsidR="00B82968" w:rsidRPr="002E06CE" w:rsidRDefault="00B82968" w:rsidP="007432C3">
            <w:pPr>
              <w:pStyle w:val="Structureficheaction"/>
              <w:rPr>
                <w:rFonts w:ascii="Tw Cen MT" w:hAnsi="Tw Cen MT"/>
                <w:color w:val="FFFFFF" w:themeColor="background1"/>
              </w:rPr>
            </w:pPr>
            <w:r w:rsidRPr="002E06CE">
              <w:rPr>
                <w:rFonts w:ascii="Tw Cen MT" w:hAnsi="Tw Cen MT"/>
                <w:color w:val="FFFFFF" w:themeColor="background1"/>
              </w:rPr>
              <w:t>Indicateurs de suivi / d’évaluation</w:t>
            </w:r>
          </w:p>
          <w:p w14:paraId="56FAA345" w14:textId="77777777" w:rsidR="00B82968" w:rsidRPr="002E06CE" w:rsidRDefault="00B82968" w:rsidP="007432C3">
            <w:pPr>
              <w:pStyle w:val="Structureficheaction"/>
              <w:rPr>
                <w:rFonts w:ascii="Tw Cen MT" w:hAnsi="Tw Cen MT"/>
                <w:color w:val="auto"/>
              </w:rPr>
            </w:pPr>
          </w:p>
          <w:p w14:paraId="68566F3F" w14:textId="77777777" w:rsidR="00B82968" w:rsidRPr="002E06CE" w:rsidRDefault="00B82968" w:rsidP="007432C3">
            <w:pPr>
              <w:pStyle w:val="Structureficheaction"/>
              <w:rPr>
                <w:rFonts w:ascii="Tw Cen MT" w:hAnsi="Tw Cen MT"/>
                <w:color w:val="auto"/>
              </w:rPr>
            </w:pPr>
            <w:r w:rsidRPr="002E06CE">
              <w:rPr>
                <w:rFonts w:ascii="Tw Cen MT" w:hAnsi="Tw Cen MT"/>
                <w:noProof/>
                <w:color w:val="auto"/>
                <w:lang w:eastAsia="fr-FR"/>
              </w:rPr>
              <w:drawing>
                <wp:inline distT="0" distB="0" distL="0" distR="0" wp14:anchorId="1D1DE727" wp14:editId="1F3986E8">
                  <wp:extent cx="440587" cy="373075"/>
                  <wp:effectExtent l="0" t="0" r="0" b="8255"/>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981" cy="388651"/>
                          </a:xfrm>
                          <a:prstGeom prst="rect">
                            <a:avLst/>
                          </a:prstGeom>
                          <a:noFill/>
                          <a:ln>
                            <a:noFill/>
                          </a:ln>
                        </pic:spPr>
                      </pic:pic>
                    </a:graphicData>
                  </a:graphic>
                </wp:inline>
              </w:drawing>
            </w:r>
          </w:p>
          <w:p w14:paraId="56F6B447" w14:textId="77777777" w:rsidR="00B82968" w:rsidRPr="002E06CE" w:rsidRDefault="00B82968" w:rsidP="007432C3">
            <w:pPr>
              <w:pStyle w:val="Structureficheaction"/>
              <w:rPr>
                <w:rFonts w:ascii="Tw Cen MT" w:hAnsi="Tw Cen MT"/>
                <w:color w:val="auto"/>
              </w:rPr>
            </w:pPr>
          </w:p>
        </w:tc>
        <w:tc>
          <w:tcPr>
            <w:tcW w:w="8320" w:type="dxa"/>
            <w:shd w:val="clear" w:color="auto" w:fill="F2F2F2"/>
            <w:vAlign w:val="center"/>
          </w:tcPr>
          <w:p w14:paraId="7DC2AD5E" w14:textId="77777777" w:rsidR="007432C3" w:rsidRDefault="007432C3" w:rsidP="00D14213">
            <w:pPr>
              <w:pStyle w:val="Modalitsoprationnelles"/>
            </w:pPr>
            <w:r w:rsidRPr="002E06CE">
              <w:t>Nombre de logements communaux pouvant être mis à disposition en réponse à des situations d’urgence </w:t>
            </w:r>
          </w:p>
          <w:p w14:paraId="57C425D2" w14:textId="14817D8B" w:rsidR="00E75D17" w:rsidRDefault="00E75D17" w:rsidP="00D14213">
            <w:pPr>
              <w:pStyle w:val="Modalitsoprationnelles"/>
            </w:pPr>
            <w:r w:rsidRPr="00E75D17">
              <w:t>Nombre de places en hébergement d’urgence et logements adaptés, nombre de demandes</w:t>
            </w:r>
          </w:p>
          <w:p w14:paraId="386B7D1F" w14:textId="1C3267DB" w:rsidR="00910CB7" w:rsidRPr="002E06CE" w:rsidRDefault="00910CB7" w:rsidP="00D14213">
            <w:pPr>
              <w:pStyle w:val="Modalitsoprationnelles"/>
            </w:pPr>
            <w:r w:rsidRPr="00910CB7">
              <w:t xml:space="preserve">Nombre de demandes et attributions de logements locatifs sociaux </w:t>
            </w:r>
            <w:r w:rsidR="002B6BA4">
              <w:t>selon la</w:t>
            </w:r>
            <w:r w:rsidRPr="00910CB7">
              <w:t xml:space="preserve"> situation de logement </w:t>
            </w:r>
            <w:r w:rsidR="002B6BA4">
              <w:t>du demandeur</w:t>
            </w:r>
          </w:p>
          <w:p w14:paraId="3081F366" w14:textId="77777777" w:rsidR="007432C3" w:rsidRPr="002E06CE" w:rsidRDefault="007432C3" w:rsidP="00D14213">
            <w:pPr>
              <w:pStyle w:val="Modalitsoprationnelles"/>
            </w:pPr>
            <w:r w:rsidRPr="002E06CE">
              <w:t>Nombre de logements conventionnés</w:t>
            </w:r>
          </w:p>
          <w:p w14:paraId="04635A76" w14:textId="77777777" w:rsidR="007432C3" w:rsidRPr="002E06CE" w:rsidRDefault="007432C3" w:rsidP="00D14213">
            <w:pPr>
              <w:pStyle w:val="Modalitsoprationnelles"/>
            </w:pPr>
            <w:r w:rsidRPr="002E06CE">
              <w:t>Nombre de logements en intermédiation locative </w:t>
            </w:r>
          </w:p>
          <w:p w14:paraId="44921D94" w14:textId="03347A0B" w:rsidR="002E06CE" w:rsidRDefault="002E06CE" w:rsidP="00D14213">
            <w:pPr>
              <w:pStyle w:val="Modalitsoprationnelles"/>
            </w:pPr>
            <w:r w:rsidRPr="002E06CE">
              <w:t xml:space="preserve">Nombre de ménages labellisés DALO (Doit Au Logement Opposable) et publics prioritaires </w:t>
            </w:r>
          </w:p>
          <w:p w14:paraId="28793701" w14:textId="2EB02D7F" w:rsidR="002E06CE" w:rsidRPr="002E06CE" w:rsidRDefault="000B31D8" w:rsidP="00D14213">
            <w:pPr>
              <w:pStyle w:val="Modalitsoprationnelles"/>
            </w:pPr>
            <w:r w:rsidRPr="000B31D8">
              <w:t>Nombre de sollicitations auprès du SIAO, nombre de ménages pris en charge sur le territoire</w:t>
            </w:r>
          </w:p>
        </w:tc>
      </w:tr>
    </w:tbl>
    <w:p w14:paraId="287E239E" w14:textId="77777777" w:rsidR="00B82968" w:rsidRPr="002E06CE" w:rsidRDefault="00B82968" w:rsidP="00B82968"/>
    <w:p w14:paraId="209C554D" w14:textId="11E3EE08" w:rsidR="00FD4ADF" w:rsidRPr="002E06CE" w:rsidRDefault="00FD4ADF">
      <w:pPr>
        <w:spacing w:after="160" w:line="259" w:lineRule="auto"/>
        <w:jc w:val="left"/>
      </w:pPr>
      <w:r w:rsidRPr="002E06CE">
        <w:br w:type="page"/>
      </w:r>
    </w:p>
    <w:p w14:paraId="66C96CD0" w14:textId="6EF43903" w:rsidR="00FD4ADF" w:rsidRDefault="00FD4ADF" w:rsidP="00FD4ADF">
      <w:pPr>
        <w:pStyle w:val="Titre1"/>
        <w:jc w:val="center"/>
        <w:rPr>
          <w:bCs/>
        </w:rPr>
      </w:pPr>
      <w:bookmarkStart w:id="16" w:name="_Toc140567127"/>
      <w:r>
        <w:lastRenderedPageBreak/>
        <w:t xml:space="preserve">Fiche-action 13 : </w:t>
      </w:r>
      <w:r w:rsidRPr="00FD4ADF">
        <w:rPr>
          <w:bCs/>
        </w:rPr>
        <w:t>Assurer la qualité des conditions d’accueil des gens du voyage et proposer un parcours résidentiel pour les ménages souhaitant se sédentariser</w:t>
      </w:r>
      <w:bookmarkEnd w:id="16"/>
    </w:p>
    <w:p w14:paraId="58604273" w14:textId="77777777" w:rsidR="00FD4ADF" w:rsidRPr="00FD4ADF" w:rsidRDefault="00FD4ADF" w:rsidP="00FD4ADF"/>
    <w:tbl>
      <w:tblPr>
        <w:tblW w:w="10065" w:type="dxa"/>
        <w:tblInd w:w="-572" w:type="dxa"/>
        <w:tblLook w:val="04A0" w:firstRow="1" w:lastRow="0" w:firstColumn="1" w:lastColumn="0" w:noHBand="0" w:noVBand="1"/>
      </w:tblPr>
      <w:tblGrid>
        <w:gridCol w:w="1745"/>
        <w:gridCol w:w="8320"/>
      </w:tblGrid>
      <w:tr w:rsidR="00FD4ADF" w:rsidRPr="00D52F95" w14:paraId="4F4EEDAB" w14:textId="77777777" w:rsidTr="00286697">
        <w:trPr>
          <w:trHeight w:val="508"/>
        </w:trPr>
        <w:tc>
          <w:tcPr>
            <w:tcW w:w="1745" w:type="dxa"/>
            <w:shd w:val="clear" w:color="auto" w:fill="EF9511"/>
            <w:vAlign w:val="center"/>
          </w:tcPr>
          <w:p w14:paraId="7FE21C47" w14:textId="77777777" w:rsidR="00FD4ADF" w:rsidRPr="000837F9" w:rsidRDefault="00FD4ADF" w:rsidP="007432C3">
            <w:pPr>
              <w:pStyle w:val="Structureficheaction"/>
              <w:rPr>
                <w:rFonts w:ascii="Tw Cen MT" w:hAnsi="Tw Cen MT"/>
                <w:color w:val="FFFFFF" w:themeColor="background1"/>
              </w:rPr>
            </w:pPr>
            <w:r w:rsidRPr="000837F9">
              <w:rPr>
                <w:rFonts w:ascii="Tw Cen MT" w:hAnsi="Tw Cen MT"/>
                <w:color w:val="FFFFFF" w:themeColor="background1"/>
              </w:rPr>
              <w:t>Orientation stratégique concernée</w:t>
            </w:r>
          </w:p>
          <w:p w14:paraId="2063BC37" w14:textId="77777777" w:rsidR="00FD4ADF" w:rsidRPr="000837F9" w:rsidRDefault="00FD4ADF" w:rsidP="007432C3">
            <w:pPr>
              <w:pStyle w:val="Structureficheaction"/>
              <w:rPr>
                <w:rFonts w:ascii="Tw Cen MT" w:hAnsi="Tw Cen MT"/>
                <w:color w:val="auto"/>
                <w:sz w:val="10"/>
                <w:szCs w:val="10"/>
              </w:rPr>
            </w:pPr>
          </w:p>
          <w:p w14:paraId="2D385D87" w14:textId="77777777" w:rsidR="00FD4ADF" w:rsidRPr="000837F9" w:rsidRDefault="00FD4ADF" w:rsidP="007432C3">
            <w:pPr>
              <w:pStyle w:val="Structureficheaction"/>
              <w:rPr>
                <w:rFonts w:ascii="Tw Cen MT" w:hAnsi="Tw Cen MT"/>
                <w:color w:val="auto"/>
              </w:rPr>
            </w:pPr>
            <w:r w:rsidRPr="000837F9">
              <w:rPr>
                <w:rFonts w:ascii="Tw Cen MT" w:hAnsi="Tw Cen MT"/>
                <w:noProof/>
                <w:color w:val="auto"/>
                <w:lang w:eastAsia="fr-FR"/>
              </w:rPr>
              <mc:AlternateContent>
                <mc:Choice Requires="wpg">
                  <w:drawing>
                    <wp:inline distT="0" distB="0" distL="0" distR="0" wp14:anchorId="24C41D3C" wp14:editId="12A24597">
                      <wp:extent cx="533400" cy="515620"/>
                      <wp:effectExtent l="0" t="0" r="0" b="0"/>
                      <wp:docPr id="93" name="Group 49"/>
                      <wp:cNvGraphicFramePr/>
                      <a:graphic xmlns:a="http://schemas.openxmlformats.org/drawingml/2006/main">
                        <a:graphicData uri="http://schemas.microsoft.com/office/word/2010/wordprocessingGroup">
                          <wpg:wgp>
                            <wpg:cNvGrpSpPr/>
                            <wpg:grpSpPr bwMode="auto">
                              <a:xfrm>
                                <a:off x="0" y="0"/>
                                <a:ext cx="533999" cy="515798"/>
                                <a:chOff x="0" y="0"/>
                                <a:chExt cx="763" cy="737"/>
                              </a:xfrm>
                            </wpg:grpSpPr>
                            <wps:wsp>
                              <wps:cNvPr id="94" name="Freeform 50"/>
                              <wps:cNvSpPr>
                                <a:spLocks noEditPoints="1"/>
                              </wps:cNvSpPr>
                              <wps:spPr bwMode="auto">
                                <a:xfrm>
                                  <a:off x="112" y="97"/>
                                  <a:ext cx="173" cy="172"/>
                                </a:xfrm>
                                <a:custGeom>
                                  <a:avLst/>
                                  <a:gdLst>
                                    <a:gd name="T0" fmla="*/ 34 w 34"/>
                                    <a:gd name="T1" fmla="*/ 29 h 34"/>
                                    <a:gd name="T2" fmla="*/ 25 w 34"/>
                                    <a:gd name="T3" fmla="*/ 20 h 34"/>
                                    <a:gd name="T4" fmla="*/ 27 w 34"/>
                                    <a:gd name="T5" fmla="*/ 14 h 34"/>
                                    <a:gd name="T6" fmla="*/ 13 w 34"/>
                                    <a:gd name="T7" fmla="*/ 0 h 34"/>
                                    <a:gd name="T8" fmla="*/ 0 w 34"/>
                                    <a:gd name="T9" fmla="*/ 14 h 34"/>
                                    <a:gd name="T10" fmla="*/ 13 w 34"/>
                                    <a:gd name="T11" fmla="*/ 28 h 34"/>
                                    <a:gd name="T12" fmla="*/ 20 w 34"/>
                                    <a:gd name="T13" fmla="*/ 25 h 34"/>
                                    <a:gd name="T14" fmla="*/ 30 w 34"/>
                                    <a:gd name="T15" fmla="*/ 34 h 34"/>
                                    <a:gd name="T16" fmla="*/ 34 w 34"/>
                                    <a:gd name="T17" fmla="*/ 29 h 34"/>
                                    <a:gd name="T18" fmla="*/ 34 w 34"/>
                                    <a:gd name="T19" fmla="*/ 29 h 34"/>
                                    <a:gd name="T20" fmla="*/ 34 w 34"/>
                                    <a:gd name="T21" fmla="*/ 2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 h="34">
                                      <a:moveTo>
                                        <a:pt x="34" y="29"/>
                                      </a:moveTo>
                                      <a:cubicBezTo>
                                        <a:pt x="25" y="20"/>
                                        <a:pt x="25" y="20"/>
                                        <a:pt x="25" y="20"/>
                                      </a:cubicBezTo>
                                      <a:cubicBezTo>
                                        <a:pt x="26" y="18"/>
                                        <a:pt x="27" y="16"/>
                                        <a:pt x="27" y="14"/>
                                      </a:cubicBezTo>
                                      <a:cubicBezTo>
                                        <a:pt x="27" y="6"/>
                                        <a:pt x="21" y="0"/>
                                        <a:pt x="13" y="0"/>
                                      </a:cubicBezTo>
                                      <a:cubicBezTo>
                                        <a:pt x="6" y="0"/>
                                        <a:pt x="0" y="6"/>
                                        <a:pt x="0" y="14"/>
                                      </a:cubicBezTo>
                                      <a:cubicBezTo>
                                        <a:pt x="0" y="21"/>
                                        <a:pt x="6" y="28"/>
                                        <a:pt x="13" y="28"/>
                                      </a:cubicBezTo>
                                      <a:cubicBezTo>
                                        <a:pt x="16" y="28"/>
                                        <a:pt x="18" y="27"/>
                                        <a:pt x="20" y="25"/>
                                      </a:cubicBezTo>
                                      <a:cubicBezTo>
                                        <a:pt x="30" y="34"/>
                                        <a:pt x="30" y="34"/>
                                        <a:pt x="30" y="34"/>
                                      </a:cubicBezTo>
                                      <a:cubicBezTo>
                                        <a:pt x="31" y="32"/>
                                        <a:pt x="32" y="31"/>
                                        <a:pt x="34" y="29"/>
                                      </a:cubicBezTo>
                                      <a:close/>
                                      <a:moveTo>
                                        <a:pt x="34" y="29"/>
                                      </a:moveTo>
                                      <a:cubicBezTo>
                                        <a:pt x="34" y="29"/>
                                        <a:pt x="34" y="29"/>
                                        <a:pt x="34" y="29"/>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5" name="Freeform 51"/>
                              <wps:cNvSpPr>
                                <a:spLocks noEditPoints="1"/>
                              </wps:cNvSpPr>
                              <wps:spPr bwMode="auto">
                                <a:xfrm>
                                  <a:off x="453" y="0"/>
                                  <a:ext cx="178" cy="239"/>
                                </a:xfrm>
                                <a:custGeom>
                                  <a:avLst/>
                                  <a:gdLst>
                                    <a:gd name="T0" fmla="*/ 6 w 35"/>
                                    <a:gd name="T1" fmla="*/ 47 h 47"/>
                                    <a:gd name="T2" fmla="*/ 18 w 35"/>
                                    <a:gd name="T3" fmla="*/ 27 h 47"/>
                                    <a:gd name="T4" fmla="*/ 22 w 35"/>
                                    <a:gd name="T5" fmla="*/ 27 h 47"/>
                                    <a:gd name="T6" fmla="*/ 35 w 35"/>
                                    <a:gd name="T7" fmla="*/ 14 h 47"/>
                                    <a:gd name="T8" fmla="*/ 22 w 35"/>
                                    <a:gd name="T9" fmla="*/ 0 h 47"/>
                                    <a:gd name="T10" fmla="*/ 8 w 35"/>
                                    <a:gd name="T11" fmla="*/ 14 h 47"/>
                                    <a:gd name="T12" fmla="*/ 12 w 35"/>
                                    <a:gd name="T13" fmla="*/ 23 h 47"/>
                                    <a:gd name="T14" fmla="*/ 0 w 35"/>
                                    <a:gd name="T15" fmla="*/ 43 h 47"/>
                                    <a:gd name="T16" fmla="*/ 6 w 35"/>
                                    <a:gd name="T17" fmla="*/ 47 h 47"/>
                                    <a:gd name="T18" fmla="*/ 6 w 35"/>
                                    <a:gd name="T19" fmla="*/ 47 h 47"/>
                                    <a:gd name="T20" fmla="*/ 6 w 35"/>
                                    <a:gd name="T21"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47">
                                      <a:moveTo>
                                        <a:pt x="6" y="47"/>
                                      </a:moveTo>
                                      <a:cubicBezTo>
                                        <a:pt x="18" y="27"/>
                                        <a:pt x="18" y="27"/>
                                        <a:pt x="18" y="27"/>
                                      </a:cubicBezTo>
                                      <a:cubicBezTo>
                                        <a:pt x="19" y="27"/>
                                        <a:pt x="21" y="27"/>
                                        <a:pt x="22" y="27"/>
                                      </a:cubicBezTo>
                                      <a:cubicBezTo>
                                        <a:pt x="29" y="27"/>
                                        <a:pt x="35" y="21"/>
                                        <a:pt x="35" y="14"/>
                                      </a:cubicBezTo>
                                      <a:cubicBezTo>
                                        <a:pt x="35" y="6"/>
                                        <a:pt x="29" y="0"/>
                                        <a:pt x="22" y="0"/>
                                      </a:cubicBezTo>
                                      <a:cubicBezTo>
                                        <a:pt x="14" y="0"/>
                                        <a:pt x="8" y="6"/>
                                        <a:pt x="8" y="14"/>
                                      </a:cubicBezTo>
                                      <a:cubicBezTo>
                                        <a:pt x="8" y="17"/>
                                        <a:pt x="10" y="21"/>
                                        <a:pt x="12" y="23"/>
                                      </a:cubicBezTo>
                                      <a:cubicBezTo>
                                        <a:pt x="0" y="43"/>
                                        <a:pt x="0" y="43"/>
                                        <a:pt x="0" y="43"/>
                                      </a:cubicBezTo>
                                      <a:cubicBezTo>
                                        <a:pt x="2" y="44"/>
                                        <a:pt x="4" y="46"/>
                                        <a:pt x="6" y="47"/>
                                      </a:cubicBezTo>
                                      <a:close/>
                                      <a:moveTo>
                                        <a:pt x="6" y="47"/>
                                      </a:moveTo>
                                      <a:cubicBezTo>
                                        <a:pt x="6" y="47"/>
                                        <a:pt x="6" y="47"/>
                                        <a:pt x="6" y="47"/>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6" name="Freeform 52"/>
                              <wps:cNvSpPr>
                                <a:spLocks noEditPoints="1"/>
                              </wps:cNvSpPr>
                              <wps:spPr bwMode="auto">
                                <a:xfrm>
                                  <a:off x="544" y="325"/>
                                  <a:ext cx="219" cy="138"/>
                                </a:xfrm>
                                <a:custGeom>
                                  <a:avLst/>
                                  <a:gdLst>
                                    <a:gd name="T0" fmla="*/ 30 w 43"/>
                                    <a:gd name="T1" fmla="*/ 0 h 27"/>
                                    <a:gd name="T2" fmla="*/ 17 w 43"/>
                                    <a:gd name="T3" fmla="*/ 9 h 27"/>
                                    <a:gd name="T4" fmla="*/ 0 w 43"/>
                                    <a:gd name="T5" fmla="*/ 7 h 27"/>
                                    <a:gd name="T6" fmla="*/ 0 w 43"/>
                                    <a:gd name="T7" fmla="*/ 8 h 27"/>
                                    <a:gd name="T8" fmla="*/ 0 w 43"/>
                                    <a:gd name="T9" fmla="*/ 14 h 27"/>
                                    <a:gd name="T10" fmla="*/ 16 w 43"/>
                                    <a:gd name="T11" fmla="*/ 16 h 27"/>
                                    <a:gd name="T12" fmla="*/ 30 w 43"/>
                                    <a:gd name="T13" fmla="*/ 27 h 27"/>
                                    <a:gd name="T14" fmla="*/ 43 w 43"/>
                                    <a:gd name="T15" fmla="*/ 14 h 27"/>
                                    <a:gd name="T16" fmla="*/ 30 w 43"/>
                                    <a:gd name="T17" fmla="*/ 0 h 27"/>
                                    <a:gd name="T18" fmla="*/ 30 w 43"/>
                                    <a:gd name="T19" fmla="*/ 0 h 27"/>
                                    <a:gd name="T20" fmla="*/ 30 w 43"/>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27">
                                      <a:moveTo>
                                        <a:pt x="30" y="0"/>
                                      </a:moveTo>
                                      <a:cubicBezTo>
                                        <a:pt x="24" y="0"/>
                                        <a:pt x="19" y="4"/>
                                        <a:pt x="17" y="9"/>
                                      </a:cubicBezTo>
                                      <a:cubicBezTo>
                                        <a:pt x="0" y="7"/>
                                        <a:pt x="0" y="7"/>
                                        <a:pt x="0" y="7"/>
                                      </a:cubicBezTo>
                                      <a:cubicBezTo>
                                        <a:pt x="0" y="7"/>
                                        <a:pt x="0" y="8"/>
                                        <a:pt x="0" y="8"/>
                                      </a:cubicBezTo>
                                      <a:cubicBezTo>
                                        <a:pt x="0" y="10"/>
                                        <a:pt x="0" y="12"/>
                                        <a:pt x="0" y="14"/>
                                      </a:cubicBezTo>
                                      <a:cubicBezTo>
                                        <a:pt x="16" y="16"/>
                                        <a:pt x="16" y="16"/>
                                        <a:pt x="16" y="16"/>
                                      </a:cubicBezTo>
                                      <a:cubicBezTo>
                                        <a:pt x="18" y="22"/>
                                        <a:pt x="23" y="27"/>
                                        <a:pt x="30" y="27"/>
                                      </a:cubicBezTo>
                                      <a:cubicBezTo>
                                        <a:pt x="37" y="27"/>
                                        <a:pt x="43" y="21"/>
                                        <a:pt x="43" y="14"/>
                                      </a:cubicBezTo>
                                      <a:cubicBezTo>
                                        <a:pt x="43" y="6"/>
                                        <a:pt x="37" y="0"/>
                                        <a:pt x="30" y="0"/>
                                      </a:cubicBezTo>
                                      <a:close/>
                                      <a:moveTo>
                                        <a:pt x="30" y="0"/>
                                      </a:moveTo>
                                      <a:cubicBezTo>
                                        <a:pt x="30" y="0"/>
                                        <a:pt x="30" y="0"/>
                                        <a:pt x="30"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7" name="Freeform 53"/>
                              <wps:cNvSpPr>
                                <a:spLocks noEditPoints="1"/>
                              </wps:cNvSpPr>
                              <wps:spPr bwMode="auto">
                                <a:xfrm>
                                  <a:off x="387" y="513"/>
                                  <a:ext cx="137" cy="224"/>
                                </a:xfrm>
                                <a:custGeom>
                                  <a:avLst/>
                                  <a:gdLst>
                                    <a:gd name="T0" fmla="*/ 14 w 27"/>
                                    <a:gd name="T1" fmla="*/ 16 h 44"/>
                                    <a:gd name="T2" fmla="*/ 10 w 27"/>
                                    <a:gd name="T3" fmla="*/ 0 h 44"/>
                                    <a:gd name="T4" fmla="*/ 4 w 27"/>
                                    <a:gd name="T5" fmla="*/ 2 h 44"/>
                                    <a:gd name="T6" fmla="*/ 8 w 27"/>
                                    <a:gd name="T7" fmla="*/ 18 h 44"/>
                                    <a:gd name="T8" fmla="*/ 0 w 27"/>
                                    <a:gd name="T9" fmla="*/ 30 h 44"/>
                                    <a:gd name="T10" fmla="*/ 14 w 27"/>
                                    <a:gd name="T11" fmla="*/ 44 h 44"/>
                                    <a:gd name="T12" fmla="*/ 27 w 27"/>
                                    <a:gd name="T13" fmla="*/ 30 h 44"/>
                                    <a:gd name="T14" fmla="*/ 14 w 27"/>
                                    <a:gd name="T15" fmla="*/ 16 h 44"/>
                                    <a:gd name="T16" fmla="*/ 14 w 27"/>
                                    <a:gd name="T17" fmla="*/ 16 h 44"/>
                                    <a:gd name="T18" fmla="*/ 14 w 27"/>
                                    <a:gd name="T19" fmla="*/ 16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44">
                                      <a:moveTo>
                                        <a:pt x="14" y="16"/>
                                      </a:moveTo>
                                      <a:cubicBezTo>
                                        <a:pt x="10" y="0"/>
                                        <a:pt x="10" y="0"/>
                                        <a:pt x="10" y="0"/>
                                      </a:cubicBezTo>
                                      <a:cubicBezTo>
                                        <a:pt x="8" y="1"/>
                                        <a:pt x="6" y="1"/>
                                        <a:pt x="4" y="2"/>
                                      </a:cubicBezTo>
                                      <a:cubicBezTo>
                                        <a:pt x="8" y="18"/>
                                        <a:pt x="8" y="18"/>
                                        <a:pt x="8" y="18"/>
                                      </a:cubicBezTo>
                                      <a:cubicBezTo>
                                        <a:pt x="3" y="20"/>
                                        <a:pt x="0" y="25"/>
                                        <a:pt x="0" y="30"/>
                                      </a:cubicBezTo>
                                      <a:cubicBezTo>
                                        <a:pt x="0" y="37"/>
                                        <a:pt x="6" y="44"/>
                                        <a:pt x="14" y="44"/>
                                      </a:cubicBezTo>
                                      <a:cubicBezTo>
                                        <a:pt x="21" y="44"/>
                                        <a:pt x="27" y="37"/>
                                        <a:pt x="27" y="30"/>
                                      </a:cubicBezTo>
                                      <a:cubicBezTo>
                                        <a:pt x="27" y="23"/>
                                        <a:pt x="22" y="17"/>
                                        <a:pt x="14" y="16"/>
                                      </a:cubicBezTo>
                                      <a:close/>
                                      <a:moveTo>
                                        <a:pt x="14" y="16"/>
                                      </a:moveTo>
                                      <a:cubicBezTo>
                                        <a:pt x="14" y="16"/>
                                        <a:pt x="14" y="16"/>
                                        <a:pt x="14" y="16"/>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8" name="Freeform 54"/>
                              <wps:cNvSpPr>
                                <a:spLocks noEditPoints="1"/>
                              </wps:cNvSpPr>
                              <wps:spPr bwMode="auto">
                                <a:xfrm>
                                  <a:off x="0" y="397"/>
                                  <a:ext cx="244" cy="142"/>
                                </a:xfrm>
                                <a:custGeom>
                                  <a:avLst/>
                                  <a:gdLst>
                                    <a:gd name="T0" fmla="*/ 46 w 48"/>
                                    <a:gd name="T1" fmla="*/ 0 h 28"/>
                                    <a:gd name="T2" fmla="*/ 25 w 48"/>
                                    <a:gd name="T3" fmla="*/ 7 h 28"/>
                                    <a:gd name="T4" fmla="*/ 14 w 48"/>
                                    <a:gd name="T5" fmla="*/ 1 h 28"/>
                                    <a:gd name="T6" fmla="*/ 0 w 48"/>
                                    <a:gd name="T7" fmla="*/ 15 h 28"/>
                                    <a:gd name="T8" fmla="*/ 14 w 48"/>
                                    <a:gd name="T9" fmla="*/ 28 h 28"/>
                                    <a:gd name="T10" fmla="*/ 27 w 48"/>
                                    <a:gd name="T11" fmla="*/ 15 h 28"/>
                                    <a:gd name="T12" fmla="*/ 27 w 48"/>
                                    <a:gd name="T13" fmla="*/ 14 h 28"/>
                                    <a:gd name="T14" fmla="*/ 48 w 48"/>
                                    <a:gd name="T15" fmla="*/ 7 h 28"/>
                                    <a:gd name="T16" fmla="*/ 46 w 48"/>
                                    <a:gd name="T17" fmla="*/ 0 h 28"/>
                                    <a:gd name="T18" fmla="*/ 46 w 48"/>
                                    <a:gd name="T19" fmla="*/ 0 h 28"/>
                                    <a:gd name="T20" fmla="*/ 46 w 4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 h="28">
                                      <a:moveTo>
                                        <a:pt x="46" y="0"/>
                                      </a:moveTo>
                                      <a:cubicBezTo>
                                        <a:pt x="25" y="7"/>
                                        <a:pt x="25" y="7"/>
                                        <a:pt x="25" y="7"/>
                                      </a:cubicBezTo>
                                      <a:cubicBezTo>
                                        <a:pt x="23" y="4"/>
                                        <a:pt x="18" y="1"/>
                                        <a:pt x="14" y="1"/>
                                      </a:cubicBezTo>
                                      <a:cubicBezTo>
                                        <a:pt x="6" y="1"/>
                                        <a:pt x="0" y="7"/>
                                        <a:pt x="0" y="15"/>
                                      </a:cubicBezTo>
                                      <a:cubicBezTo>
                                        <a:pt x="0" y="22"/>
                                        <a:pt x="6" y="28"/>
                                        <a:pt x="14" y="28"/>
                                      </a:cubicBezTo>
                                      <a:cubicBezTo>
                                        <a:pt x="21" y="28"/>
                                        <a:pt x="27" y="22"/>
                                        <a:pt x="27" y="15"/>
                                      </a:cubicBezTo>
                                      <a:cubicBezTo>
                                        <a:pt x="27" y="14"/>
                                        <a:pt x="27" y="14"/>
                                        <a:pt x="27" y="14"/>
                                      </a:cubicBezTo>
                                      <a:cubicBezTo>
                                        <a:pt x="48" y="7"/>
                                        <a:pt x="48" y="7"/>
                                        <a:pt x="48" y="7"/>
                                      </a:cubicBezTo>
                                      <a:cubicBezTo>
                                        <a:pt x="47" y="5"/>
                                        <a:pt x="46" y="3"/>
                                        <a:pt x="46" y="0"/>
                                      </a:cubicBezTo>
                                      <a:close/>
                                      <a:moveTo>
                                        <a:pt x="46" y="0"/>
                                      </a:moveTo>
                                      <a:cubicBezTo>
                                        <a:pt x="46" y="0"/>
                                        <a:pt x="46" y="0"/>
                                        <a:pt x="46"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9" name="Freeform 55"/>
                              <wps:cNvSpPr>
                                <a:spLocks noEditPoints="1"/>
                              </wps:cNvSpPr>
                              <wps:spPr bwMode="auto">
                                <a:xfrm>
                                  <a:off x="269" y="244"/>
                                  <a:ext cx="240" cy="239"/>
                                </a:xfrm>
                                <a:custGeom>
                                  <a:avLst/>
                                  <a:gdLst>
                                    <a:gd name="T0" fmla="*/ 47 w 47"/>
                                    <a:gd name="T1" fmla="*/ 24 h 47"/>
                                    <a:gd name="T2" fmla="*/ 23 w 47"/>
                                    <a:gd name="T3" fmla="*/ 47 h 47"/>
                                    <a:gd name="T4" fmla="*/ 0 w 47"/>
                                    <a:gd name="T5" fmla="*/ 24 h 47"/>
                                    <a:gd name="T6" fmla="*/ 23 w 47"/>
                                    <a:gd name="T7" fmla="*/ 0 h 47"/>
                                    <a:gd name="T8" fmla="*/ 47 w 47"/>
                                    <a:gd name="T9" fmla="*/ 24 h 47"/>
                                    <a:gd name="T10" fmla="*/ 47 w 47"/>
                                    <a:gd name="T11" fmla="*/ 24 h 47"/>
                                    <a:gd name="T12" fmla="*/ 47 w 47"/>
                                    <a:gd name="T13" fmla="*/ 24 h 47"/>
                                  </a:gdLst>
                                  <a:ahLst/>
                                  <a:cxnLst>
                                    <a:cxn ang="0">
                                      <a:pos x="T0" y="T1"/>
                                    </a:cxn>
                                    <a:cxn ang="0">
                                      <a:pos x="T2" y="T3"/>
                                    </a:cxn>
                                    <a:cxn ang="0">
                                      <a:pos x="T4" y="T5"/>
                                    </a:cxn>
                                    <a:cxn ang="0">
                                      <a:pos x="T6" y="T7"/>
                                    </a:cxn>
                                    <a:cxn ang="0">
                                      <a:pos x="T8" y="T9"/>
                                    </a:cxn>
                                    <a:cxn ang="0">
                                      <a:pos x="T10" y="T11"/>
                                    </a:cxn>
                                    <a:cxn ang="0">
                                      <a:pos x="T12" y="T13"/>
                                    </a:cxn>
                                  </a:cxnLst>
                                  <a:rect l="0" t="0" r="r" b="b"/>
                                  <a:pathLst>
                                    <a:path w="47" h="47">
                                      <a:moveTo>
                                        <a:pt x="47" y="24"/>
                                      </a:moveTo>
                                      <a:cubicBezTo>
                                        <a:pt x="47" y="37"/>
                                        <a:pt x="36" y="47"/>
                                        <a:pt x="23" y="47"/>
                                      </a:cubicBezTo>
                                      <a:cubicBezTo>
                                        <a:pt x="10" y="47"/>
                                        <a:pt x="0" y="37"/>
                                        <a:pt x="0" y="24"/>
                                      </a:cubicBezTo>
                                      <a:cubicBezTo>
                                        <a:pt x="0" y="11"/>
                                        <a:pt x="10" y="0"/>
                                        <a:pt x="23" y="0"/>
                                      </a:cubicBezTo>
                                      <a:cubicBezTo>
                                        <a:pt x="36" y="0"/>
                                        <a:pt x="47" y="11"/>
                                        <a:pt x="47" y="24"/>
                                      </a:cubicBezTo>
                                      <a:close/>
                                      <a:moveTo>
                                        <a:pt x="47" y="24"/>
                                      </a:moveTo>
                                      <a:cubicBezTo>
                                        <a:pt x="47" y="24"/>
                                        <a:pt x="47" y="24"/>
                                        <a:pt x="47" y="24"/>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76AF41E2" id="Group 49" o:spid="_x0000_s1026" style="width:42pt;height:40.6pt;mso-position-horizontal-relative:char;mso-position-vertical-relative:line" coordsize="76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">
                      <v:shape id="Freeform 50" o:spid="_x0000_s1027" style="position:absolute;left:112;top:97;width:173;height:172;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9BiMQA&#10;AADbAAAADwAAAGRycy9kb3ducmV2LnhtbESPQWvCQBSE70L/w/IKvUjdKEU0dRNKQSh4Mnrx9pp9&#10;TdJm34bsM0Z/vVso9DjMzDfMJh9dqwbqQ+PZwHyWgCIuvW24MnA8bJ9XoIIgW2w9k4ErBcizh8kG&#10;U+svvKehkEpFCIcUDdQiXap1KGtyGGa+I47el+8dSpR9pW2Plwh3rV4kyVI7bDgu1NjRe03lT3F2&#10;Bjocxs9jdVucT4V8T5NdWMstGPP0OL69ghIa5T/81/6wBtYv8Psl/gCd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fQYjEAAAA2wAAAA8AAAAAAAAAAAAAAAAAmAIAAGRycy9k&#10;b3ducmV2LnhtbFBLBQYAAAAABAAEAPUAAACJAwAAAAA=&#10;" path="m34,29c25,20,25,20,25,20v1,-2,2,-4,2,-6c27,6,21,,13,,6,,,6,,14v,7,6,14,13,14c16,28,18,27,20,25v10,9,10,9,10,9c31,32,32,31,34,29xm34,29v,,,,,e" fillcolor="white [3212]" stroked="f">
                        <v:path arrowok="t" o:connecttype="custom" o:connectlocs="173,147;127,101;137,71;66,0;0,71;66,142;102,126;153,172;173,147;173,147;173,147" o:connectangles="0,0,0,0,0,0,0,0,0,0,0"/>
                        <o:lock v:ext="edit" verticies="t"/>
                      </v:shape>
                      <v:shape id="Freeform 51" o:spid="_x0000_s1028" style="position:absolute;left:453;width:178;height:239;visibility:visible;mso-wrap-style:square;v-text-anchor:top" coordsize="3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MaisEA&#10;AADbAAAADwAAAGRycy9kb3ducmV2LnhtbESP0YrCMBRE3wX/IVzBN00VFVuN4gqCK32x+gGX5toW&#10;m5vSZLX+/UYQfBxm5gyz3namFg9qXWVZwWQcgSDOra64UHC9HEZLEM4ja6wtk4IXOdhu+r01Jto+&#10;+UyPzBciQNglqKD0vkmkdHlJBt3YNsTBu9nWoA+yLaRu8RngppbTKFpIgxWHhRIb2peU37M/o+D3&#10;lM5/0ml64mO919dZFueV9koNB91uBcJT57/hT/uoFcRzeH8JP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TGorBAAAA2wAAAA8AAAAAAAAAAAAAAAAAmAIAAGRycy9kb3du&#10;cmV2LnhtbFBLBQYAAAAABAAEAPUAAACGAwAAAAA=&#10;" path="m6,47c18,27,18,27,18,27v1,,3,,4,c29,27,35,21,35,14,35,6,29,,22,,14,,8,6,8,14v,3,2,7,4,9c,43,,43,,43v2,1,4,3,6,4xm6,47v,,,,,e" fillcolor="white [3212]" stroked="f">
                        <v:path arrowok="t" o:connecttype="custom" o:connectlocs="31,239;92,137;112,137;178,71;112,0;41,71;61,117;0,219;31,239;31,239;31,239" o:connectangles="0,0,0,0,0,0,0,0,0,0,0"/>
                        <o:lock v:ext="edit" verticies="t"/>
                      </v:shape>
                      <v:shape id="Freeform 52" o:spid="_x0000_s1029" style="position:absolute;left:544;top:325;width:219;height:138;visibility:visible;mso-wrap-style:square;v-text-anchor:top" coordsize="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aPMIA&#10;AADbAAAADwAAAGRycy9kb3ducmV2LnhtbESPT4vCMBTE74LfITxhL6KpuyBajSKCIHta65/zo3m2&#10;xeSlNLHWb78RBI/DzPyGWa47a0RLja8cK5iMExDEudMVFwpOx91oBsIHZI3GMSl4kof1qt9bYqrd&#10;gw/UZqEQEcI+RQVlCHUqpc9LsujHriaO3tU1FkOUTSF1g48It0Z+J8lUWqw4LpRY07ak/JbdrQKT&#10;nJ9/mZM3s8nPs18/vPBPe1Hqa9BtFiACdeETfrf3WsF8Cq8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8Vo8wgAAANsAAAAPAAAAAAAAAAAAAAAAAJgCAABkcnMvZG93&#10;bnJldi54bWxQSwUGAAAAAAQABAD1AAAAhwMAAAAA&#10;" path="m30,c24,,19,4,17,9,,7,,7,,7v,,,1,,1c,10,,12,,14v16,2,16,2,16,2c18,22,23,27,30,27v7,,13,-6,13,-13c43,6,37,,30,xm30,v,,,,,e" fillcolor="white [3212]" stroked="f">
                        <v:path arrowok="t" o:connecttype="custom" o:connectlocs="153,0;87,46;0,36;0,41;0,72;81,82;153,138;219,72;153,0;153,0;153,0" o:connectangles="0,0,0,0,0,0,0,0,0,0,0"/>
                        <o:lock v:ext="edit" verticies="t"/>
                      </v:shape>
                      <v:shape id="Freeform 53" o:spid="_x0000_s1030" style="position:absolute;left:387;top:513;width:137;height:22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F2IMQA&#10;AADbAAAADwAAAGRycy9kb3ducmV2LnhtbESPQWsCMRSE70L/Q3iFXqQmelC7NYqIQqkerG3R42Pz&#10;ulm6eVk2qbv+eyMIPQ4z8w0zW3SuEmdqQulZw3CgQBDn3pRcaPj63DxPQYSIbLDyTBouFGAxf+jN&#10;MDO+5Q86H2IhEoRDhhpsjHUmZcgtOQwDXxMn78c3DmOSTSFNg22Cu0qOlBpLhyWnBYs1rSzlv4c/&#10;p2F7PE7bU3+3V9+n4r0iZdiuo9ZPj93yFUSkLv6H7+03o+FlArcv6Q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RdiDEAAAA2wAAAA8AAAAAAAAAAAAAAAAAmAIAAGRycy9k&#10;b3ducmV2LnhtbFBLBQYAAAAABAAEAPUAAACJAwAAAAA=&#10;" path="m14,16c10,,10,,10,,8,1,6,1,4,2,8,18,8,18,8,18,3,20,,25,,30v,7,6,14,14,14c21,44,27,37,27,30,27,23,22,17,14,16xm14,16v,,,,,e" fillcolor="white [3212]" stroked="f">
                        <v:path arrowok="t" o:connecttype="custom" o:connectlocs="71,81;51,0;20,10;41,92;0,153;71,224;137,153;71,81;71,81;71,81" o:connectangles="0,0,0,0,0,0,0,0,0,0"/>
                        <o:lock v:ext="edit" verticies="t"/>
                      </v:shape>
                      <v:shape id="Freeform 54" o:spid="_x0000_s1031" style="position:absolute;top:397;width:244;height:142;visibility:visible;mso-wrap-style:square;v-text-anchor:top" coordsize="4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3HL8EA&#10;AADbAAAADwAAAGRycy9kb3ducmV2LnhtbERP3WrCMBS+F/YO4Qx2Z1O9GFtnFBEV8WKwdg9waM6a&#10;suakJrFWn95cCF5+fP+L1Wg7MZAPrWMFsywHQVw73XKj4LfaTT9AhIissXNMCq4UYLV8mSyw0O7C&#10;PzSUsREphEOBCkyMfSFlqA1ZDJnriRP357zFmKBvpPZ4SeG2k/M8f5cWW04NBnvaGKr/y7NVcDps&#10;b9shN7t5tan3Z3+svstYKfX2Oq6/QEQa41P8cB+0gs80Nn1JP0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dxy/BAAAA2wAAAA8AAAAAAAAAAAAAAAAAmAIAAGRycy9kb3du&#10;cmV2LnhtbFBLBQYAAAAABAAEAPUAAACGAwAAAAA=&#10;" path="m46,c25,7,25,7,25,7,23,4,18,1,14,1,6,1,,7,,15v,7,6,13,14,13c21,28,27,22,27,15v,-1,,-1,,-1c48,7,48,7,48,7,47,5,46,3,46,xm46,v,,,,,e" fillcolor="white [3212]" stroked="f">
                        <v:path arrowok="t" o:connecttype="custom" o:connectlocs="234,0;127,36;71,5;0,76;71,142;137,76;137,71;244,36;234,0;234,0;234,0" o:connectangles="0,0,0,0,0,0,0,0,0,0,0"/>
                        <o:lock v:ext="edit" verticies="t"/>
                      </v:shape>
                      <v:shape id="Freeform 55" o:spid="_x0000_s1032" style="position:absolute;left:269;top:244;width:240;height:239;visibility:visible;mso-wrap-style:square;v-text-anchor:top" coordsize="4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mtnMQA&#10;AADbAAAADwAAAGRycy9kb3ducmV2LnhtbESPQWsCMRSE74L/ITzBW81axNatUaRYKFhErb0/kudm&#10;cfOy3aTrtr++EQSPw8x8w8yXnatES00oPSsYjzIQxNqbkgsFx8+3h2cQISIbrDyTgl8KsFz0e3PM&#10;jb/wntpDLESCcMhRgY2xzqUM2pLDMPI1cfJOvnEYk2wKaRq8JLir5GOWTaXDktOCxZpeLenz4ccp&#10;2Nn113dRb5/0+Hzc+Xb9MfnbaKWGg271AiJSF+/hW/vdKJjN4Pol/Q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prZzEAAAA2wAAAA8AAAAAAAAAAAAAAAAAmAIAAGRycy9k&#10;b3ducmV2LnhtbFBLBQYAAAAABAAEAPUAAACJAwAAAAA=&#10;" path="m47,24c47,37,36,47,23,47,10,47,,37,,24,,11,10,,23,,36,,47,11,47,24xm47,24v,,,,,e" fillcolor="white [3212]" stroked="f">
                        <v:path arrowok="t" o:connecttype="custom" o:connectlocs="240,122;117,239;0,122;117,0;240,122;240,122;240,122" o:connectangles="0,0,0,0,0,0,0"/>
                        <o:lock v:ext="edit" verticies="t"/>
                      </v:shape>
                      <w10:anchorlock/>
                    </v:group>
                  </w:pict>
                </mc:Fallback>
              </mc:AlternateContent>
            </w:r>
          </w:p>
          <w:p w14:paraId="6668CBD2" w14:textId="77777777" w:rsidR="00FD4ADF" w:rsidRPr="000837F9" w:rsidRDefault="00FD4ADF" w:rsidP="007432C3">
            <w:pPr>
              <w:pStyle w:val="Structureficheaction"/>
              <w:rPr>
                <w:rFonts w:ascii="Tw Cen MT" w:hAnsi="Tw Cen MT"/>
                <w:color w:val="auto"/>
              </w:rPr>
            </w:pPr>
          </w:p>
        </w:tc>
        <w:tc>
          <w:tcPr>
            <w:tcW w:w="8320" w:type="dxa"/>
            <w:shd w:val="clear" w:color="auto" w:fill="F2F2F2"/>
            <w:vAlign w:val="center"/>
          </w:tcPr>
          <w:p w14:paraId="5D6037F1" w14:textId="11536B3A" w:rsidR="00FD4ADF" w:rsidRPr="007E0906" w:rsidRDefault="00227D5C" w:rsidP="00D14213">
            <w:pPr>
              <w:pStyle w:val="Style2"/>
            </w:pPr>
            <w:r w:rsidRPr="00227D5C">
              <w:t>Diversifier la réponse aux besoins en logement et hébergement permettant aux ménages d’évoluer dans leur parcours résidentiel</w:t>
            </w:r>
          </w:p>
        </w:tc>
      </w:tr>
      <w:tr w:rsidR="00FD4ADF" w:rsidRPr="00D52F95" w14:paraId="38BA5AC8" w14:textId="77777777" w:rsidTr="007432C3">
        <w:trPr>
          <w:trHeight w:val="167"/>
        </w:trPr>
        <w:tc>
          <w:tcPr>
            <w:tcW w:w="1745" w:type="dxa"/>
            <w:shd w:val="clear" w:color="auto" w:fill="FFFFFF" w:themeFill="background1"/>
            <w:vAlign w:val="center"/>
          </w:tcPr>
          <w:p w14:paraId="2200A026" w14:textId="77777777" w:rsidR="00FD4ADF" w:rsidRPr="007713CD" w:rsidRDefault="00FD4ADF" w:rsidP="007432C3">
            <w:pPr>
              <w:pStyle w:val="Structureficheaction"/>
              <w:rPr>
                <w:rFonts w:ascii="Tw Cen MT" w:hAnsi="Tw Cen MT"/>
              </w:rPr>
            </w:pPr>
          </w:p>
        </w:tc>
        <w:tc>
          <w:tcPr>
            <w:tcW w:w="8320" w:type="dxa"/>
            <w:shd w:val="clear" w:color="auto" w:fill="FFFFFF" w:themeFill="background1"/>
            <w:vAlign w:val="center"/>
          </w:tcPr>
          <w:p w14:paraId="0D0CA248" w14:textId="77777777" w:rsidR="00FD4ADF" w:rsidRPr="007E0906" w:rsidRDefault="00FD4ADF" w:rsidP="007432C3">
            <w:pPr>
              <w:pStyle w:val="Contexterefslgislatives"/>
            </w:pPr>
          </w:p>
        </w:tc>
      </w:tr>
      <w:tr w:rsidR="00FD4ADF" w:rsidRPr="00D52F95" w14:paraId="69BC44F7" w14:textId="77777777" w:rsidTr="00286697">
        <w:trPr>
          <w:trHeight w:val="508"/>
        </w:trPr>
        <w:tc>
          <w:tcPr>
            <w:tcW w:w="1745" w:type="dxa"/>
            <w:shd w:val="clear" w:color="auto" w:fill="EF9511"/>
            <w:vAlign w:val="center"/>
          </w:tcPr>
          <w:p w14:paraId="60396E17" w14:textId="77777777" w:rsidR="00FD4ADF" w:rsidRDefault="00FD4ADF" w:rsidP="007432C3">
            <w:pPr>
              <w:pStyle w:val="Structureficheaction"/>
              <w:rPr>
                <w:rFonts w:ascii="Tw Cen MT" w:hAnsi="Tw Cen MT"/>
              </w:rPr>
            </w:pPr>
            <w:r w:rsidRPr="007713CD">
              <w:rPr>
                <w:rFonts w:ascii="Tw Cen MT" w:hAnsi="Tw Cen MT"/>
              </w:rPr>
              <w:t>Objectifs de l’action</w:t>
            </w:r>
          </w:p>
          <w:p w14:paraId="1641547B" w14:textId="77777777" w:rsidR="00FD4ADF" w:rsidRDefault="00FD4ADF" w:rsidP="007432C3">
            <w:pPr>
              <w:pStyle w:val="Structureficheaction"/>
              <w:rPr>
                <w:rFonts w:ascii="Tw Cen MT" w:hAnsi="Tw Cen MT"/>
              </w:rPr>
            </w:pPr>
          </w:p>
          <w:p w14:paraId="6352AA47" w14:textId="77777777" w:rsidR="00FD4ADF" w:rsidRDefault="00FD4ADF" w:rsidP="007432C3">
            <w:pPr>
              <w:pStyle w:val="Structureficheaction"/>
              <w:rPr>
                <w:rFonts w:ascii="Tw Cen MT" w:hAnsi="Tw Cen MT"/>
              </w:rPr>
            </w:pPr>
            <w:r w:rsidRPr="00CA45E4">
              <w:rPr>
                <w:rFonts w:ascii="Tw Cen MT" w:hAnsi="Tw Cen MT"/>
                <w:noProof/>
                <w:lang w:eastAsia="fr-FR"/>
              </w:rPr>
              <mc:AlternateContent>
                <mc:Choice Requires="wpg">
                  <w:drawing>
                    <wp:inline distT="0" distB="0" distL="0" distR="0" wp14:anchorId="76546D92" wp14:editId="1FFC7154">
                      <wp:extent cx="373075" cy="358445"/>
                      <wp:effectExtent l="0" t="0" r="8255" b="3810"/>
                      <wp:docPr id="100" name="Group 12">
                        <a:extLst xmlns:a="http://schemas.openxmlformats.org/drawingml/2006/main">
                          <a:ext uri="{FF2B5EF4-FFF2-40B4-BE49-F238E27FC236}">
                            <a16:creationId xmlns:a16="http://schemas.microsoft.com/office/drawing/2014/main" id="{257CE84C-7181-4D0F-ADE7-1DD68382C098}"/>
                          </a:ext>
                        </a:extLst>
                      </wp:docPr>
                      <wp:cNvGraphicFramePr/>
                      <a:graphic xmlns:a="http://schemas.openxmlformats.org/drawingml/2006/main">
                        <a:graphicData uri="http://schemas.microsoft.com/office/word/2010/wordprocessingGroup">
                          <wpg:wgp>
                            <wpg:cNvGrpSpPr/>
                            <wpg:grpSpPr bwMode="auto">
                              <a:xfrm>
                                <a:off x="0" y="0"/>
                                <a:ext cx="373075" cy="358445"/>
                                <a:chOff x="0" y="0"/>
                                <a:chExt cx="814" cy="814"/>
                              </a:xfrm>
                              <a:solidFill>
                                <a:schemeClr val="bg1"/>
                              </a:solidFill>
                            </wpg:grpSpPr>
                            <wps:wsp>
                              <wps:cNvPr id="101" name="Freeform 13">
                                <a:extLst>
                                  <a:ext uri="{FF2B5EF4-FFF2-40B4-BE49-F238E27FC236}">
                                    <a16:creationId xmlns:a16="http://schemas.microsoft.com/office/drawing/2014/main" id="{730B0851-F0F6-4246-AE28-1B367615855E}"/>
                                  </a:ext>
                                </a:extLst>
                              </wps:cNvPr>
                              <wps:cNvSpPr>
                                <a:spLocks noEditPoints="1"/>
                              </wps:cNvSpPr>
                              <wps:spPr bwMode="auto">
                                <a:xfrm>
                                  <a:off x="0" y="82"/>
                                  <a:ext cx="733" cy="732"/>
                                </a:xfrm>
                                <a:custGeom>
                                  <a:avLst/>
                                  <a:gdLst>
                                    <a:gd name="T0" fmla="*/ 1371 w 2742"/>
                                    <a:gd name="T1" fmla="*/ 2742 h 2742"/>
                                    <a:gd name="T2" fmla="*/ 2742 w 2742"/>
                                    <a:gd name="T3" fmla="*/ 1371 h 2742"/>
                                    <a:gd name="T4" fmla="*/ 2581 w 2742"/>
                                    <a:gd name="T5" fmla="*/ 727 h 2742"/>
                                    <a:gd name="T6" fmla="*/ 2548 w 2742"/>
                                    <a:gd name="T7" fmla="*/ 729 h 2742"/>
                                    <a:gd name="T8" fmla="*/ 2528 w 2742"/>
                                    <a:gd name="T9" fmla="*/ 728 h 2742"/>
                                    <a:gd name="T10" fmla="*/ 2353 w 2742"/>
                                    <a:gd name="T11" fmla="*/ 715 h 2742"/>
                                    <a:gd name="T12" fmla="*/ 2228 w 2742"/>
                                    <a:gd name="T13" fmla="*/ 840 h 2742"/>
                                    <a:gd name="T14" fmla="*/ 2379 w 2742"/>
                                    <a:gd name="T15" fmla="*/ 1371 h 2742"/>
                                    <a:gd name="T16" fmla="*/ 1371 w 2742"/>
                                    <a:gd name="T17" fmla="*/ 2378 h 2742"/>
                                    <a:gd name="T18" fmla="*/ 363 w 2742"/>
                                    <a:gd name="T19" fmla="*/ 1371 h 2742"/>
                                    <a:gd name="T20" fmla="*/ 1371 w 2742"/>
                                    <a:gd name="T21" fmla="*/ 363 h 2742"/>
                                    <a:gd name="T22" fmla="*/ 1901 w 2742"/>
                                    <a:gd name="T23" fmla="*/ 514 h 2742"/>
                                    <a:gd name="T24" fmla="*/ 2015 w 2742"/>
                                    <a:gd name="T25" fmla="*/ 400 h 2742"/>
                                    <a:gd name="T26" fmla="*/ 2000 w 2742"/>
                                    <a:gd name="T27" fmla="*/ 200 h 2742"/>
                                    <a:gd name="T28" fmla="*/ 2000 w 2742"/>
                                    <a:gd name="T29" fmla="*/ 153 h 2742"/>
                                    <a:gd name="T30" fmla="*/ 1371 w 2742"/>
                                    <a:gd name="T31" fmla="*/ 0 h 2742"/>
                                    <a:gd name="T32" fmla="*/ 0 w 2742"/>
                                    <a:gd name="T33" fmla="*/ 1371 h 2742"/>
                                    <a:gd name="T34" fmla="*/ 1371 w 2742"/>
                                    <a:gd name="T35" fmla="*/ 2742 h 2742"/>
                                    <a:gd name="T36" fmla="*/ 1371 w 2742"/>
                                    <a:gd name="T37" fmla="*/ 2742 h 2742"/>
                                    <a:gd name="T38" fmla="*/ 1371 w 2742"/>
                                    <a:gd name="T39" fmla="*/ 2742 h 2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42" h="2742">
                                      <a:moveTo>
                                        <a:pt x="1371" y="2742"/>
                                      </a:moveTo>
                                      <a:cubicBezTo>
                                        <a:pt x="2128" y="2742"/>
                                        <a:pt x="2742" y="2128"/>
                                        <a:pt x="2742" y="1371"/>
                                      </a:cubicBezTo>
                                      <a:cubicBezTo>
                                        <a:pt x="2742" y="1138"/>
                                        <a:pt x="2684" y="919"/>
                                        <a:pt x="2581" y="727"/>
                                      </a:cubicBezTo>
                                      <a:cubicBezTo>
                                        <a:pt x="2570" y="728"/>
                                        <a:pt x="2559" y="729"/>
                                        <a:pt x="2548" y="729"/>
                                      </a:cubicBezTo>
                                      <a:cubicBezTo>
                                        <a:pt x="2541" y="729"/>
                                        <a:pt x="2534" y="728"/>
                                        <a:pt x="2528" y="728"/>
                                      </a:cubicBezTo>
                                      <a:cubicBezTo>
                                        <a:pt x="2353" y="715"/>
                                        <a:pt x="2353" y="715"/>
                                        <a:pt x="2353" y="715"/>
                                      </a:cubicBezTo>
                                      <a:cubicBezTo>
                                        <a:pt x="2228" y="840"/>
                                        <a:pt x="2228" y="840"/>
                                        <a:pt x="2228" y="840"/>
                                      </a:cubicBezTo>
                                      <a:cubicBezTo>
                                        <a:pt x="2324" y="994"/>
                                        <a:pt x="2379" y="1176"/>
                                        <a:pt x="2379" y="1371"/>
                                      </a:cubicBezTo>
                                      <a:cubicBezTo>
                                        <a:pt x="2379" y="1927"/>
                                        <a:pt x="1928" y="2378"/>
                                        <a:pt x="1371" y="2378"/>
                                      </a:cubicBezTo>
                                      <a:cubicBezTo>
                                        <a:pt x="815" y="2378"/>
                                        <a:pt x="363" y="1927"/>
                                        <a:pt x="363" y="1371"/>
                                      </a:cubicBezTo>
                                      <a:cubicBezTo>
                                        <a:pt x="363" y="814"/>
                                        <a:pt x="814" y="363"/>
                                        <a:pt x="1371" y="363"/>
                                      </a:cubicBezTo>
                                      <a:cubicBezTo>
                                        <a:pt x="1566" y="363"/>
                                        <a:pt x="1748" y="418"/>
                                        <a:pt x="1901" y="514"/>
                                      </a:cubicBezTo>
                                      <a:cubicBezTo>
                                        <a:pt x="2015" y="400"/>
                                        <a:pt x="2015" y="400"/>
                                        <a:pt x="2015" y="400"/>
                                      </a:cubicBezTo>
                                      <a:cubicBezTo>
                                        <a:pt x="2000" y="200"/>
                                        <a:pt x="2000" y="200"/>
                                        <a:pt x="2000" y="200"/>
                                      </a:cubicBezTo>
                                      <a:cubicBezTo>
                                        <a:pt x="1998" y="184"/>
                                        <a:pt x="1999" y="168"/>
                                        <a:pt x="2000" y="153"/>
                                      </a:cubicBezTo>
                                      <a:cubicBezTo>
                                        <a:pt x="1812" y="55"/>
                                        <a:pt x="1598" y="0"/>
                                        <a:pt x="1371" y="0"/>
                                      </a:cubicBezTo>
                                      <a:cubicBezTo>
                                        <a:pt x="614" y="0"/>
                                        <a:pt x="0" y="614"/>
                                        <a:pt x="0" y="1371"/>
                                      </a:cubicBezTo>
                                      <a:cubicBezTo>
                                        <a:pt x="0" y="2128"/>
                                        <a:pt x="614" y="2742"/>
                                        <a:pt x="1371" y="2742"/>
                                      </a:cubicBezTo>
                                      <a:close/>
                                      <a:moveTo>
                                        <a:pt x="1371" y="2742"/>
                                      </a:moveTo>
                                      <a:cubicBezTo>
                                        <a:pt x="1371" y="2742"/>
                                        <a:pt x="1371" y="2742"/>
                                        <a:pt x="1371" y="274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 name="Freeform 14">
                                <a:extLst>
                                  <a:ext uri="{FF2B5EF4-FFF2-40B4-BE49-F238E27FC236}">
                                    <a16:creationId xmlns:a16="http://schemas.microsoft.com/office/drawing/2014/main" id="{9928B5DE-C0E2-4555-BFF9-DD08AA718785}"/>
                                  </a:ext>
                                </a:extLst>
                              </wps:cNvPr>
                              <wps:cNvSpPr>
                                <a:spLocks noEditPoints="1"/>
                              </wps:cNvSpPr>
                              <wps:spPr bwMode="auto">
                                <a:xfrm>
                                  <a:off x="186" y="268"/>
                                  <a:ext cx="361" cy="361"/>
                                </a:xfrm>
                                <a:custGeom>
                                  <a:avLst/>
                                  <a:gdLst>
                                    <a:gd name="T0" fmla="*/ 675 w 1350"/>
                                    <a:gd name="T1" fmla="*/ 320 h 1350"/>
                                    <a:gd name="T2" fmla="*/ 702 w 1350"/>
                                    <a:gd name="T3" fmla="*/ 321 h 1350"/>
                                    <a:gd name="T4" fmla="*/ 955 w 1350"/>
                                    <a:gd name="T5" fmla="*/ 68 h 1350"/>
                                    <a:gd name="T6" fmla="*/ 960 w 1350"/>
                                    <a:gd name="T7" fmla="*/ 63 h 1350"/>
                                    <a:gd name="T8" fmla="*/ 675 w 1350"/>
                                    <a:gd name="T9" fmla="*/ 0 h 1350"/>
                                    <a:gd name="T10" fmla="*/ 0 w 1350"/>
                                    <a:gd name="T11" fmla="*/ 674 h 1350"/>
                                    <a:gd name="T12" fmla="*/ 675 w 1350"/>
                                    <a:gd name="T13" fmla="*/ 1350 h 1350"/>
                                    <a:gd name="T14" fmla="*/ 1350 w 1350"/>
                                    <a:gd name="T15" fmla="*/ 675 h 1350"/>
                                    <a:gd name="T16" fmla="*/ 1286 w 1350"/>
                                    <a:gd name="T17" fmla="*/ 389 h 1350"/>
                                    <a:gd name="T18" fmla="*/ 1281 w 1350"/>
                                    <a:gd name="T19" fmla="*/ 395 h 1350"/>
                                    <a:gd name="T20" fmla="*/ 1028 w 1350"/>
                                    <a:gd name="T21" fmla="*/ 648 h 1350"/>
                                    <a:gd name="T22" fmla="*/ 1029 w 1350"/>
                                    <a:gd name="T23" fmla="*/ 675 h 1350"/>
                                    <a:gd name="T24" fmla="*/ 675 w 1350"/>
                                    <a:gd name="T25" fmla="*/ 1029 h 1350"/>
                                    <a:gd name="T26" fmla="*/ 321 w 1350"/>
                                    <a:gd name="T27" fmla="*/ 675 h 1350"/>
                                    <a:gd name="T28" fmla="*/ 675 w 1350"/>
                                    <a:gd name="T29" fmla="*/ 320 h 1350"/>
                                    <a:gd name="T30" fmla="*/ 675 w 1350"/>
                                    <a:gd name="T31" fmla="*/ 320 h 1350"/>
                                    <a:gd name="T32" fmla="*/ 675 w 1350"/>
                                    <a:gd name="T33" fmla="*/ 32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50" h="1350">
                                      <a:moveTo>
                                        <a:pt x="675" y="320"/>
                                      </a:moveTo>
                                      <a:cubicBezTo>
                                        <a:pt x="684" y="320"/>
                                        <a:pt x="693" y="321"/>
                                        <a:pt x="702" y="321"/>
                                      </a:cubicBezTo>
                                      <a:cubicBezTo>
                                        <a:pt x="955" y="68"/>
                                        <a:pt x="955" y="68"/>
                                        <a:pt x="955" y="68"/>
                                      </a:cubicBezTo>
                                      <a:cubicBezTo>
                                        <a:pt x="960" y="63"/>
                                        <a:pt x="960" y="63"/>
                                        <a:pt x="960" y="63"/>
                                      </a:cubicBezTo>
                                      <a:cubicBezTo>
                                        <a:pt x="874" y="22"/>
                                        <a:pt x="777" y="0"/>
                                        <a:pt x="675" y="0"/>
                                      </a:cubicBezTo>
                                      <a:cubicBezTo>
                                        <a:pt x="302" y="0"/>
                                        <a:pt x="0" y="302"/>
                                        <a:pt x="0" y="674"/>
                                      </a:cubicBezTo>
                                      <a:cubicBezTo>
                                        <a:pt x="0" y="1047"/>
                                        <a:pt x="302" y="1350"/>
                                        <a:pt x="675" y="1350"/>
                                      </a:cubicBezTo>
                                      <a:cubicBezTo>
                                        <a:pt x="1048" y="1350"/>
                                        <a:pt x="1350" y="1048"/>
                                        <a:pt x="1350" y="675"/>
                                      </a:cubicBezTo>
                                      <a:cubicBezTo>
                                        <a:pt x="1350" y="573"/>
                                        <a:pt x="1327" y="476"/>
                                        <a:pt x="1286" y="389"/>
                                      </a:cubicBezTo>
                                      <a:cubicBezTo>
                                        <a:pt x="1281" y="395"/>
                                        <a:pt x="1281" y="395"/>
                                        <a:pt x="1281" y="395"/>
                                      </a:cubicBezTo>
                                      <a:cubicBezTo>
                                        <a:pt x="1028" y="648"/>
                                        <a:pt x="1028" y="648"/>
                                        <a:pt x="1028" y="648"/>
                                      </a:cubicBezTo>
                                      <a:cubicBezTo>
                                        <a:pt x="1028" y="657"/>
                                        <a:pt x="1029" y="666"/>
                                        <a:pt x="1029" y="675"/>
                                      </a:cubicBezTo>
                                      <a:cubicBezTo>
                                        <a:pt x="1029" y="870"/>
                                        <a:pt x="870" y="1029"/>
                                        <a:pt x="675" y="1029"/>
                                      </a:cubicBezTo>
                                      <a:cubicBezTo>
                                        <a:pt x="479" y="1029"/>
                                        <a:pt x="321" y="870"/>
                                        <a:pt x="321" y="675"/>
                                      </a:cubicBezTo>
                                      <a:cubicBezTo>
                                        <a:pt x="321" y="479"/>
                                        <a:pt x="479" y="320"/>
                                        <a:pt x="675" y="320"/>
                                      </a:cubicBezTo>
                                      <a:close/>
                                      <a:moveTo>
                                        <a:pt x="675" y="320"/>
                                      </a:moveTo>
                                      <a:cubicBezTo>
                                        <a:pt x="675" y="320"/>
                                        <a:pt x="675" y="320"/>
                                        <a:pt x="675" y="32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 name="Freeform 15">
                                <a:extLst>
                                  <a:ext uri="{FF2B5EF4-FFF2-40B4-BE49-F238E27FC236}">
                                    <a16:creationId xmlns:a16="http://schemas.microsoft.com/office/drawing/2014/main" id="{D129BE8B-4435-4F9A-814E-AAACF2950F50}"/>
                                  </a:ext>
                                </a:extLst>
                              </wps:cNvPr>
                              <wps:cNvSpPr>
                                <a:spLocks noEditPoints="1"/>
                              </wps:cNvSpPr>
                              <wps:spPr bwMode="auto">
                                <a:xfrm>
                                  <a:off x="366" y="0"/>
                                  <a:ext cx="448" cy="446"/>
                                </a:xfrm>
                                <a:custGeom>
                                  <a:avLst/>
                                  <a:gdLst>
                                    <a:gd name="T0" fmla="*/ 1413 w 1674"/>
                                    <a:gd name="T1" fmla="*/ 456 h 1671"/>
                                    <a:gd name="T2" fmla="*/ 1494 w 1674"/>
                                    <a:gd name="T3" fmla="*/ 375 h 1671"/>
                                    <a:gd name="T4" fmla="*/ 1494 w 1674"/>
                                    <a:gd name="T5" fmla="*/ 241 h 1671"/>
                                    <a:gd name="T6" fmla="*/ 1438 w 1674"/>
                                    <a:gd name="T7" fmla="*/ 184 h 1671"/>
                                    <a:gd name="T8" fmla="*/ 1371 w 1674"/>
                                    <a:gd name="T9" fmla="*/ 156 h 1671"/>
                                    <a:gd name="T10" fmla="*/ 1304 w 1674"/>
                                    <a:gd name="T11" fmla="*/ 184 h 1671"/>
                                    <a:gd name="T12" fmla="*/ 1211 w 1674"/>
                                    <a:gd name="T13" fmla="*/ 277 h 1671"/>
                                    <a:gd name="T14" fmla="*/ 1192 w 1674"/>
                                    <a:gd name="T15" fmla="*/ 29 h 1671"/>
                                    <a:gd name="T16" fmla="*/ 1160 w 1674"/>
                                    <a:gd name="T17" fmla="*/ 0 h 1671"/>
                                    <a:gd name="T18" fmla="*/ 1137 w 1674"/>
                                    <a:gd name="T19" fmla="*/ 9 h 1671"/>
                                    <a:gd name="T20" fmla="*/ 771 w 1674"/>
                                    <a:gd name="T21" fmla="*/ 376 h 1671"/>
                                    <a:gd name="T22" fmla="*/ 724 w 1674"/>
                                    <a:gd name="T23" fmla="*/ 501 h 1671"/>
                                    <a:gd name="T24" fmla="*/ 725 w 1674"/>
                                    <a:gd name="T25" fmla="*/ 516 h 1671"/>
                                    <a:gd name="T26" fmla="*/ 743 w 1674"/>
                                    <a:gd name="T27" fmla="*/ 745 h 1671"/>
                                    <a:gd name="T28" fmla="*/ 610 w 1674"/>
                                    <a:gd name="T29" fmla="*/ 877 h 1671"/>
                                    <a:gd name="T30" fmla="*/ 372 w 1674"/>
                                    <a:gd name="T31" fmla="*/ 1116 h 1671"/>
                                    <a:gd name="T32" fmla="*/ 367 w 1674"/>
                                    <a:gd name="T33" fmla="*/ 1121 h 1671"/>
                                    <a:gd name="T34" fmla="*/ 136 w 1674"/>
                                    <a:gd name="T35" fmla="*/ 1352 h 1671"/>
                                    <a:gd name="T36" fmla="*/ 33 w 1674"/>
                                    <a:gd name="T37" fmla="*/ 1454 h 1671"/>
                                    <a:gd name="T38" fmla="*/ 10 w 1674"/>
                                    <a:gd name="T39" fmla="*/ 1505 h 1671"/>
                                    <a:gd name="T40" fmla="*/ 4 w 1674"/>
                                    <a:gd name="T41" fmla="*/ 1585 h 1671"/>
                                    <a:gd name="T42" fmla="*/ 84 w 1674"/>
                                    <a:gd name="T43" fmla="*/ 1671 h 1671"/>
                                    <a:gd name="T44" fmla="*/ 88 w 1674"/>
                                    <a:gd name="T45" fmla="*/ 1671 h 1671"/>
                                    <a:gd name="T46" fmla="*/ 173 w 1674"/>
                                    <a:gd name="T47" fmla="*/ 1667 h 1671"/>
                                    <a:gd name="T48" fmla="*/ 225 w 1674"/>
                                    <a:gd name="T49" fmla="*/ 1644 h 1671"/>
                                    <a:gd name="T50" fmla="*/ 945 w 1674"/>
                                    <a:gd name="T51" fmla="*/ 924 h 1671"/>
                                    <a:gd name="T52" fmla="*/ 1154 w 1674"/>
                                    <a:gd name="T53" fmla="*/ 940 h 1671"/>
                                    <a:gd name="T54" fmla="*/ 1164 w 1674"/>
                                    <a:gd name="T55" fmla="*/ 940 h 1671"/>
                                    <a:gd name="T56" fmla="*/ 1176 w 1674"/>
                                    <a:gd name="T57" fmla="*/ 941 h 1671"/>
                                    <a:gd name="T58" fmla="*/ 1289 w 1674"/>
                                    <a:gd name="T59" fmla="*/ 894 h 1671"/>
                                    <a:gd name="T60" fmla="*/ 1655 w 1674"/>
                                    <a:gd name="T61" fmla="*/ 528 h 1671"/>
                                    <a:gd name="T62" fmla="*/ 1635 w 1674"/>
                                    <a:gd name="T63" fmla="*/ 474 h 1671"/>
                                    <a:gd name="T64" fmla="*/ 1413 w 1674"/>
                                    <a:gd name="T65" fmla="*/ 456 h 1671"/>
                                    <a:gd name="T66" fmla="*/ 1413 w 1674"/>
                                    <a:gd name="T67" fmla="*/ 456 h 1671"/>
                                    <a:gd name="T68" fmla="*/ 1413 w 1674"/>
                                    <a:gd name="T69" fmla="*/ 456 h 1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74" h="1671">
                                      <a:moveTo>
                                        <a:pt x="1413" y="456"/>
                                      </a:moveTo>
                                      <a:cubicBezTo>
                                        <a:pt x="1494" y="375"/>
                                        <a:pt x="1494" y="375"/>
                                        <a:pt x="1494" y="375"/>
                                      </a:cubicBezTo>
                                      <a:cubicBezTo>
                                        <a:pt x="1531" y="338"/>
                                        <a:pt x="1531" y="278"/>
                                        <a:pt x="1494" y="241"/>
                                      </a:cubicBezTo>
                                      <a:cubicBezTo>
                                        <a:pt x="1438" y="184"/>
                                        <a:pt x="1438" y="184"/>
                                        <a:pt x="1438" y="184"/>
                                      </a:cubicBezTo>
                                      <a:cubicBezTo>
                                        <a:pt x="1419" y="166"/>
                                        <a:pt x="1395" y="156"/>
                                        <a:pt x="1371" y="156"/>
                                      </a:cubicBezTo>
                                      <a:cubicBezTo>
                                        <a:pt x="1347" y="156"/>
                                        <a:pt x="1322" y="166"/>
                                        <a:pt x="1304" y="184"/>
                                      </a:cubicBezTo>
                                      <a:cubicBezTo>
                                        <a:pt x="1211" y="277"/>
                                        <a:pt x="1211" y="277"/>
                                        <a:pt x="1211" y="277"/>
                                      </a:cubicBezTo>
                                      <a:cubicBezTo>
                                        <a:pt x="1192" y="29"/>
                                        <a:pt x="1192" y="29"/>
                                        <a:pt x="1192" y="29"/>
                                      </a:cubicBezTo>
                                      <a:cubicBezTo>
                                        <a:pt x="1190" y="11"/>
                                        <a:pt x="1175" y="0"/>
                                        <a:pt x="1160" y="0"/>
                                      </a:cubicBezTo>
                                      <a:cubicBezTo>
                                        <a:pt x="1152" y="0"/>
                                        <a:pt x="1144" y="3"/>
                                        <a:pt x="1137" y="9"/>
                                      </a:cubicBezTo>
                                      <a:cubicBezTo>
                                        <a:pt x="771" y="376"/>
                                        <a:pt x="771" y="376"/>
                                        <a:pt x="771" y="376"/>
                                      </a:cubicBezTo>
                                      <a:cubicBezTo>
                                        <a:pt x="738" y="409"/>
                                        <a:pt x="721" y="454"/>
                                        <a:pt x="724" y="501"/>
                                      </a:cubicBezTo>
                                      <a:cubicBezTo>
                                        <a:pt x="725" y="516"/>
                                        <a:pt x="725" y="516"/>
                                        <a:pt x="725" y="516"/>
                                      </a:cubicBezTo>
                                      <a:cubicBezTo>
                                        <a:pt x="743" y="745"/>
                                        <a:pt x="743" y="745"/>
                                        <a:pt x="743" y="745"/>
                                      </a:cubicBezTo>
                                      <a:cubicBezTo>
                                        <a:pt x="610" y="877"/>
                                        <a:pt x="610" y="877"/>
                                        <a:pt x="610" y="877"/>
                                      </a:cubicBezTo>
                                      <a:cubicBezTo>
                                        <a:pt x="372" y="1116"/>
                                        <a:pt x="372" y="1116"/>
                                        <a:pt x="372" y="1116"/>
                                      </a:cubicBezTo>
                                      <a:cubicBezTo>
                                        <a:pt x="367" y="1121"/>
                                        <a:pt x="367" y="1121"/>
                                        <a:pt x="367" y="1121"/>
                                      </a:cubicBezTo>
                                      <a:cubicBezTo>
                                        <a:pt x="136" y="1352"/>
                                        <a:pt x="136" y="1352"/>
                                        <a:pt x="136" y="1352"/>
                                      </a:cubicBezTo>
                                      <a:cubicBezTo>
                                        <a:pt x="33" y="1454"/>
                                        <a:pt x="33" y="1454"/>
                                        <a:pt x="33" y="1454"/>
                                      </a:cubicBezTo>
                                      <a:cubicBezTo>
                                        <a:pt x="20" y="1468"/>
                                        <a:pt x="12" y="1486"/>
                                        <a:pt x="10" y="1505"/>
                                      </a:cubicBezTo>
                                      <a:cubicBezTo>
                                        <a:pt x="4" y="1585"/>
                                        <a:pt x="4" y="1585"/>
                                        <a:pt x="4" y="1585"/>
                                      </a:cubicBezTo>
                                      <a:cubicBezTo>
                                        <a:pt x="0" y="1632"/>
                                        <a:pt x="37" y="1671"/>
                                        <a:pt x="84" y="1671"/>
                                      </a:cubicBezTo>
                                      <a:cubicBezTo>
                                        <a:pt x="88" y="1671"/>
                                        <a:pt x="88" y="1671"/>
                                        <a:pt x="88" y="1671"/>
                                      </a:cubicBezTo>
                                      <a:cubicBezTo>
                                        <a:pt x="173" y="1667"/>
                                        <a:pt x="173" y="1667"/>
                                        <a:pt x="173" y="1667"/>
                                      </a:cubicBezTo>
                                      <a:cubicBezTo>
                                        <a:pt x="193" y="1666"/>
                                        <a:pt x="211" y="1658"/>
                                        <a:pt x="225" y="1644"/>
                                      </a:cubicBezTo>
                                      <a:cubicBezTo>
                                        <a:pt x="945" y="924"/>
                                        <a:pt x="945" y="924"/>
                                        <a:pt x="945" y="924"/>
                                      </a:cubicBezTo>
                                      <a:cubicBezTo>
                                        <a:pt x="1154" y="940"/>
                                        <a:pt x="1154" y="940"/>
                                        <a:pt x="1154" y="940"/>
                                      </a:cubicBezTo>
                                      <a:cubicBezTo>
                                        <a:pt x="1164" y="940"/>
                                        <a:pt x="1164" y="940"/>
                                        <a:pt x="1164" y="940"/>
                                      </a:cubicBezTo>
                                      <a:cubicBezTo>
                                        <a:pt x="1168" y="941"/>
                                        <a:pt x="1172" y="941"/>
                                        <a:pt x="1176" y="941"/>
                                      </a:cubicBezTo>
                                      <a:cubicBezTo>
                                        <a:pt x="1218" y="941"/>
                                        <a:pt x="1259" y="924"/>
                                        <a:pt x="1289" y="894"/>
                                      </a:cubicBezTo>
                                      <a:cubicBezTo>
                                        <a:pt x="1655" y="528"/>
                                        <a:pt x="1655" y="528"/>
                                        <a:pt x="1655" y="528"/>
                                      </a:cubicBezTo>
                                      <a:cubicBezTo>
                                        <a:pt x="1674" y="509"/>
                                        <a:pt x="1662" y="476"/>
                                        <a:pt x="1635" y="474"/>
                                      </a:cubicBezTo>
                                      <a:lnTo>
                                        <a:pt x="1413" y="456"/>
                                      </a:lnTo>
                                      <a:close/>
                                      <a:moveTo>
                                        <a:pt x="1413" y="456"/>
                                      </a:moveTo>
                                      <a:cubicBezTo>
                                        <a:pt x="1413" y="456"/>
                                        <a:pt x="1413" y="456"/>
                                        <a:pt x="1413" y="45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76DAA6E8" id="Group 12" o:spid="_x0000_s1026" style="width:29.4pt;height:28.2pt;mso-position-horizontal-relative:char;mso-position-vertical-relative:line" coordsize="81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">
                      <v:shape id="Freeform 13" o:spid="_x0000_s1027" style="position:absolute;top:82;width:733;height:732;visibility:visible;mso-wrap-style:square;v-text-anchor:top" coordsize="2742,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hn6MMA&#10;AADcAAAADwAAAGRycy9kb3ducmV2LnhtbERPTWvCQBC9C/6HZYTedBOhUqNrCIKlLUVS7aHHITtm&#10;02ZnQ3bV+O+7QqG3ebzPWeeDbcWFet84VpDOEhDEldMN1wo+j7vpEwgfkDW2jknBjTzkm/FojZl2&#10;V/6gyyHUIoawz1CBCaHLpPSVIYt+5jriyJ1cbzFE2NdS93iN4baV8yRZSIsNxwaDHW0NVT+Hs1Xg&#10;H1+/39/oy6TP+3KJRSjn3blU6mEyFCsQgYbwL/5zv+g4P0nh/k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hn6MMAAADcAAAADwAAAAAAAAAAAAAAAACYAgAAZHJzL2Rv&#10;d25yZXYueG1sUEsFBgAAAAAEAAQA9QAAAIgDAAAAAA==&#10;" path="m1371,2742v757,,1371,-614,1371,-1371c2742,1138,2684,919,2581,727v-11,1,-22,2,-33,2c2541,729,2534,728,2528,728,2353,715,2353,715,2353,715,2228,840,2228,840,2228,840v96,154,151,336,151,531c2379,1927,1928,2378,1371,2378,815,2378,363,1927,363,1371,363,814,814,363,1371,363v195,,377,55,530,151c2015,400,2015,400,2015,400,2000,200,2000,200,2000,200v-2,-16,-1,-32,,-47c1812,55,1598,,1371,,614,,,614,,1371v,757,614,1371,1371,1371xm1371,2742v,,,,,e" filled="f" stroked="f">
                        <v:path arrowok="t" o:connecttype="custom" o:connectlocs="367,732;733,366;690,194;681,195;676,194;629,191;596,224;636,366;367,635;97,366;367,97;508,137;539,107;535,53;535,41;367,0;0,366;367,732;367,732;367,732" o:connectangles="0,0,0,0,0,0,0,0,0,0,0,0,0,0,0,0,0,0,0,0"/>
                        <o:lock v:ext="edit" verticies="t"/>
                      </v:shape>
                      <v:shape id="Freeform 14" o:spid="_x0000_s1028" style="position:absolute;left:186;top:268;width:361;height:361;visibility:visible;mso-wrap-style:square;v-text-anchor:top" coordsize="1350,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64j78A&#10;AADcAAAADwAAAGRycy9kb3ducmV2LnhtbERPzYrCMBC+C75DGMGLaGoPKl2jLIooe/LvAYZmtq3b&#10;TEoTa3z7jSB4m4/vd5brYGrRUesqywqmkwQEcW51xYWC62U3XoBwHlljbZkUPMnBetXvLTHT9sEn&#10;6s6+EDGEXYYKSu+bTEqXl2TQTWxDHLlf2xr0EbaF1C0+YripZZokM2mw4thQYkObkvK/890oaNLR&#10;Hk8kpz/bMD/eOFxC6G5KDQfh+wuEp+A/4rf7oOP8JIXXM/EC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DriPvwAAANwAAAAPAAAAAAAAAAAAAAAAAJgCAABkcnMvZG93bnJl&#10;di54bWxQSwUGAAAAAAQABAD1AAAAhAMAAAAA&#10;" path="m675,320v9,,18,1,27,1c955,68,955,68,955,68v5,-5,5,-5,5,-5c874,22,777,,675,,302,,,302,,674v,373,302,676,675,676c1048,1350,1350,1048,1350,675v,-102,-23,-199,-64,-286c1281,395,1281,395,1281,395,1028,648,1028,648,1028,648v,9,1,18,1,27c1029,870,870,1029,675,1029,479,1029,321,870,321,675,321,479,479,320,675,320xm675,320v,,,,,e" filled="f" stroked="f">
                        <v:path arrowok="t" o:connecttype="custom" o:connectlocs="181,86;188,86;255,18;257,17;181,0;0,180;181,361;361,181;344,104;343,106;275,173;275,181;181,275;86,181;181,86;181,86;181,86" o:connectangles="0,0,0,0,0,0,0,0,0,0,0,0,0,0,0,0,0"/>
                        <o:lock v:ext="edit" verticies="t"/>
                      </v:shape>
                      <v:shape id="Freeform 15" o:spid="_x0000_s1029" style="position:absolute;left:366;width:448;height:446;visibility:visible;mso-wrap-style:square;v-text-anchor:top" coordsize="1674,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YvcIA&#10;AADcAAAADwAAAGRycy9kb3ducmV2LnhtbERP22oCMRB9F/oPYQp900SLIlujVGWhBaF4AV+Hzbgb&#10;3EyWTXS3f98IQt/mcK6zWPWuFndqg/WsYTxSIIgLbyyXGk7HfDgHESKywdozafilAKvly2CBmfEd&#10;7+l+iKVIIRwy1FDF2GRShqIih2HkG+LEXXzrMCbYltK02KVwV8uJUjPp0HJqqLChTUXF9XBzGvLp&#10;dW/Xu7Ga5+vzz2X7Xc6k7bR+e+0/P0BE6uO/+On+Mmm+eofHM+k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0Ni9wgAAANwAAAAPAAAAAAAAAAAAAAAAAJgCAABkcnMvZG93&#10;bnJldi54bWxQSwUGAAAAAAQABAD1AAAAhwMAAAAA&#10;" path="m1413,456v81,-81,81,-81,81,-81c1531,338,1531,278,1494,241v-56,-57,-56,-57,-56,-57c1419,166,1395,156,1371,156v-24,,-49,10,-67,28c1211,277,1211,277,1211,277,1192,29,1192,29,1192,29,1190,11,1175,,1160,v-8,,-16,3,-23,9c771,376,771,376,771,376v-33,33,-50,78,-47,125c725,516,725,516,725,516v18,229,18,229,18,229c610,877,610,877,610,877,372,1116,372,1116,372,1116v-5,5,-5,5,-5,5c136,1352,136,1352,136,1352,33,1454,33,1454,33,1454v-13,14,-21,32,-23,51c4,1585,4,1585,4,1585v-4,47,33,86,80,86c88,1671,88,1671,88,1671v85,-4,85,-4,85,-4c193,1666,211,1658,225,1644,945,924,945,924,945,924v209,16,209,16,209,16c1164,940,1164,940,1164,940v4,1,8,1,12,1c1218,941,1259,924,1289,894,1655,528,1655,528,1655,528v19,-19,7,-52,-20,-54l1413,456xm1413,456v,,,,,e" filled="f" stroked="f">
                        <v:path arrowok="t" o:connecttype="custom" o:connectlocs="378,122;400,100;400,64;385,49;367,42;349,49;324,74;319,8;310,0;304,2;206,100;194,134;194,138;199,199;163,234;100,298;98,299;36,361;9,388;3,402;1,423;22,446;24,446;46,445;60,439;253,247;309,251;312,251;315,251;345,239;443,141;438,127;378,122;378,122;378,122" o:connectangles="0,0,0,0,0,0,0,0,0,0,0,0,0,0,0,0,0,0,0,0,0,0,0,0,0,0,0,0,0,0,0,0,0,0,0"/>
                        <o:lock v:ext="edit" verticies="t"/>
                      </v:shape>
                      <w10:anchorlock/>
                    </v:group>
                  </w:pict>
                </mc:Fallback>
              </mc:AlternateContent>
            </w:r>
          </w:p>
          <w:p w14:paraId="755B5D73" w14:textId="77777777" w:rsidR="00FD4ADF" w:rsidRPr="007713CD" w:rsidRDefault="00FD4ADF" w:rsidP="007432C3">
            <w:pPr>
              <w:pStyle w:val="Structureficheaction"/>
              <w:rPr>
                <w:rFonts w:ascii="Tw Cen MT" w:hAnsi="Tw Cen MT"/>
              </w:rPr>
            </w:pPr>
          </w:p>
        </w:tc>
        <w:tc>
          <w:tcPr>
            <w:tcW w:w="8320" w:type="dxa"/>
            <w:shd w:val="clear" w:color="auto" w:fill="F2F2F2"/>
            <w:vAlign w:val="center"/>
          </w:tcPr>
          <w:p w14:paraId="174AECA2" w14:textId="77777777" w:rsidR="00E12FC4" w:rsidRPr="00E12FC4" w:rsidRDefault="00E12FC4" w:rsidP="00D14213">
            <w:pPr>
              <w:pStyle w:val="Style2"/>
            </w:pPr>
            <w:r w:rsidRPr="00E12FC4">
              <w:t>Organiser l’accueil des gens du voyage sur le territoire</w:t>
            </w:r>
          </w:p>
          <w:p w14:paraId="362C1E30" w14:textId="67358930" w:rsidR="00E12FC4" w:rsidRPr="00E12FC4" w:rsidRDefault="00E12FC4" w:rsidP="00D14213">
            <w:pPr>
              <w:pStyle w:val="Style2"/>
              <w:rPr>
                <w:rFonts w:ascii="Calibri" w:hAnsi="Calibri" w:cs="Calibri"/>
                <w:szCs w:val="20"/>
              </w:rPr>
            </w:pPr>
            <w:r w:rsidRPr="00E12FC4">
              <w:t>Répondre aux besoins d’ancrage territorial et de sédentarisation formulés par les ménages</w:t>
            </w:r>
          </w:p>
          <w:p w14:paraId="15D6BA78" w14:textId="347CE363" w:rsidR="00FD4ADF" w:rsidRPr="00E12FC4" w:rsidRDefault="00E12FC4" w:rsidP="00D14213">
            <w:pPr>
              <w:pStyle w:val="Style2"/>
              <w:rPr>
                <w:rFonts w:ascii="Calibri" w:hAnsi="Calibri" w:cs="Calibri"/>
                <w:szCs w:val="20"/>
              </w:rPr>
            </w:pPr>
            <w:r w:rsidRPr="00E12FC4">
              <w:t>Proposer un accompagnement social aux ménages souhaitant se sédentariser</w:t>
            </w:r>
          </w:p>
        </w:tc>
      </w:tr>
      <w:tr w:rsidR="00FD4ADF" w:rsidRPr="00D52F95" w14:paraId="1F06DB93" w14:textId="77777777" w:rsidTr="007432C3">
        <w:trPr>
          <w:trHeight w:val="113"/>
        </w:trPr>
        <w:tc>
          <w:tcPr>
            <w:tcW w:w="1745" w:type="dxa"/>
            <w:shd w:val="clear" w:color="auto" w:fill="auto"/>
            <w:vAlign w:val="center"/>
          </w:tcPr>
          <w:p w14:paraId="76AE9A7C" w14:textId="558EED61" w:rsidR="00FD4ADF" w:rsidRPr="007713CD" w:rsidRDefault="00FD4ADF" w:rsidP="007432C3">
            <w:pPr>
              <w:spacing w:after="0" w:line="240" w:lineRule="auto"/>
              <w:rPr>
                <w:b/>
                <w:sz w:val="22"/>
              </w:rPr>
            </w:pPr>
          </w:p>
        </w:tc>
        <w:tc>
          <w:tcPr>
            <w:tcW w:w="8320" w:type="dxa"/>
            <w:shd w:val="clear" w:color="auto" w:fill="auto"/>
            <w:vAlign w:val="center"/>
          </w:tcPr>
          <w:p w14:paraId="23697053" w14:textId="77777777" w:rsidR="00FD4ADF" w:rsidRPr="00E12FC4" w:rsidRDefault="00FD4ADF" w:rsidP="007432C3">
            <w:pPr>
              <w:pStyle w:val="Contexterefslgislatives"/>
            </w:pPr>
          </w:p>
        </w:tc>
      </w:tr>
      <w:tr w:rsidR="00FD4ADF" w:rsidRPr="00D52F95" w14:paraId="08135ACB" w14:textId="77777777" w:rsidTr="00286697">
        <w:trPr>
          <w:trHeight w:val="863"/>
        </w:trPr>
        <w:tc>
          <w:tcPr>
            <w:tcW w:w="1745" w:type="dxa"/>
            <w:shd w:val="clear" w:color="auto" w:fill="EF9511"/>
            <w:vAlign w:val="center"/>
          </w:tcPr>
          <w:p w14:paraId="65224B73" w14:textId="77777777" w:rsidR="00FD4ADF" w:rsidRDefault="00FD4ADF" w:rsidP="007432C3">
            <w:pPr>
              <w:pStyle w:val="Structureficheaction"/>
              <w:rPr>
                <w:rFonts w:ascii="Tw Cen MT" w:hAnsi="Tw Cen MT"/>
              </w:rPr>
            </w:pPr>
            <w:r w:rsidRPr="007713CD">
              <w:rPr>
                <w:rFonts w:ascii="Tw Cen MT" w:hAnsi="Tw Cen MT"/>
              </w:rPr>
              <w:t>Modalités opérationnelles</w:t>
            </w:r>
          </w:p>
          <w:p w14:paraId="6FB56BB1" w14:textId="77777777" w:rsidR="00FD4ADF" w:rsidRDefault="00FD4ADF" w:rsidP="007432C3">
            <w:pPr>
              <w:pStyle w:val="Structureficheaction"/>
              <w:rPr>
                <w:rFonts w:ascii="Tw Cen MT" w:hAnsi="Tw Cen MT"/>
              </w:rPr>
            </w:pPr>
          </w:p>
          <w:p w14:paraId="1DF15B3E" w14:textId="77777777" w:rsidR="00FD4ADF" w:rsidRDefault="00FD4ADF" w:rsidP="007432C3">
            <w:pPr>
              <w:pStyle w:val="Structureficheaction"/>
              <w:rPr>
                <w:rFonts w:ascii="Tw Cen MT" w:hAnsi="Tw Cen MT"/>
              </w:rPr>
            </w:pPr>
            <w:r>
              <w:rPr>
                <w:noProof/>
                <w:lang w:eastAsia="fr-FR"/>
              </w:rPr>
              <mc:AlternateContent>
                <mc:Choice Requires="wpg">
                  <w:drawing>
                    <wp:inline distT="0" distB="0" distL="0" distR="0" wp14:anchorId="32945D96" wp14:editId="15AFB36C">
                      <wp:extent cx="394335" cy="394335"/>
                      <wp:effectExtent l="0" t="0" r="5715" b="5715"/>
                      <wp:docPr id="104" name="Groupe 104"/>
                      <wp:cNvGraphicFramePr/>
                      <a:graphic xmlns:a="http://schemas.openxmlformats.org/drawingml/2006/main">
                        <a:graphicData uri="http://schemas.microsoft.com/office/word/2010/wordprocessingGroup">
                          <wpg:wgp>
                            <wpg:cNvGrpSpPr/>
                            <wpg:grpSpPr>
                              <a:xfrm>
                                <a:off x="0" y="0"/>
                                <a:ext cx="394335" cy="394335"/>
                                <a:chOff x="43815" y="45085"/>
                                <a:chExt cx="394335" cy="394335"/>
                              </a:xfrm>
                            </wpg:grpSpPr>
                            <wps:wsp>
                              <wps:cNvPr id="105" name="Oval 12"/>
                              <wps:cNvSpPr>
                                <a:spLocks noChangeArrowheads="1"/>
                              </wps:cNvSpPr>
                              <wps:spPr bwMode="auto">
                                <a:xfrm>
                                  <a:off x="43815" y="45085"/>
                                  <a:ext cx="394335" cy="394335"/>
                                </a:xfrm>
                                <a:prstGeom prst="ellipse">
                                  <a:avLst/>
                                </a:prstGeom>
                                <a:solidFill>
                                  <a:schemeClr val="bg1"/>
                                </a:solidFill>
                                <a:ln>
                                  <a:noFill/>
                                </a:ln>
                              </wps:spPr>
                              <wps:bodyPr rot="0" vert="horz" wrap="square" lIns="91440" tIns="45720" rIns="91440" bIns="45720" anchor="t" anchorCtr="0" upright="1">
                                <a:noAutofit/>
                              </wps:bodyPr>
                            </wps:wsp>
                            <wps:wsp>
                              <wps:cNvPr id="106" name="Freeform 13"/>
                              <wps:cNvSpPr>
                                <a:spLocks/>
                              </wps:cNvSpPr>
                              <wps:spPr bwMode="auto">
                                <a:xfrm>
                                  <a:off x="132080" y="151765"/>
                                  <a:ext cx="217805" cy="187960"/>
                                </a:xfrm>
                                <a:custGeom>
                                  <a:avLst/>
                                  <a:gdLst>
                                    <a:gd name="T0" fmla="*/ 62 w 188"/>
                                    <a:gd name="T1" fmla="*/ 155 h 162"/>
                                    <a:gd name="T2" fmla="*/ 6 w 188"/>
                                    <a:gd name="T3" fmla="*/ 80 h 162"/>
                                    <a:gd name="T4" fmla="*/ 9 w 188"/>
                                    <a:gd name="T5" fmla="*/ 58 h 162"/>
                                    <a:gd name="T6" fmla="*/ 9 w 188"/>
                                    <a:gd name="T7" fmla="*/ 58 h 162"/>
                                    <a:gd name="T8" fmla="*/ 31 w 188"/>
                                    <a:gd name="T9" fmla="*/ 61 h 162"/>
                                    <a:gd name="T10" fmla="*/ 31 w 188"/>
                                    <a:gd name="T11" fmla="*/ 61 h 162"/>
                                    <a:gd name="T12" fmla="*/ 74 w 188"/>
                                    <a:gd name="T13" fmla="*/ 119 h 162"/>
                                    <a:gd name="T14" fmla="*/ 157 w 188"/>
                                    <a:gd name="T15" fmla="*/ 8 h 162"/>
                                    <a:gd name="T16" fmla="*/ 179 w 188"/>
                                    <a:gd name="T17" fmla="*/ 5 h 162"/>
                                    <a:gd name="T18" fmla="*/ 179 w 188"/>
                                    <a:gd name="T19" fmla="*/ 5 h 162"/>
                                    <a:gd name="T20" fmla="*/ 183 w 188"/>
                                    <a:gd name="T21" fmla="*/ 27 h 162"/>
                                    <a:gd name="T22" fmla="*/ 183 w 188"/>
                                    <a:gd name="T23" fmla="*/ 27 h 162"/>
                                    <a:gd name="T24" fmla="*/ 87 w 188"/>
                                    <a:gd name="T25" fmla="*/ 155 h 162"/>
                                    <a:gd name="T26" fmla="*/ 74 w 188"/>
                                    <a:gd name="T27" fmla="*/ 162 h 162"/>
                                    <a:gd name="T28" fmla="*/ 74 w 188"/>
                                    <a:gd name="T29" fmla="*/ 162 h 162"/>
                                    <a:gd name="T30" fmla="*/ 62 w 188"/>
                                    <a:gd name="T31" fmla="*/ 15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8" h="162">
                                      <a:moveTo>
                                        <a:pt x="62" y="155"/>
                                      </a:moveTo>
                                      <a:cubicBezTo>
                                        <a:pt x="6" y="80"/>
                                        <a:pt x="6" y="80"/>
                                        <a:pt x="6" y="80"/>
                                      </a:cubicBezTo>
                                      <a:cubicBezTo>
                                        <a:pt x="0" y="73"/>
                                        <a:pt x="2" y="63"/>
                                        <a:pt x="9" y="58"/>
                                      </a:cubicBezTo>
                                      <a:cubicBezTo>
                                        <a:pt x="9" y="58"/>
                                        <a:pt x="9" y="58"/>
                                        <a:pt x="9" y="58"/>
                                      </a:cubicBezTo>
                                      <a:cubicBezTo>
                                        <a:pt x="16" y="53"/>
                                        <a:pt x="26" y="54"/>
                                        <a:pt x="31" y="61"/>
                                      </a:cubicBezTo>
                                      <a:cubicBezTo>
                                        <a:pt x="31" y="61"/>
                                        <a:pt x="31" y="61"/>
                                        <a:pt x="31" y="61"/>
                                      </a:cubicBezTo>
                                      <a:cubicBezTo>
                                        <a:pt x="74" y="119"/>
                                        <a:pt x="74" y="119"/>
                                        <a:pt x="74" y="119"/>
                                      </a:cubicBezTo>
                                      <a:cubicBezTo>
                                        <a:pt x="157" y="8"/>
                                        <a:pt x="157" y="8"/>
                                        <a:pt x="157" y="8"/>
                                      </a:cubicBezTo>
                                      <a:cubicBezTo>
                                        <a:pt x="162" y="1"/>
                                        <a:pt x="172" y="0"/>
                                        <a:pt x="179" y="5"/>
                                      </a:cubicBezTo>
                                      <a:cubicBezTo>
                                        <a:pt x="179" y="5"/>
                                        <a:pt x="179" y="5"/>
                                        <a:pt x="179" y="5"/>
                                      </a:cubicBezTo>
                                      <a:cubicBezTo>
                                        <a:pt x="186" y="10"/>
                                        <a:pt x="188" y="20"/>
                                        <a:pt x="183" y="27"/>
                                      </a:cubicBezTo>
                                      <a:cubicBezTo>
                                        <a:pt x="183" y="27"/>
                                        <a:pt x="183" y="27"/>
                                        <a:pt x="183" y="27"/>
                                      </a:cubicBezTo>
                                      <a:cubicBezTo>
                                        <a:pt x="87" y="155"/>
                                        <a:pt x="87" y="155"/>
                                        <a:pt x="87" y="155"/>
                                      </a:cubicBezTo>
                                      <a:cubicBezTo>
                                        <a:pt x="84" y="160"/>
                                        <a:pt x="79" y="162"/>
                                        <a:pt x="74" y="162"/>
                                      </a:cubicBezTo>
                                      <a:cubicBezTo>
                                        <a:pt x="74" y="162"/>
                                        <a:pt x="74" y="162"/>
                                        <a:pt x="74" y="162"/>
                                      </a:cubicBezTo>
                                      <a:cubicBezTo>
                                        <a:pt x="69" y="162"/>
                                        <a:pt x="65" y="160"/>
                                        <a:pt x="62" y="155"/>
                                      </a:cubicBezTo>
                                      <a:close/>
                                    </a:path>
                                  </a:pathLst>
                                </a:custGeom>
                                <a:solidFill>
                                  <a:schemeClr val="accent2"/>
                                </a:solidFill>
                                <a:ln>
                                  <a:noFill/>
                                </a:ln>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457B6E64" id="Groupe 104" o:spid="_x0000_s1026" style="width:31.05pt;height:31.05pt;mso-position-horizontal-relative:char;mso-position-vertical-relative:line" coordorigin="43815,45085" coordsize="394335,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">
                      <v:oval id="Oval 12" o:spid="_x0000_s1027" style="position:absolute;left:43815;top:45085;width:394335;height:394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Q29sMA&#10;AADcAAAADwAAAGRycy9kb3ducmV2LnhtbERPyWrDMBC9F/oPYgq9NXJDW1wncnCz0BwCJcsHDNbY&#10;MrFGxpIT5++rQqC3ebx15ovRtuJCvW8cK3idJCCIS6cbrhWcjpuXFIQPyBpbx6TgRh4W+ePDHDPt&#10;rrynyyHUIoawz1CBCaHLpPSlIYt+4jriyFWutxgi7Gupe7zGcNvKaZJ8SIsNxwaDHS0NlefDYBV8&#10;vYXiez2sfjb7tMKp/yx2gymUen4aixmIQGP4F9/dWx3nJ+/w90y8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Q29sMAAADcAAAADwAAAAAAAAAAAAAAAACYAgAAZHJzL2Rv&#10;d25yZXYueG1sUEsFBgAAAAAEAAQA9QAAAIgDAAAAAA==&#10;" fillcolor="white [3212]" stroked="f"/>
                      <v:shape id="Freeform 13" o:spid="_x0000_s1028" style="position:absolute;left:132080;top:151765;width:217805;height:187960;visibility:visible;mso-wrap-style:square;v-text-anchor:top" coordsize="18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GY8YA&#10;AADcAAAADwAAAGRycy9kb3ducmV2LnhtbESP3WoCMRCF7wt9hzCCdzVrFZHVKFJaKGIr/iBejptx&#10;d3EzWZLobt/eCAXvZjjnO3NmOm9NJW7kfGlZQb+XgCDOrC45V7Dffb2NQfiArLGyTAr+yMN89voy&#10;xVTbhjd024ZcxBD2KSooQqhTKX1WkEHfszVx1M7WGQxxdbnUDpsYbir5niQjabDkeKHAmj4Kyi7b&#10;q4k1jqfB7tBsVr8/zn7mw+pi18u9Ut1Ou5iACNSGp/mf/taRS0bweCZO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jGY8YAAADcAAAADwAAAAAAAAAAAAAAAACYAgAAZHJz&#10;L2Rvd25yZXYueG1sUEsFBgAAAAAEAAQA9QAAAIsDAAAAAA==&#10;" path="m62,155c6,80,6,80,6,80,,73,2,63,9,58v,,,,,c16,53,26,54,31,61v,,,,,c74,119,74,119,74,119,157,8,157,8,157,8,162,1,172,,179,5v,,,,,c186,10,188,20,183,27v,,,,,c87,155,87,155,87,155v-3,5,-8,7,-13,7c74,162,74,162,74,162v-5,,-9,-2,-12,-7xe" fillcolor="#ed7d31 [3205]" stroked="f">
                        <v:path arrowok="t" o:connecttype="custom" o:connectlocs="71829,179838;6951,92820;10427,67294;10427,67294;35915,70775;35915,70775;85732,138069;181890,9282;207378,5801;207378,5801;212012,31327;212012,31327;100793,179838;85732,187960;85732,187960;71829,179838" o:connectangles="0,0,0,0,0,0,0,0,0,0,0,0,0,0,0,0"/>
                      </v:shape>
                      <w10:anchorlock/>
                    </v:group>
                  </w:pict>
                </mc:Fallback>
              </mc:AlternateContent>
            </w:r>
          </w:p>
          <w:p w14:paraId="4F460967" w14:textId="77777777" w:rsidR="00FD4ADF" w:rsidRDefault="00FD4ADF" w:rsidP="007432C3"/>
          <w:p w14:paraId="4CE390E1" w14:textId="77777777" w:rsidR="00FD4ADF" w:rsidRDefault="00FD4ADF" w:rsidP="007432C3"/>
          <w:p w14:paraId="5139E71F" w14:textId="77777777" w:rsidR="00FD4ADF" w:rsidRDefault="00FD4ADF" w:rsidP="007432C3"/>
          <w:p w14:paraId="356472DE" w14:textId="77777777" w:rsidR="00FD4ADF" w:rsidRPr="00AE6521" w:rsidRDefault="00FD4ADF" w:rsidP="007432C3"/>
        </w:tc>
        <w:tc>
          <w:tcPr>
            <w:tcW w:w="8320" w:type="dxa"/>
            <w:shd w:val="clear" w:color="auto" w:fill="F2F2F2"/>
            <w:vAlign w:val="center"/>
          </w:tcPr>
          <w:p w14:paraId="699789FC" w14:textId="77777777" w:rsidR="00FD4ADF" w:rsidRDefault="00FD4ADF" w:rsidP="00D14213">
            <w:pPr>
              <w:pStyle w:val="Style2"/>
              <w:numPr>
                <w:ilvl w:val="0"/>
                <w:numId w:val="0"/>
              </w:numPr>
              <w:ind w:left="360"/>
            </w:pPr>
          </w:p>
          <w:p w14:paraId="29405E92" w14:textId="455198D2" w:rsidR="00134EC8" w:rsidRPr="0025574B" w:rsidRDefault="00134EC8" w:rsidP="00D14213">
            <w:pPr>
              <w:pStyle w:val="Style2"/>
              <w:numPr>
                <w:ilvl w:val="0"/>
                <w:numId w:val="0"/>
              </w:numPr>
              <w:rPr>
                <w:i/>
              </w:rPr>
            </w:pPr>
            <w:r w:rsidRPr="0025574B">
              <w:rPr>
                <w:i/>
              </w:rPr>
              <w:t>Le territoire du Grand Cubzaguais est couvert par un Schéma Départemental d'Accueil et l'Habitat des Gens du voyage de la Gironde 2019-2024</w:t>
            </w:r>
          </w:p>
          <w:p w14:paraId="1DED3FBC" w14:textId="77777777" w:rsidR="00134EC8" w:rsidRDefault="00134EC8" w:rsidP="00D14213">
            <w:pPr>
              <w:pStyle w:val="Style2"/>
              <w:numPr>
                <w:ilvl w:val="0"/>
                <w:numId w:val="0"/>
              </w:numPr>
              <w:ind w:left="360"/>
            </w:pPr>
          </w:p>
          <w:p w14:paraId="3A775CBB" w14:textId="77777777" w:rsidR="00FD4ADF" w:rsidRPr="0025574B" w:rsidRDefault="00FD4ADF" w:rsidP="0025574B">
            <w:pPr>
              <w:pStyle w:val="Style2"/>
              <w:numPr>
                <w:ilvl w:val="0"/>
                <w:numId w:val="0"/>
              </w:numPr>
              <w:ind w:left="360" w:hanging="360"/>
              <w:rPr>
                <w:b/>
              </w:rPr>
            </w:pPr>
            <w:r w:rsidRPr="0025574B">
              <w:rPr>
                <w:b/>
              </w:rPr>
              <w:t xml:space="preserve">Programmation : </w:t>
            </w:r>
          </w:p>
          <w:p w14:paraId="102D36F2" w14:textId="33FB3A5B" w:rsidR="00B636E1" w:rsidRPr="00FD4ADF" w:rsidRDefault="000D7CB0" w:rsidP="003F1105">
            <w:pPr>
              <w:pStyle w:val="Style2"/>
              <w:numPr>
                <w:ilvl w:val="0"/>
                <w:numId w:val="21"/>
              </w:numPr>
            </w:pPr>
            <w:r w:rsidRPr="0025574B">
              <w:rPr>
                <w:b/>
              </w:rPr>
              <w:t>Réserver dans les PLU des terrains permettant la réalisation de terrains familiaux</w:t>
            </w:r>
            <w:r w:rsidRPr="00FD4ADF">
              <w:t xml:space="preserve"> (comptabilisés</w:t>
            </w:r>
            <w:r w:rsidR="00FD4ADF">
              <w:t xml:space="preserve"> au titre de la loi</w:t>
            </w:r>
            <w:r w:rsidRPr="00FD4ADF">
              <w:t xml:space="preserve"> SRU)  </w:t>
            </w:r>
          </w:p>
          <w:p w14:paraId="2B32C5FD" w14:textId="77777777" w:rsidR="00FD4ADF" w:rsidRDefault="00FD4ADF" w:rsidP="00D14213">
            <w:pPr>
              <w:pStyle w:val="Style2"/>
              <w:numPr>
                <w:ilvl w:val="0"/>
                <w:numId w:val="0"/>
              </w:numPr>
              <w:ind w:left="360"/>
            </w:pPr>
          </w:p>
          <w:p w14:paraId="31A1A08E" w14:textId="77777777" w:rsidR="00FD4ADF" w:rsidRPr="0025574B" w:rsidRDefault="00FD4ADF" w:rsidP="0025574B">
            <w:pPr>
              <w:pStyle w:val="Style2"/>
              <w:numPr>
                <w:ilvl w:val="0"/>
                <w:numId w:val="0"/>
              </w:numPr>
              <w:ind w:left="360" w:hanging="360"/>
              <w:rPr>
                <w:b/>
              </w:rPr>
            </w:pPr>
            <w:r w:rsidRPr="0025574B">
              <w:rPr>
                <w:b/>
              </w:rPr>
              <w:t xml:space="preserve">Conseil / ingénierie : </w:t>
            </w:r>
          </w:p>
          <w:p w14:paraId="20993BBC" w14:textId="77777777" w:rsidR="00B636E1" w:rsidRPr="0025574B" w:rsidRDefault="000D7CB0" w:rsidP="003F1105">
            <w:pPr>
              <w:pStyle w:val="Style2"/>
              <w:numPr>
                <w:ilvl w:val="0"/>
                <w:numId w:val="22"/>
              </w:numPr>
              <w:rPr>
                <w:b/>
              </w:rPr>
            </w:pPr>
            <w:r w:rsidRPr="0025574B">
              <w:rPr>
                <w:b/>
              </w:rPr>
              <w:t>Participer aux réflexions avec SOLIHA et l’ADAV33 sur :</w:t>
            </w:r>
          </w:p>
          <w:p w14:paraId="31954E19" w14:textId="77777777" w:rsidR="00B636E1" w:rsidRPr="00FD4ADF" w:rsidRDefault="000D7CB0" w:rsidP="003F1105">
            <w:pPr>
              <w:pStyle w:val="Style2"/>
              <w:numPr>
                <w:ilvl w:val="1"/>
                <w:numId w:val="22"/>
              </w:numPr>
            </w:pPr>
            <w:proofErr w:type="gramStart"/>
            <w:r w:rsidRPr="00FD4ADF">
              <w:t>la</w:t>
            </w:r>
            <w:proofErr w:type="gramEnd"/>
            <w:r w:rsidRPr="00FD4ADF">
              <w:t xml:space="preserve"> transformation de l’aire d’accueil de Tauriac en terrains familiaux </w:t>
            </w:r>
          </w:p>
          <w:p w14:paraId="47E1F4C4" w14:textId="77777777" w:rsidR="00B636E1" w:rsidRPr="00FD4ADF" w:rsidRDefault="000D7CB0" w:rsidP="003F1105">
            <w:pPr>
              <w:pStyle w:val="Style2"/>
              <w:numPr>
                <w:ilvl w:val="1"/>
                <w:numId w:val="22"/>
              </w:numPr>
            </w:pPr>
            <w:proofErr w:type="gramStart"/>
            <w:r w:rsidRPr="00FD4ADF">
              <w:t>l’agrandissement</w:t>
            </w:r>
            <w:proofErr w:type="gramEnd"/>
            <w:r w:rsidRPr="00FD4ADF">
              <w:t xml:space="preserve"> de l’aire de Saint-André-de-Cubzac pour compenser la perte de places sur l’aire de Tauriac</w:t>
            </w:r>
          </w:p>
          <w:p w14:paraId="4277DB52" w14:textId="77777777" w:rsidR="00B636E1" w:rsidRDefault="000D7CB0" w:rsidP="003F1105">
            <w:pPr>
              <w:pStyle w:val="Style2"/>
              <w:numPr>
                <w:ilvl w:val="1"/>
                <w:numId w:val="22"/>
              </w:numPr>
            </w:pPr>
            <w:r w:rsidRPr="00FD4ADF">
              <w:t>Contribuer à la réalisation du futur SDAHGV (évaluer la pertinence et l’opportunité de développe une aire de petit passage pour absorber les stationnements illicites ponctuels &gt; préconisation du schéma actuel) : participation aux groupes de travail, instances de présentation etc.</w:t>
            </w:r>
          </w:p>
          <w:p w14:paraId="2B8384A7" w14:textId="77777777" w:rsidR="0025574B" w:rsidRPr="00FD4ADF" w:rsidRDefault="0025574B" w:rsidP="0025574B">
            <w:pPr>
              <w:pStyle w:val="Style2"/>
              <w:numPr>
                <w:ilvl w:val="0"/>
                <w:numId w:val="0"/>
              </w:numPr>
              <w:ind w:left="1080"/>
            </w:pPr>
          </w:p>
          <w:p w14:paraId="0B25A3A5" w14:textId="77777777" w:rsidR="00B636E1" w:rsidRPr="00FD4ADF" w:rsidRDefault="000D7CB0" w:rsidP="003F1105">
            <w:pPr>
              <w:pStyle w:val="Style2"/>
              <w:numPr>
                <w:ilvl w:val="0"/>
                <w:numId w:val="22"/>
              </w:numPr>
            </w:pPr>
            <w:r w:rsidRPr="0025574B">
              <w:rPr>
                <w:b/>
              </w:rPr>
              <w:t>En tant que lauréat du Programme Départemental d’Accompagnement à la Sédentarisation des Gens du Voyage (</w:t>
            </w:r>
            <w:proofErr w:type="spellStart"/>
            <w:r w:rsidRPr="0025574B">
              <w:rPr>
                <w:b/>
              </w:rPr>
              <w:t>PDASGdV</w:t>
            </w:r>
            <w:proofErr w:type="spellEnd"/>
            <w:r w:rsidRPr="0025574B">
              <w:rPr>
                <w:b/>
              </w:rPr>
              <w:t>), suivre les actions menées</w:t>
            </w:r>
            <w:r w:rsidRPr="00FD4ADF">
              <w:t xml:space="preserve"> (participation à des temps d’échanges / réunions de restitution) :</w:t>
            </w:r>
          </w:p>
          <w:p w14:paraId="3E03B607" w14:textId="77777777" w:rsidR="00B636E1" w:rsidRPr="00FD4ADF" w:rsidRDefault="000D7CB0" w:rsidP="003F1105">
            <w:pPr>
              <w:pStyle w:val="Style2"/>
              <w:numPr>
                <w:ilvl w:val="1"/>
                <w:numId w:val="22"/>
              </w:numPr>
            </w:pPr>
            <w:proofErr w:type="gramStart"/>
            <w:r w:rsidRPr="00FD4ADF">
              <w:t>présentation</w:t>
            </w:r>
            <w:proofErr w:type="gramEnd"/>
            <w:r w:rsidRPr="00FD4ADF">
              <w:t xml:space="preserve"> du diagnostic présenté en janvier 2023</w:t>
            </w:r>
          </w:p>
          <w:p w14:paraId="2F6AF027" w14:textId="77777777" w:rsidR="00B636E1" w:rsidRPr="00FD4ADF" w:rsidRDefault="000D7CB0" w:rsidP="003F1105">
            <w:pPr>
              <w:pStyle w:val="Style2"/>
              <w:numPr>
                <w:ilvl w:val="1"/>
                <w:numId w:val="22"/>
              </w:numPr>
            </w:pPr>
            <w:proofErr w:type="gramStart"/>
            <w:r w:rsidRPr="00FD4ADF">
              <w:t>mission</w:t>
            </w:r>
            <w:proofErr w:type="gramEnd"/>
            <w:r w:rsidRPr="00FD4ADF">
              <w:t xml:space="preserve"> d’accompagnements individuels, missions d’assistance technique, administrative et sociale auprès de ménages sédentarisés ou en voie de sédentarisation dans la réalisation de leur projet d’habitat individuel le plus adapté à leurs besoins (terrains locatifs familiaux publics à privilégier, logements adaptés, logement social, etc.),</w:t>
            </w:r>
          </w:p>
          <w:p w14:paraId="4E0DF240" w14:textId="1DF0B01B" w:rsidR="00FD4ADF" w:rsidRPr="00E04FE4" w:rsidRDefault="000D7CB0" w:rsidP="003F1105">
            <w:pPr>
              <w:pStyle w:val="Style2"/>
              <w:numPr>
                <w:ilvl w:val="1"/>
                <w:numId w:val="22"/>
              </w:numPr>
            </w:pPr>
            <w:proofErr w:type="gramStart"/>
            <w:r w:rsidRPr="00FD4ADF">
              <w:t>missions</w:t>
            </w:r>
            <w:proofErr w:type="gramEnd"/>
            <w:r w:rsidRPr="00FD4ADF">
              <w:t xml:space="preserve"> d’accompagnements pour des projets relatifs à des groupes familiaux nécessitant de l’action publique collective, etc.</w:t>
            </w:r>
          </w:p>
        </w:tc>
      </w:tr>
      <w:tr w:rsidR="00FD4ADF" w:rsidRPr="00D52F95" w14:paraId="387BBA3D" w14:textId="77777777" w:rsidTr="007432C3">
        <w:trPr>
          <w:trHeight w:val="113"/>
        </w:trPr>
        <w:tc>
          <w:tcPr>
            <w:tcW w:w="1745" w:type="dxa"/>
            <w:shd w:val="clear" w:color="auto" w:fill="auto"/>
            <w:vAlign w:val="center"/>
          </w:tcPr>
          <w:p w14:paraId="698ED38B" w14:textId="77777777" w:rsidR="00FD4ADF" w:rsidRPr="007713CD" w:rsidRDefault="00FD4ADF" w:rsidP="007432C3">
            <w:pPr>
              <w:spacing w:after="0" w:line="240" w:lineRule="auto"/>
              <w:rPr>
                <w:b/>
                <w:sz w:val="22"/>
              </w:rPr>
            </w:pPr>
          </w:p>
        </w:tc>
        <w:tc>
          <w:tcPr>
            <w:tcW w:w="8320" w:type="dxa"/>
            <w:shd w:val="clear" w:color="auto" w:fill="auto"/>
            <w:vAlign w:val="center"/>
          </w:tcPr>
          <w:p w14:paraId="2756655F" w14:textId="77777777" w:rsidR="00FD4ADF" w:rsidRPr="008A6108" w:rsidRDefault="00FD4ADF" w:rsidP="007432C3">
            <w:pPr>
              <w:pStyle w:val="Contexterefslgislatives"/>
            </w:pPr>
          </w:p>
        </w:tc>
      </w:tr>
      <w:tr w:rsidR="00FD4ADF" w:rsidRPr="00D52F95" w14:paraId="6F0DE568" w14:textId="77777777" w:rsidTr="00286697">
        <w:trPr>
          <w:trHeight w:val="863"/>
        </w:trPr>
        <w:tc>
          <w:tcPr>
            <w:tcW w:w="1745" w:type="dxa"/>
            <w:shd w:val="clear" w:color="auto" w:fill="EF9511"/>
            <w:vAlign w:val="center"/>
          </w:tcPr>
          <w:p w14:paraId="7DA48FFF" w14:textId="77777777" w:rsidR="00FD4ADF" w:rsidRDefault="00FD4ADF" w:rsidP="007432C3">
            <w:pPr>
              <w:pStyle w:val="Structureficheaction"/>
              <w:rPr>
                <w:rFonts w:ascii="Tw Cen MT" w:hAnsi="Tw Cen MT"/>
              </w:rPr>
            </w:pPr>
            <w:r w:rsidRPr="007713CD">
              <w:rPr>
                <w:rFonts w:ascii="Tw Cen MT" w:hAnsi="Tw Cen MT"/>
              </w:rPr>
              <w:lastRenderedPageBreak/>
              <w:t>Déclinaison territoriale</w:t>
            </w:r>
          </w:p>
          <w:p w14:paraId="2D3521AC" w14:textId="77777777" w:rsidR="00FD4ADF" w:rsidRDefault="00FD4ADF" w:rsidP="007432C3">
            <w:pPr>
              <w:pStyle w:val="Structureficheaction"/>
              <w:rPr>
                <w:rFonts w:ascii="Tw Cen MT" w:hAnsi="Tw Cen MT"/>
              </w:rPr>
            </w:pPr>
          </w:p>
          <w:p w14:paraId="6A599D05" w14:textId="77777777" w:rsidR="00FD4ADF" w:rsidRDefault="00FD4ADF" w:rsidP="007432C3">
            <w:pPr>
              <w:pStyle w:val="Structureficheaction"/>
              <w:rPr>
                <w:rFonts w:ascii="Tw Cen MT" w:hAnsi="Tw Cen MT"/>
              </w:rPr>
            </w:pPr>
            <w:r w:rsidRPr="00822FFD">
              <w:rPr>
                <w:rFonts w:ascii="Tw Cen MT" w:hAnsi="Tw Cen MT"/>
                <w:noProof/>
                <w:lang w:eastAsia="fr-FR"/>
              </w:rPr>
              <w:drawing>
                <wp:inline distT="0" distB="0" distL="0" distR="0" wp14:anchorId="563CC6AE" wp14:editId="749EF067">
                  <wp:extent cx="353401" cy="349857"/>
                  <wp:effectExtent l="0" t="0" r="8890" b="0"/>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951" cy="374161"/>
                          </a:xfrm>
                          <a:prstGeom prst="rect">
                            <a:avLst/>
                          </a:prstGeom>
                          <a:noFill/>
                          <a:ln>
                            <a:noFill/>
                          </a:ln>
                        </pic:spPr>
                      </pic:pic>
                    </a:graphicData>
                  </a:graphic>
                </wp:inline>
              </w:drawing>
            </w:r>
          </w:p>
          <w:p w14:paraId="0AE9CB58" w14:textId="77777777" w:rsidR="00FD4ADF" w:rsidRPr="007713CD" w:rsidRDefault="00FD4ADF" w:rsidP="007432C3">
            <w:pPr>
              <w:pStyle w:val="Structureficheaction"/>
              <w:rPr>
                <w:rFonts w:ascii="Tw Cen MT" w:hAnsi="Tw Cen MT"/>
              </w:rPr>
            </w:pPr>
          </w:p>
        </w:tc>
        <w:tc>
          <w:tcPr>
            <w:tcW w:w="8320" w:type="dxa"/>
            <w:shd w:val="clear" w:color="auto" w:fill="F2F2F2"/>
            <w:vAlign w:val="center"/>
          </w:tcPr>
          <w:p w14:paraId="462AB27B" w14:textId="72F3761B" w:rsidR="00FD4ADF" w:rsidRPr="00E12FC4" w:rsidRDefault="00E12FC4" w:rsidP="00D14213">
            <w:pPr>
              <w:pStyle w:val="Style2"/>
            </w:pPr>
            <w:r w:rsidRPr="00E12FC4">
              <w:t>Dans les communes concernées par le SDAHGV et sujettes au phénomène de sédentarisation</w:t>
            </w:r>
          </w:p>
        </w:tc>
      </w:tr>
      <w:tr w:rsidR="00FD4ADF" w:rsidRPr="00D52F95" w14:paraId="5235B49B" w14:textId="77777777" w:rsidTr="007432C3">
        <w:trPr>
          <w:trHeight w:val="113"/>
        </w:trPr>
        <w:tc>
          <w:tcPr>
            <w:tcW w:w="1745" w:type="dxa"/>
            <w:shd w:val="clear" w:color="auto" w:fill="auto"/>
            <w:vAlign w:val="center"/>
          </w:tcPr>
          <w:p w14:paraId="0326C6FD" w14:textId="77777777" w:rsidR="00FD4ADF" w:rsidRPr="007713CD" w:rsidRDefault="00FD4ADF" w:rsidP="007432C3">
            <w:pPr>
              <w:spacing w:after="0" w:line="240" w:lineRule="auto"/>
              <w:rPr>
                <w:b/>
                <w:sz w:val="22"/>
              </w:rPr>
            </w:pPr>
          </w:p>
        </w:tc>
        <w:tc>
          <w:tcPr>
            <w:tcW w:w="8320" w:type="dxa"/>
            <w:shd w:val="clear" w:color="auto" w:fill="auto"/>
            <w:vAlign w:val="center"/>
          </w:tcPr>
          <w:p w14:paraId="01AC834C" w14:textId="77777777" w:rsidR="00FD4ADF" w:rsidRPr="00E12FC4" w:rsidRDefault="00FD4ADF" w:rsidP="007432C3">
            <w:pPr>
              <w:pStyle w:val="Contexterefslgislatives"/>
            </w:pPr>
          </w:p>
        </w:tc>
      </w:tr>
      <w:tr w:rsidR="00FD4ADF" w:rsidRPr="00D52F95" w14:paraId="37A5B1A0" w14:textId="77777777" w:rsidTr="00286697">
        <w:trPr>
          <w:trHeight w:val="863"/>
        </w:trPr>
        <w:tc>
          <w:tcPr>
            <w:tcW w:w="1745" w:type="dxa"/>
            <w:shd w:val="clear" w:color="auto" w:fill="EF9511"/>
            <w:vAlign w:val="center"/>
          </w:tcPr>
          <w:p w14:paraId="715E7F69" w14:textId="77777777" w:rsidR="00FD4ADF" w:rsidRPr="007713CD" w:rsidRDefault="00FD4ADF" w:rsidP="007432C3">
            <w:pPr>
              <w:pStyle w:val="Structureficheaction"/>
              <w:rPr>
                <w:rFonts w:ascii="Tw Cen MT" w:hAnsi="Tw Cen MT"/>
              </w:rPr>
            </w:pPr>
            <w:r w:rsidRPr="007713CD">
              <w:rPr>
                <w:rFonts w:ascii="Tw Cen MT" w:hAnsi="Tw Cen MT"/>
              </w:rPr>
              <w:t>Pilotage</w:t>
            </w:r>
          </w:p>
          <w:p w14:paraId="514AC0ED" w14:textId="77777777" w:rsidR="00FD4ADF" w:rsidRDefault="00FD4ADF" w:rsidP="007432C3">
            <w:pPr>
              <w:pStyle w:val="Structureficheaction"/>
              <w:rPr>
                <w:rFonts w:ascii="Tw Cen MT" w:hAnsi="Tw Cen MT"/>
              </w:rPr>
            </w:pPr>
            <w:r w:rsidRPr="007713CD">
              <w:rPr>
                <w:rFonts w:ascii="Tw Cen MT" w:hAnsi="Tw Cen MT"/>
              </w:rPr>
              <w:t>Partenaires</w:t>
            </w:r>
          </w:p>
          <w:p w14:paraId="3BD81F96" w14:textId="77777777" w:rsidR="00FD4ADF" w:rsidRDefault="00FD4ADF" w:rsidP="007432C3">
            <w:pPr>
              <w:pStyle w:val="Structureficheaction"/>
              <w:rPr>
                <w:rFonts w:ascii="Tw Cen MT" w:hAnsi="Tw Cen MT"/>
              </w:rPr>
            </w:pPr>
          </w:p>
          <w:p w14:paraId="6D408F03" w14:textId="77777777" w:rsidR="00FD4ADF" w:rsidRPr="007713CD" w:rsidRDefault="00FD4ADF" w:rsidP="007432C3">
            <w:pPr>
              <w:pStyle w:val="Structureficheaction"/>
              <w:rPr>
                <w:rFonts w:ascii="Tw Cen MT" w:hAnsi="Tw Cen MT"/>
              </w:rPr>
            </w:pPr>
            <w:r w:rsidRPr="00CA45E4">
              <w:rPr>
                <w:rFonts w:ascii="Tw Cen MT" w:hAnsi="Tw Cen MT"/>
                <w:noProof/>
                <w:lang w:eastAsia="fr-FR"/>
              </w:rPr>
              <w:drawing>
                <wp:inline distT="0" distB="0" distL="0" distR="0" wp14:anchorId="10799A01" wp14:editId="2415D223">
                  <wp:extent cx="495010" cy="519379"/>
                  <wp:effectExtent l="0" t="0" r="635" b="0"/>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335" cy="538606"/>
                          </a:xfrm>
                          <a:prstGeom prst="rect">
                            <a:avLst/>
                          </a:prstGeom>
                          <a:noFill/>
                          <a:ln>
                            <a:noFill/>
                          </a:ln>
                        </pic:spPr>
                      </pic:pic>
                    </a:graphicData>
                  </a:graphic>
                </wp:inline>
              </w:drawing>
            </w:r>
          </w:p>
        </w:tc>
        <w:tc>
          <w:tcPr>
            <w:tcW w:w="8320" w:type="dxa"/>
            <w:shd w:val="clear" w:color="auto" w:fill="F2F2F2"/>
            <w:vAlign w:val="center"/>
          </w:tcPr>
          <w:p w14:paraId="60BB57E7" w14:textId="21FE4956" w:rsidR="00FD4ADF" w:rsidRPr="00E12FC4" w:rsidRDefault="00FD4ADF" w:rsidP="00D14213">
            <w:pPr>
              <w:pStyle w:val="Style2"/>
            </w:pPr>
            <w:r w:rsidRPr="00E12FC4">
              <w:t xml:space="preserve">Pilotage : Communauté de Communes </w:t>
            </w:r>
            <w:r w:rsidR="00134EC8" w:rsidRPr="00E12FC4">
              <w:t>du Grand Cubzaguais</w:t>
            </w:r>
            <w:r w:rsidRPr="00E12FC4">
              <w:t xml:space="preserve"> </w:t>
            </w:r>
          </w:p>
          <w:p w14:paraId="0E2835D4" w14:textId="3891E1A6" w:rsidR="00FD4ADF" w:rsidRPr="00E12FC4" w:rsidRDefault="00FD4ADF" w:rsidP="00D14213">
            <w:pPr>
              <w:pStyle w:val="Style2"/>
            </w:pPr>
            <w:r w:rsidRPr="00E12FC4">
              <w:t>Partenaires : communes</w:t>
            </w:r>
            <w:r w:rsidR="00134EC8" w:rsidRPr="00E12FC4">
              <w:t xml:space="preserve"> et CCAS</w:t>
            </w:r>
            <w:r w:rsidRPr="00E12FC4">
              <w:t xml:space="preserve">, Etat, </w:t>
            </w:r>
            <w:r w:rsidR="00134EC8" w:rsidRPr="00E12FC4">
              <w:t>département de la Gironde, bailleurs sociaux, SOLIHA, ADAV33, CAF</w:t>
            </w:r>
          </w:p>
        </w:tc>
      </w:tr>
      <w:tr w:rsidR="00FD4ADF" w:rsidRPr="00D52F95" w14:paraId="55E165C5" w14:textId="77777777" w:rsidTr="007432C3">
        <w:trPr>
          <w:trHeight w:val="113"/>
        </w:trPr>
        <w:tc>
          <w:tcPr>
            <w:tcW w:w="1745" w:type="dxa"/>
            <w:shd w:val="clear" w:color="auto" w:fill="auto"/>
            <w:vAlign w:val="center"/>
          </w:tcPr>
          <w:p w14:paraId="6A9C1606" w14:textId="77777777" w:rsidR="00FD4ADF" w:rsidRPr="007713CD" w:rsidRDefault="00FD4ADF" w:rsidP="007432C3">
            <w:pPr>
              <w:spacing w:after="0" w:line="240" w:lineRule="auto"/>
              <w:rPr>
                <w:b/>
                <w:sz w:val="22"/>
              </w:rPr>
            </w:pPr>
          </w:p>
        </w:tc>
        <w:tc>
          <w:tcPr>
            <w:tcW w:w="8320" w:type="dxa"/>
            <w:shd w:val="clear" w:color="auto" w:fill="auto"/>
            <w:vAlign w:val="center"/>
          </w:tcPr>
          <w:p w14:paraId="0105C84A" w14:textId="77777777" w:rsidR="00FD4ADF" w:rsidRPr="00E12FC4" w:rsidRDefault="00FD4ADF" w:rsidP="007432C3">
            <w:pPr>
              <w:pStyle w:val="Contexterefslgislatives"/>
            </w:pPr>
          </w:p>
        </w:tc>
      </w:tr>
      <w:tr w:rsidR="00FD4ADF" w:rsidRPr="00D52F95" w14:paraId="147C84F8" w14:textId="77777777" w:rsidTr="00286697">
        <w:trPr>
          <w:trHeight w:val="863"/>
        </w:trPr>
        <w:tc>
          <w:tcPr>
            <w:tcW w:w="1745" w:type="dxa"/>
            <w:shd w:val="clear" w:color="auto" w:fill="EF9511"/>
            <w:vAlign w:val="center"/>
          </w:tcPr>
          <w:p w14:paraId="430A1AD2" w14:textId="77777777" w:rsidR="00FD4ADF" w:rsidRPr="00897568" w:rsidRDefault="00FD4ADF" w:rsidP="007432C3">
            <w:pPr>
              <w:pStyle w:val="Structureficheaction"/>
              <w:rPr>
                <w:rFonts w:ascii="Tw Cen MT" w:hAnsi="Tw Cen MT"/>
                <w:color w:val="FFFFFF" w:themeColor="background1"/>
              </w:rPr>
            </w:pPr>
            <w:r w:rsidRPr="00897568">
              <w:rPr>
                <w:rFonts w:ascii="Tw Cen MT" w:hAnsi="Tw Cen MT"/>
                <w:color w:val="FFFFFF" w:themeColor="background1"/>
              </w:rPr>
              <w:t>Moyens humains</w:t>
            </w:r>
          </w:p>
          <w:p w14:paraId="75B3D0F0" w14:textId="77777777" w:rsidR="00FD4ADF" w:rsidRPr="00897568" w:rsidRDefault="00FD4ADF" w:rsidP="007432C3">
            <w:pPr>
              <w:pStyle w:val="Structureficheaction"/>
              <w:rPr>
                <w:rFonts w:ascii="Tw Cen MT" w:hAnsi="Tw Cen MT"/>
                <w:color w:val="auto"/>
              </w:rPr>
            </w:pPr>
          </w:p>
          <w:p w14:paraId="0E63818C" w14:textId="77777777" w:rsidR="00FD4ADF" w:rsidRPr="00897568" w:rsidRDefault="00FD4ADF" w:rsidP="007432C3">
            <w:pPr>
              <w:pStyle w:val="Structureficheaction"/>
              <w:rPr>
                <w:rFonts w:ascii="Tw Cen MT" w:hAnsi="Tw Cen MT"/>
                <w:color w:val="auto"/>
              </w:rPr>
            </w:pPr>
            <w:r w:rsidRPr="00897568">
              <w:rPr>
                <w:rFonts w:ascii="Tw Cen MT" w:hAnsi="Tw Cen MT"/>
                <w:noProof/>
                <w:color w:val="auto"/>
                <w:lang w:eastAsia="fr-FR"/>
              </w:rPr>
              <w:drawing>
                <wp:inline distT="0" distB="0" distL="0" distR="0" wp14:anchorId="742B3DE9" wp14:editId="39F31280">
                  <wp:extent cx="535956" cy="270662"/>
                  <wp:effectExtent l="0" t="0" r="0" b="0"/>
                  <wp:docPr id="10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136" cy="286913"/>
                          </a:xfrm>
                          <a:prstGeom prst="rect">
                            <a:avLst/>
                          </a:prstGeom>
                          <a:noFill/>
                          <a:ln>
                            <a:noFill/>
                          </a:ln>
                        </pic:spPr>
                      </pic:pic>
                    </a:graphicData>
                  </a:graphic>
                </wp:inline>
              </w:drawing>
            </w:r>
          </w:p>
          <w:p w14:paraId="1A6DA32A" w14:textId="77777777" w:rsidR="00FD4ADF" w:rsidRPr="00897568" w:rsidRDefault="00FD4ADF" w:rsidP="007432C3">
            <w:pPr>
              <w:pStyle w:val="Structureficheaction"/>
              <w:rPr>
                <w:rFonts w:ascii="Tw Cen MT" w:hAnsi="Tw Cen MT"/>
                <w:color w:val="auto"/>
              </w:rPr>
            </w:pPr>
          </w:p>
        </w:tc>
        <w:tc>
          <w:tcPr>
            <w:tcW w:w="8320" w:type="dxa"/>
            <w:shd w:val="clear" w:color="auto" w:fill="F2F2F2"/>
            <w:vAlign w:val="center"/>
          </w:tcPr>
          <w:p w14:paraId="1D42184F" w14:textId="3F3B9CD7" w:rsidR="00222472" w:rsidRPr="001B206D" w:rsidRDefault="00222472" w:rsidP="00D14213">
            <w:pPr>
              <w:pStyle w:val="Style2"/>
              <w:numPr>
                <w:ilvl w:val="0"/>
                <w:numId w:val="0"/>
              </w:numPr>
            </w:pPr>
            <w:r w:rsidRPr="001B206D">
              <w:t>&gt; Moyens humains : 1,1</w:t>
            </w:r>
            <w:r w:rsidR="00FD4ADF" w:rsidRPr="001B206D">
              <w:t xml:space="preserve"> ETP, soit </w:t>
            </w:r>
            <w:r w:rsidRPr="001B206D">
              <w:t>22</w:t>
            </w:r>
            <w:r w:rsidR="00FD4ADF" w:rsidRPr="001B206D">
              <w:t xml:space="preserve"> jours par mois</w:t>
            </w:r>
            <w:r w:rsidRPr="001B206D">
              <w:t xml:space="preserve"> dont 1 ETP dédié</w:t>
            </w:r>
            <w:r w:rsidR="00C6714C" w:rsidRPr="001B206D">
              <w:t xml:space="preserve"> (20 jours par mois)</w:t>
            </w:r>
          </w:p>
          <w:p w14:paraId="2EDAA1C3" w14:textId="74421841" w:rsidR="00222472" w:rsidRPr="001B206D" w:rsidRDefault="00C6714C" w:rsidP="00D14213">
            <w:pPr>
              <w:pStyle w:val="Style2"/>
              <w:numPr>
                <w:ilvl w:val="0"/>
                <w:numId w:val="0"/>
              </w:numPr>
              <w:ind w:left="360"/>
              <w:rPr>
                <w:rFonts w:eastAsia="Calibri"/>
              </w:rPr>
            </w:pPr>
            <w:r w:rsidRPr="001B206D">
              <w:t xml:space="preserve">Et </w:t>
            </w:r>
            <w:r w:rsidR="00222472" w:rsidRPr="001B206D">
              <w:t xml:space="preserve">0,1 ETP pour </w:t>
            </w:r>
            <w:r w:rsidRPr="001B206D">
              <w:t>le service</w:t>
            </w:r>
            <w:r w:rsidR="00222472" w:rsidRPr="001B206D">
              <w:t xml:space="preserve"> planification et habitat</w:t>
            </w:r>
          </w:p>
        </w:tc>
      </w:tr>
      <w:tr w:rsidR="00FD4ADF" w:rsidRPr="00D52F95" w14:paraId="49A52D01" w14:textId="77777777" w:rsidTr="007432C3">
        <w:trPr>
          <w:trHeight w:val="113"/>
        </w:trPr>
        <w:tc>
          <w:tcPr>
            <w:tcW w:w="1745" w:type="dxa"/>
            <w:shd w:val="clear" w:color="auto" w:fill="auto"/>
            <w:vAlign w:val="center"/>
          </w:tcPr>
          <w:p w14:paraId="0805CA61" w14:textId="77777777" w:rsidR="00FD4ADF" w:rsidRPr="007713CD" w:rsidRDefault="00FD4ADF" w:rsidP="007432C3">
            <w:pPr>
              <w:spacing w:after="0" w:line="240" w:lineRule="auto"/>
              <w:rPr>
                <w:b/>
                <w:sz w:val="22"/>
              </w:rPr>
            </w:pPr>
          </w:p>
        </w:tc>
        <w:tc>
          <w:tcPr>
            <w:tcW w:w="8320" w:type="dxa"/>
            <w:shd w:val="clear" w:color="auto" w:fill="auto"/>
            <w:vAlign w:val="center"/>
          </w:tcPr>
          <w:p w14:paraId="6131AC20" w14:textId="77777777" w:rsidR="00FD4ADF" w:rsidRPr="001B206D" w:rsidRDefault="00FD4ADF" w:rsidP="007432C3">
            <w:pPr>
              <w:pStyle w:val="Contexterefslgislatives"/>
            </w:pPr>
          </w:p>
        </w:tc>
      </w:tr>
      <w:tr w:rsidR="00FD4ADF" w:rsidRPr="00D52F95" w14:paraId="533593D7" w14:textId="77777777" w:rsidTr="00286697">
        <w:trPr>
          <w:trHeight w:val="863"/>
        </w:trPr>
        <w:tc>
          <w:tcPr>
            <w:tcW w:w="1745" w:type="dxa"/>
            <w:shd w:val="clear" w:color="auto" w:fill="EF9511"/>
            <w:vAlign w:val="center"/>
          </w:tcPr>
          <w:p w14:paraId="60BC4FFC" w14:textId="77777777" w:rsidR="00FD4ADF" w:rsidRDefault="00FD4ADF" w:rsidP="007432C3">
            <w:pPr>
              <w:pStyle w:val="Structureficheaction"/>
              <w:rPr>
                <w:rFonts w:ascii="Tw Cen MT" w:hAnsi="Tw Cen MT"/>
              </w:rPr>
            </w:pPr>
            <w:r w:rsidRPr="007713CD">
              <w:rPr>
                <w:rFonts w:ascii="Tw Cen MT" w:hAnsi="Tw Cen MT"/>
              </w:rPr>
              <w:t>Moyens financiers</w:t>
            </w:r>
          </w:p>
          <w:p w14:paraId="33556178" w14:textId="77777777" w:rsidR="00FD4ADF" w:rsidRDefault="00FD4ADF" w:rsidP="007432C3">
            <w:pPr>
              <w:pStyle w:val="Structureficheaction"/>
              <w:rPr>
                <w:rFonts w:ascii="Tw Cen MT" w:hAnsi="Tw Cen MT"/>
              </w:rPr>
            </w:pPr>
            <w:r w:rsidRPr="00C30CD8">
              <w:rPr>
                <w:rFonts w:ascii="Tw Cen MT" w:hAnsi="Tw Cen MT"/>
                <w:noProof/>
                <w:lang w:eastAsia="fr-FR"/>
              </w:rPr>
              <w:drawing>
                <wp:inline distT="0" distB="0" distL="0" distR="0" wp14:anchorId="3D197FE8" wp14:editId="164CC518">
                  <wp:extent cx="555955" cy="505493"/>
                  <wp:effectExtent l="0" t="0" r="0" b="8890"/>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870" cy="509962"/>
                          </a:xfrm>
                          <a:prstGeom prst="rect">
                            <a:avLst/>
                          </a:prstGeom>
                          <a:noFill/>
                          <a:ln>
                            <a:noFill/>
                          </a:ln>
                        </pic:spPr>
                      </pic:pic>
                    </a:graphicData>
                  </a:graphic>
                </wp:inline>
              </w:drawing>
            </w:r>
          </w:p>
          <w:p w14:paraId="6D891A26" w14:textId="77777777" w:rsidR="00FD4ADF" w:rsidRPr="007713CD" w:rsidRDefault="00FD4ADF" w:rsidP="007432C3">
            <w:pPr>
              <w:pStyle w:val="Structureficheaction"/>
              <w:rPr>
                <w:rFonts w:ascii="Tw Cen MT" w:hAnsi="Tw Cen MT"/>
              </w:rPr>
            </w:pPr>
          </w:p>
        </w:tc>
        <w:tc>
          <w:tcPr>
            <w:tcW w:w="8320" w:type="dxa"/>
            <w:shd w:val="clear" w:color="auto" w:fill="F2F2F2"/>
            <w:vAlign w:val="center"/>
          </w:tcPr>
          <w:p w14:paraId="2B8062ED" w14:textId="77777777" w:rsidR="00FD4ADF" w:rsidRPr="001B206D" w:rsidRDefault="00FD4ADF" w:rsidP="00D14213">
            <w:pPr>
              <w:pStyle w:val="Style2"/>
              <w:numPr>
                <w:ilvl w:val="0"/>
                <w:numId w:val="0"/>
              </w:numPr>
              <w:ind w:left="360"/>
            </w:pPr>
          </w:p>
          <w:p w14:paraId="42508B3D" w14:textId="374897A1" w:rsidR="00C6714C" w:rsidRPr="001B206D" w:rsidRDefault="00C6714C" w:rsidP="00E56FFC">
            <w:pPr>
              <w:pStyle w:val="Style2"/>
              <w:numPr>
                <w:ilvl w:val="0"/>
                <w:numId w:val="25"/>
              </w:numPr>
            </w:pPr>
            <w:r w:rsidRPr="001B206D">
              <w:t>Investissement en 2023 (99,9</w:t>
            </w:r>
            <w:proofErr w:type="gramStart"/>
            <w:r w:rsidRPr="001B206D">
              <w:t>%  pour</w:t>
            </w:r>
            <w:proofErr w:type="gramEnd"/>
            <w:r w:rsidRPr="001B206D">
              <w:t xml:space="preserve"> l’aire de Saint-André-de-Cubzac et 0,1% pour l’aire de Tauriac) : 250 000€</w:t>
            </w:r>
          </w:p>
          <w:p w14:paraId="066222CE" w14:textId="77777777" w:rsidR="00C6714C" w:rsidRPr="001B206D" w:rsidRDefault="00C6714C" w:rsidP="00E56FFC">
            <w:pPr>
              <w:pStyle w:val="Style2"/>
              <w:numPr>
                <w:ilvl w:val="0"/>
                <w:numId w:val="25"/>
              </w:numPr>
            </w:pPr>
            <w:r w:rsidRPr="001B206D">
              <w:t>Fonctionnement (65% pour l’aire de Saint-André-de-Cubzac et 35% pour l’aire de Tauriac) : 108 500€ par an</w:t>
            </w:r>
          </w:p>
          <w:p w14:paraId="3FBD10AD" w14:textId="393BB54D" w:rsidR="00C6714C" w:rsidRPr="001B206D" w:rsidRDefault="00C6714C" w:rsidP="00D14213">
            <w:pPr>
              <w:pStyle w:val="Style2"/>
              <w:numPr>
                <w:ilvl w:val="0"/>
                <w:numId w:val="0"/>
              </w:numPr>
            </w:pPr>
          </w:p>
        </w:tc>
      </w:tr>
      <w:tr w:rsidR="00FD4ADF" w:rsidRPr="00D52F95" w14:paraId="49AEC555" w14:textId="77777777" w:rsidTr="007432C3">
        <w:trPr>
          <w:trHeight w:val="113"/>
        </w:trPr>
        <w:tc>
          <w:tcPr>
            <w:tcW w:w="1745" w:type="dxa"/>
            <w:shd w:val="clear" w:color="auto" w:fill="auto"/>
            <w:vAlign w:val="center"/>
          </w:tcPr>
          <w:p w14:paraId="49757486" w14:textId="7DDDE63D" w:rsidR="00FD4ADF" w:rsidRPr="007713CD" w:rsidRDefault="00FD4ADF" w:rsidP="007432C3">
            <w:pPr>
              <w:spacing w:after="0" w:line="240" w:lineRule="auto"/>
              <w:rPr>
                <w:b/>
                <w:sz w:val="22"/>
              </w:rPr>
            </w:pPr>
          </w:p>
        </w:tc>
        <w:tc>
          <w:tcPr>
            <w:tcW w:w="8320" w:type="dxa"/>
            <w:shd w:val="clear" w:color="auto" w:fill="auto"/>
            <w:vAlign w:val="center"/>
          </w:tcPr>
          <w:p w14:paraId="3A041538" w14:textId="77777777" w:rsidR="00FD4ADF" w:rsidRPr="008A6108" w:rsidRDefault="00FD4ADF" w:rsidP="007432C3">
            <w:pPr>
              <w:pStyle w:val="Contexterefslgislatives"/>
            </w:pPr>
          </w:p>
        </w:tc>
      </w:tr>
      <w:tr w:rsidR="00FD4ADF" w:rsidRPr="00AE6521" w14:paraId="5287F2CA" w14:textId="77777777" w:rsidTr="00286697">
        <w:trPr>
          <w:trHeight w:val="863"/>
        </w:trPr>
        <w:tc>
          <w:tcPr>
            <w:tcW w:w="1745" w:type="dxa"/>
            <w:shd w:val="clear" w:color="auto" w:fill="EF9511"/>
            <w:vAlign w:val="center"/>
          </w:tcPr>
          <w:p w14:paraId="50D52C5D" w14:textId="77777777" w:rsidR="00FD4ADF" w:rsidRDefault="00FD4ADF" w:rsidP="007432C3">
            <w:pPr>
              <w:pStyle w:val="Structureficheaction"/>
              <w:rPr>
                <w:rFonts w:ascii="Tw Cen MT" w:hAnsi="Tw Cen MT"/>
              </w:rPr>
            </w:pPr>
            <w:r w:rsidRPr="007713CD">
              <w:rPr>
                <w:rFonts w:ascii="Tw Cen MT" w:hAnsi="Tw Cen MT"/>
              </w:rPr>
              <w:t>Calendrier</w:t>
            </w:r>
          </w:p>
          <w:p w14:paraId="1D13C780" w14:textId="77777777" w:rsidR="00FD4ADF" w:rsidRDefault="00FD4ADF" w:rsidP="007432C3">
            <w:pPr>
              <w:pStyle w:val="Structureficheaction"/>
              <w:rPr>
                <w:rFonts w:ascii="Tw Cen MT" w:hAnsi="Tw Cen MT"/>
              </w:rPr>
            </w:pPr>
          </w:p>
          <w:p w14:paraId="1AD93991" w14:textId="77777777" w:rsidR="00FD4ADF" w:rsidRDefault="00FD4ADF" w:rsidP="007432C3">
            <w:pPr>
              <w:pStyle w:val="Structureficheaction"/>
              <w:rPr>
                <w:rFonts w:ascii="Tw Cen MT" w:hAnsi="Tw Cen MT"/>
              </w:rPr>
            </w:pPr>
            <w:r w:rsidRPr="00D341FB">
              <w:rPr>
                <w:rFonts w:ascii="Tw Cen MT" w:hAnsi="Tw Cen MT"/>
                <w:noProof/>
                <w:lang w:eastAsia="fr-FR"/>
              </w:rPr>
              <w:drawing>
                <wp:inline distT="0" distB="0" distL="0" distR="0" wp14:anchorId="1A31ED15" wp14:editId="0860FD6C">
                  <wp:extent cx="395161" cy="387705"/>
                  <wp:effectExtent l="0" t="0" r="5080" b="0"/>
                  <wp:docPr id="111" name="Imag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5792" cy="398136"/>
                          </a:xfrm>
                          <a:prstGeom prst="rect">
                            <a:avLst/>
                          </a:prstGeom>
                          <a:noFill/>
                          <a:ln>
                            <a:noFill/>
                          </a:ln>
                        </pic:spPr>
                      </pic:pic>
                    </a:graphicData>
                  </a:graphic>
                </wp:inline>
              </w:drawing>
            </w:r>
          </w:p>
          <w:p w14:paraId="1A822EC5" w14:textId="77777777" w:rsidR="00FD4ADF" w:rsidRPr="007713CD" w:rsidRDefault="00FD4ADF" w:rsidP="007432C3">
            <w:pPr>
              <w:pStyle w:val="Structureficheaction"/>
              <w:rPr>
                <w:rFonts w:ascii="Tw Cen MT" w:hAnsi="Tw Cen MT"/>
              </w:rPr>
            </w:pPr>
          </w:p>
        </w:tc>
        <w:tc>
          <w:tcPr>
            <w:tcW w:w="8320" w:type="dxa"/>
            <w:shd w:val="clear" w:color="auto" w:fill="F2F2F2"/>
            <w:vAlign w:val="center"/>
          </w:tcPr>
          <w:p w14:paraId="26E4BA83" w14:textId="77777777" w:rsidR="00FD4ADF" w:rsidRPr="00134EC8" w:rsidRDefault="00C6714C" w:rsidP="00D14213">
            <w:pPr>
              <w:pStyle w:val="Modalitsoprationnelles"/>
              <w:rPr>
                <w:rFonts w:eastAsia="Calibri"/>
              </w:rPr>
            </w:pPr>
            <w:r w:rsidRPr="00C6714C">
              <w:t>Agrandissement de l’aire de Saint-André-de-Cubzac : 2023</w:t>
            </w:r>
          </w:p>
          <w:p w14:paraId="0A971FD2" w14:textId="304D86FD" w:rsidR="00134EC8" w:rsidRPr="00134EC8" w:rsidRDefault="00134EC8" w:rsidP="00D14213">
            <w:pPr>
              <w:pStyle w:val="Modalitsoprationnelles"/>
            </w:pPr>
            <w:r w:rsidRPr="00260A3D">
              <w:t xml:space="preserve">Participation aux réflexions du nouveau SDAHGV : à partir de </w:t>
            </w:r>
            <w:r>
              <w:t>2025</w:t>
            </w:r>
          </w:p>
          <w:p w14:paraId="7BB10E8B" w14:textId="30E8B145" w:rsidR="00C6714C" w:rsidRPr="00C6714C" w:rsidRDefault="00C6714C" w:rsidP="00D14213">
            <w:pPr>
              <w:pStyle w:val="Modalitsoprationnelles"/>
              <w:rPr>
                <w:rFonts w:eastAsia="Calibri"/>
              </w:rPr>
            </w:pPr>
            <w:r w:rsidRPr="00C6714C">
              <w:t>Autres actions à mener sur la durée du PLH</w:t>
            </w:r>
          </w:p>
        </w:tc>
      </w:tr>
      <w:tr w:rsidR="00FD4ADF" w:rsidRPr="00D52F95" w14:paraId="4A31E8E3" w14:textId="77777777" w:rsidTr="007432C3">
        <w:trPr>
          <w:trHeight w:val="113"/>
        </w:trPr>
        <w:tc>
          <w:tcPr>
            <w:tcW w:w="1745" w:type="dxa"/>
            <w:shd w:val="clear" w:color="auto" w:fill="auto"/>
            <w:vAlign w:val="center"/>
          </w:tcPr>
          <w:p w14:paraId="447A18CF" w14:textId="2FD3E917" w:rsidR="00FD4ADF" w:rsidRPr="007713CD" w:rsidRDefault="00FD4ADF" w:rsidP="007432C3">
            <w:pPr>
              <w:spacing w:after="0" w:line="240" w:lineRule="auto"/>
              <w:rPr>
                <w:b/>
                <w:sz w:val="22"/>
              </w:rPr>
            </w:pPr>
          </w:p>
        </w:tc>
        <w:tc>
          <w:tcPr>
            <w:tcW w:w="8320" w:type="dxa"/>
            <w:shd w:val="clear" w:color="auto" w:fill="auto"/>
            <w:vAlign w:val="center"/>
          </w:tcPr>
          <w:p w14:paraId="1B16867B" w14:textId="77777777" w:rsidR="00FD4ADF" w:rsidRPr="00C6714C" w:rsidRDefault="00FD4ADF" w:rsidP="007432C3">
            <w:pPr>
              <w:pStyle w:val="Contexterefslgislatives"/>
            </w:pPr>
          </w:p>
        </w:tc>
      </w:tr>
      <w:tr w:rsidR="00FD4ADF" w:rsidRPr="00D52F95" w14:paraId="1A257B8C" w14:textId="77777777" w:rsidTr="00286697">
        <w:trPr>
          <w:trHeight w:val="863"/>
        </w:trPr>
        <w:tc>
          <w:tcPr>
            <w:tcW w:w="1745" w:type="dxa"/>
            <w:shd w:val="clear" w:color="auto" w:fill="EF9511"/>
            <w:vAlign w:val="center"/>
          </w:tcPr>
          <w:p w14:paraId="77C01BE3" w14:textId="77777777" w:rsidR="00FD4ADF" w:rsidRPr="00222472" w:rsidRDefault="00FD4ADF" w:rsidP="007432C3">
            <w:pPr>
              <w:pStyle w:val="Structureficheaction"/>
              <w:rPr>
                <w:rFonts w:ascii="Tw Cen MT" w:hAnsi="Tw Cen MT"/>
                <w:color w:val="FFFFFF" w:themeColor="background1"/>
              </w:rPr>
            </w:pPr>
            <w:r w:rsidRPr="00222472">
              <w:rPr>
                <w:rFonts w:ascii="Tw Cen MT" w:hAnsi="Tw Cen MT"/>
                <w:color w:val="FFFFFF" w:themeColor="background1"/>
              </w:rPr>
              <w:t>Indicateurs de suivi / d’évaluation</w:t>
            </w:r>
          </w:p>
          <w:p w14:paraId="1FFAC1FD" w14:textId="77777777" w:rsidR="00FD4ADF" w:rsidRPr="00222472" w:rsidRDefault="00FD4ADF" w:rsidP="007432C3">
            <w:pPr>
              <w:pStyle w:val="Structureficheaction"/>
              <w:rPr>
                <w:rFonts w:ascii="Tw Cen MT" w:hAnsi="Tw Cen MT"/>
                <w:color w:val="auto"/>
              </w:rPr>
            </w:pPr>
          </w:p>
          <w:p w14:paraId="71F0B763" w14:textId="77777777" w:rsidR="00FD4ADF" w:rsidRPr="00222472" w:rsidRDefault="00FD4ADF" w:rsidP="007432C3">
            <w:pPr>
              <w:pStyle w:val="Structureficheaction"/>
              <w:rPr>
                <w:rFonts w:ascii="Tw Cen MT" w:hAnsi="Tw Cen MT"/>
                <w:color w:val="auto"/>
              </w:rPr>
            </w:pPr>
            <w:r w:rsidRPr="00222472">
              <w:rPr>
                <w:rFonts w:ascii="Tw Cen MT" w:hAnsi="Tw Cen MT"/>
                <w:noProof/>
                <w:color w:val="auto"/>
                <w:lang w:eastAsia="fr-FR"/>
              </w:rPr>
              <w:drawing>
                <wp:inline distT="0" distB="0" distL="0" distR="0" wp14:anchorId="0BE6D3F5" wp14:editId="315E0890">
                  <wp:extent cx="440587" cy="373075"/>
                  <wp:effectExtent l="0" t="0" r="0" b="8255"/>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981" cy="388651"/>
                          </a:xfrm>
                          <a:prstGeom prst="rect">
                            <a:avLst/>
                          </a:prstGeom>
                          <a:noFill/>
                          <a:ln>
                            <a:noFill/>
                          </a:ln>
                        </pic:spPr>
                      </pic:pic>
                    </a:graphicData>
                  </a:graphic>
                </wp:inline>
              </w:drawing>
            </w:r>
          </w:p>
          <w:p w14:paraId="3AB83ECF" w14:textId="77777777" w:rsidR="00FD4ADF" w:rsidRPr="00222472" w:rsidRDefault="00FD4ADF" w:rsidP="007432C3">
            <w:pPr>
              <w:pStyle w:val="Structureficheaction"/>
              <w:rPr>
                <w:rFonts w:ascii="Tw Cen MT" w:hAnsi="Tw Cen MT"/>
                <w:color w:val="auto"/>
              </w:rPr>
            </w:pPr>
          </w:p>
        </w:tc>
        <w:tc>
          <w:tcPr>
            <w:tcW w:w="8320" w:type="dxa"/>
            <w:shd w:val="clear" w:color="auto" w:fill="F2F2F2"/>
            <w:vAlign w:val="center"/>
          </w:tcPr>
          <w:p w14:paraId="4CF8D2F7" w14:textId="6F5DFACB" w:rsidR="00222472" w:rsidRPr="00222472" w:rsidRDefault="00222472" w:rsidP="00D14213">
            <w:pPr>
              <w:pStyle w:val="Modalitsoprationnelles"/>
            </w:pPr>
            <w:r w:rsidRPr="00222472">
              <w:t>Bilan d'occupation des équipements des deux aires d’accueil (nombre de places, taux et durée d'occupation)</w:t>
            </w:r>
          </w:p>
          <w:p w14:paraId="00C22E78" w14:textId="77777777" w:rsidR="00222472" w:rsidRPr="00222472" w:rsidRDefault="00222472" w:rsidP="00D14213">
            <w:pPr>
              <w:pStyle w:val="Modalitsoprationnelles"/>
            </w:pPr>
            <w:r w:rsidRPr="00222472">
              <w:t>Nombre de stationnements illicites constatés par les communes</w:t>
            </w:r>
          </w:p>
          <w:p w14:paraId="347D51D0" w14:textId="77777777" w:rsidR="00222472" w:rsidRPr="00222472" w:rsidRDefault="00222472" w:rsidP="00D14213">
            <w:pPr>
              <w:pStyle w:val="Modalitsoprationnelles"/>
            </w:pPr>
            <w:r w:rsidRPr="00222472">
              <w:t>Nombre de familles accompagnées vers la sédentarisation</w:t>
            </w:r>
          </w:p>
          <w:p w14:paraId="61306F2A" w14:textId="46B87673" w:rsidR="00FD4ADF" w:rsidRPr="00222472" w:rsidRDefault="00222472" w:rsidP="00D14213">
            <w:pPr>
              <w:pStyle w:val="Modalitsoprationnelles"/>
            </w:pPr>
            <w:r w:rsidRPr="00222472">
              <w:t>Nombre de terrains familiaux ou logements adaptés créés</w:t>
            </w:r>
          </w:p>
        </w:tc>
      </w:tr>
    </w:tbl>
    <w:p w14:paraId="2B0162CE" w14:textId="77777777" w:rsidR="00FD4ADF" w:rsidRPr="003F01BA" w:rsidRDefault="00FD4ADF" w:rsidP="00FD4ADF"/>
    <w:p w14:paraId="6F385478" w14:textId="77777777" w:rsidR="00FD4ADF" w:rsidRPr="003F01BA" w:rsidRDefault="00FD4ADF" w:rsidP="00FD4ADF"/>
    <w:p w14:paraId="5F0D856A" w14:textId="77777777" w:rsidR="00FD4ADF" w:rsidRPr="003F01BA" w:rsidRDefault="00FD4ADF" w:rsidP="00FD4ADF"/>
    <w:p w14:paraId="702F6F30" w14:textId="1E181FF8" w:rsidR="00FD4ADF" w:rsidRDefault="00FD4ADF">
      <w:pPr>
        <w:spacing w:after="160" w:line="259" w:lineRule="auto"/>
        <w:jc w:val="left"/>
      </w:pPr>
      <w:r>
        <w:br w:type="page"/>
      </w:r>
    </w:p>
    <w:p w14:paraId="74D5A7B7" w14:textId="7470311B" w:rsidR="00FD4ADF" w:rsidRDefault="00FD4ADF" w:rsidP="00FD4ADF">
      <w:pPr>
        <w:pStyle w:val="Titre1"/>
        <w:jc w:val="center"/>
        <w:rPr>
          <w:bCs/>
        </w:rPr>
      </w:pPr>
      <w:bookmarkStart w:id="17" w:name="_Toc140567128"/>
      <w:r>
        <w:lastRenderedPageBreak/>
        <w:t xml:space="preserve">Fiche-action 14 : </w:t>
      </w:r>
      <w:r w:rsidRPr="00FD4ADF">
        <w:rPr>
          <w:bCs/>
        </w:rPr>
        <w:t>Définir les modalités de création de l’Observatoire de l’Habitat et du Foncier pour suivre et évaluer les effets de la politique Habitat</w:t>
      </w:r>
      <w:bookmarkEnd w:id="17"/>
    </w:p>
    <w:p w14:paraId="43901237" w14:textId="77777777" w:rsidR="00FD4ADF" w:rsidRPr="00FD4ADF" w:rsidRDefault="00FD4ADF" w:rsidP="00FD4ADF"/>
    <w:tbl>
      <w:tblPr>
        <w:tblW w:w="10065" w:type="dxa"/>
        <w:tblInd w:w="-572" w:type="dxa"/>
        <w:tblLook w:val="04A0" w:firstRow="1" w:lastRow="0" w:firstColumn="1" w:lastColumn="0" w:noHBand="0" w:noVBand="1"/>
      </w:tblPr>
      <w:tblGrid>
        <w:gridCol w:w="1745"/>
        <w:gridCol w:w="8320"/>
      </w:tblGrid>
      <w:tr w:rsidR="00FD4ADF" w:rsidRPr="00D52F95" w14:paraId="11F042E0" w14:textId="77777777" w:rsidTr="00FD4ADF">
        <w:trPr>
          <w:trHeight w:val="508"/>
        </w:trPr>
        <w:tc>
          <w:tcPr>
            <w:tcW w:w="1745" w:type="dxa"/>
            <w:shd w:val="clear" w:color="auto" w:fill="A6A6A6" w:themeFill="background1" w:themeFillShade="A6"/>
            <w:vAlign w:val="center"/>
          </w:tcPr>
          <w:p w14:paraId="09178FD7" w14:textId="77777777" w:rsidR="00FD4ADF" w:rsidRPr="000837F9" w:rsidRDefault="00FD4ADF" w:rsidP="007432C3">
            <w:pPr>
              <w:pStyle w:val="Structureficheaction"/>
              <w:rPr>
                <w:rFonts w:ascii="Tw Cen MT" w:hAnsi="Tw Cen MT"/>
                <w:color w:val="FFFFFF" w:themeColor="background1"/>
              </w:rPr>
            </w:pPr>
            <w:r w:rsidRPr="000837F9">
              <w:rPr>
                <w:rFonts w:ascii="Tw Cen MT" w:hAnsi="Tw Cen MT"/>
                <w:color w:val="FFFFFF" w:themeColor="background1"/>
              </w:rPr>
              <w:t>Orientation stratégique concernée</w:t>
            </w:r>
          </w:p>
          <w:p w14:paraId="67F5E5FF" w14:textId="77777777" w:rsidR="00FD4ADF" w:rsidRPr="000837F9" w:rsidRDefault="00FD4ADF" w:rsidP="007432C3">
            <w:pPr>
              <w:pStyle w:val="Structureficheaction"/>
              <w:rPr>
                <w:rFonts w:ascii="Tw Cen MT" w:hAnsi="Tw Cen MT"/>
                <w:color w:val="auto"/>
                <w:sz w:val="10"/>
                <w:szCs w:val="10"/>
              </w:rPr>
            </w:pPr>
          </w:p>
          <w:p w14:paraId="5F855EFF" w14:textId="77777777" w:rsidR="00FD4ADF" w:rsidRPr="000837F9" w:rsidRDefault="00FD4ADF" w:rsidP="007432C3">
            <w:pPr>
              <w:pStyle w:val="Structureficheaction"/>
              <w:rPr>
                <w:rFonts w:ascii="Tw Cen MT" w:hAnsi="Tw Cen MT"/>
                <w:color w:val="auto"/>
              </w:rPr>
            </w:pPr>
            <w:r w:rsidRPr="000837F9">
              <w:rPr>
                <w:rFonts w:ascii="Tw Cen MT" w:hAnsi="Tw Cen MT"/>
                <w:noProof/>
                <w:color w:val="auto"/>
                <w:lang w:eastAsia="fr-FR"/>
              </w:rPr>
              <mc:AlternateContent>
                <mc:Choice Requires="wpg">
                  <w:drawing>
                    <wp:inline distT="0" distB="0" distL="0" distR="0" wp14:anchorId="78DA3B3C" wp14:editId="779830A0">
                      <wp:extent cx="433137" cy="427122"/>
                      <wp:effectExtent l="0" t="0" r="5080" b="0"/>
                      <wp:docPr id="113" name="Group 49"/>
                      <wp:cNvGraphicFramePr/>
                      <a:graphic xmlns:a="http://schemas.openxmlformats.org/drawingml/2006/main">
                        <a:graphicData uri="http://schemas.microsoft.com/office/word/2010/wordprocessingGroup">
                          <wpg:wgp>
                            <wpg:cNvGrpSpPr/>
                            <wpg:grpSpPr bwMode="auto">
                              <a:xfrm>
                                <a:off x="0" y="0"/>
                                <a:ext cx="433137" cy="427122"/>
                                <a:chOff x="0" y="0"/>
                                <a:chExt cx="763" cy="737"/>
                              </a:xfrm>
                            </wpg:grpSpPr>
                            <wps:wsp>
                              <wps:cNvPr id="114" name="Freeform 50"/>
                              <wps:cNvSpPr>
                                <a:spLocks noEditPoints="1"/>
                              </wps:cNvSpPr>
                              <wps:spPr bwMode="auto">
                                <a:xfrm>
                                  <a:off x="112" y="97"/>
                                  <a:ext cx="173" cy="172"/>
                                </a:xfrm>
                                <a:custGeom>
                                  <a:avLst/>
                                  <a:gdLst>
                                    <a:gd name="T0" fmla="*/ 34 w 34"/>
                                    <a:gd name="T1" fmla="*/ 29 h 34"/>
                                    <a:gd name="T2" fmla="*/ 25 w 34"/>
                                    <a:gd name="T3" fmla="*/ 20 h 34"/>
                                    <a:gd name="T4" fmla="*/ 27 w 34"/>
                                    <a:gd name="T5" fmla="*/ 14 h 34"/>
                                    <a:gd name="T6" fmla="*/ 13 w 34"/>
                                    <a:gd name="T7" fmla="*/ 0 h 34"/>
                                    <a:gd name="T8" fmla="*/ 0 w 34"/>
                                    <a:gd name="T9" fmla="*/ 14 h 34"/>
                                    <a:gd name="T10" fmla="*/ 13 w 34"/>
                                    <a:gd name="T11" fmla="*/ 28 h 34"/>
                                    <a:gd name="T12" fmla="*/ 20 w 34"/>
                                    <a:gd name="T13" fmla="*/ 25 h 34"/>
                                    <a:gd name="T14" fmla="*/ 30 w 34"/>
                                    <a:gd name="T15" fmla="*/ 34 h 34"/>
                                    <a:gd name="T16" fmla="*/ 34 w 34"/>
                                    <a:gd name="T17" fmla="*/ 29 h 34"/>
                                    <a:gd name="T18" fmla="*/ 34 w 34"/>
                                    <a:gd name="T19" fmla="*/ 29 h 34"/>
                                    <a:gd name="T20" fmla="*/ 34 w 34"/>
                                    <a:gd name="T21" fmla="*/ 2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 h="34">
                                      <a:moveTo>
                                        <a:pt x="34" y="29"/>
                                      </a:moveTo>
                                      <a:cubicBezTo>
                                        <a:pt x="25" y="20"/>
                                        <a:pt x="25" y="20"/>
                                        <a:pt x="25" y="20"/>
                                      </a:cubicBezTo>
                                      <a:cubicBezTo>
                                        <a:pt x="26" y="18"/>
                                        <a:pt x="27" y="16"/>
                                        <a:pt x="27" y="14"/>
                                      </a:cubicBezTo>
                                      <a:cubicBezTo>
                                        <a:pt x="27" y="6"/>
                                        <a:pt x="21" y="0"/>
                                        <a:pt x="13" y="0"/>
                                      </a:cubicBezTo>
                                      <a:cubicBezTo>
                                        <a:pt x="6" y="0"/>
                                        <a:pt x="0" y="6"/>
                                        <a:pt x="0" y="14"/>
                                      </a:cubicBezTo>
                                      <a:cubicBezTo>
                                        <a:pt x="0" y="21"/>
                                        <a:pt x="6" y="28"/>
                                        <a:pt x="13" y="28"/>
                                      </a:cubicBezTo>
                                      <a:cubicBezTo>
                                        <a:pt x="16" y="28"/>
                                        <a:pt x="18" y="27"/>
                                        <a:pt x="20" y="25"/>
                                      </a:cubicBezTo>
                                      <a:cubicBezTo>
                                        <a:pt x="30" y="34"/>
                                        <a:pt x="30" y="34"/>
                                        <a:pt x="30" y="34"/>
                                      </a:cubicBezTo>
                                      <a:cubicBezTo>
                                        <a:pt x="31" y="32"/>
                                        <a:pt x="32" y="31"/>
                                        <a:pt x="34" y="29"/>
                                      </a:cubicBezTo>
                                      <a:close/>
                                      <a:moveTo>
                                        <a:pt x="34" y="29"/>
                                      </a:moveTo>
                                      <a:cubicBezTo>
                                        <a:pt x="34" y="29"/>
                                        <a:pt x="34" y="29"/>
                                        <a:pt x="34" y="29"/>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 name="Freeform 51"/>
                              <wps:cNvSpPr>
                                <a:spLocks noEditPoints="1"/>
                              </wps:cNvSpPr>
                              <wps:spPr bwMode="auto">
                                <a:xfrm>
                                  <a:off x="453" y="0"/>
                                  <a:ext cx="178" cy="239"/>
                                </a:xfrm>
                                <a:custGeom>
                                  <a:avLst/>
                                  <a:gdLst>
                                    <a:gd name="T0" fmla="*/ 6 w 35"/>
                                    <a:gd name="T1" fmla="*/ 47 h 47"/>
                                    <a:gd name="T2" fmla="*/ 18 w 35"/>
                                    <a:gd name="T3" fmla="*/ 27 h 47"/>
                                    <a:gd name="T4" fmla="*/ 22 w 35"/>
                                    <a:gd name="T5" fmla="*/ 27 h 47"/>
                                    <a:gd name="T6" fmla="*/ 35 w 35"/>
                                    <a:gd name="T7" fmla="*/ 14 h 47"/>
                                    <a:gd name="T8" fmla="*/ 22 w 35"/>
                                    <a:gd name="T9" fmla="*/ 0 h 47"/>
                                    <a:gd name="T10" fmla="*/ 8 w 35"/>
                                    <a:gd name="T11" fmla="*/ 14 h 47"/>
                                    <a:gd name="T12" fmla="*/ 12 w 35"/>
                                    <a:gd name="T13" fmla="*/ 23 h 47"/>
                                    <a:gd name="T14" fmla="*/ 0 w 35"/>
                                    <a:gd name="T15" fmla="*/ 43 h 47"/>
                                    <a:gd name="T16" fmla="*/ 6 w 35"/>
                                    <a:gd name="T17" fmla="*/ 47 h 47"/>
                                    <a:gd name="T18" fmla="*/ 6 w 35"/>
                                    <a:gd name="T19" fmla="*/ 47 h 47"/>
                                    <a:gd name="T20" fmla="*/ 6 w 35"/>
                                    <a:gd name="T21"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47">
                                      <a:moveTo>
                                        <a:pt x="6" y="47"/>
                                      </a:moveTo>
                                      <a:cubicBezTo>
                                        <a:pt x="18" y="27"/>
                                        <a:pt x="18" y="27"/>
                                        <a:pt x="18" y="27"/>
                                      </a:cubicBezTo>
                                      <a:cubicBezTo>
                                        <a:pt x="19" y="27"/>
                                        <a:pt x="21" y="27"/>
                                        <a:pt x="22" y="27"/>
                                      </a:cubicBezTo>
                                      <a:cubicBezTo>
                                        <a:pt x="29" y="27"/>
                                        <a:pt x="35" y="21"/>
                                        <a:pt x="35" y="14"/>
                                      </a:cubicBezTo>
                                      <a:cubicBezTo>
                                        <a:pt x="35" y="6"/>
                                        <a:pt x="29" y="0"/>
                                        <a:pt x="22" y="0"/>
                                      </a:cubicBezTo>
                                      <a:cubicBezTo>
                                        <a:pt x="14" y="0"/>
                                        <a:pt x="8" y="6"/>
                                        <a:pt x="8" y="14"/>
                                      </a:cubicBezTo>
                                      <a:cubicBezTo>
                                        <a:pt x="8" y="17"/>
                                        <a:pt x="10" y="21"/>
                                        <a:pt x="12" y="23"/>
                                      </a:cubicBezTo>
                                      <a:cubicBezTo>
                                        <a:pt x="0" y="43"/>
                                        <a:pt x="0" y="43"/>
                                        <a:pt x="0" y="43"/>
                                      </a:cubicBezTo>
                                      <a:cubicBezTo>
                                        <a:pt x="2" y="44"/>
                                        <a:pt x="4" y="46"/>
                                        <a:pt x="6" y="47"/>
                                      </a:cubicBezTo>
                                      <a:close/>
                                      <a:moveTo>
                                        <a:pt x="6" y="47"/>
                                      </a:moveTo>
                                      <a:cubicBezTo>
                                        <a:pt x="6" y="47"/>
                                        <a:pt x="6" y="47"/>
                                        <a:pt x="6" y="47"/>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 name="Freeform 52"/>
                              <wps:cNvSpPr>
                                <a:spLocks noEditPoints="1"/>
                              </wps:cNvSpPr>
                              <wps:spPr bwMode="auto">
                                <a:xfrm>
                                  <a:off x="544" y="325"/>
                                  <a:ext cx="219" cy="138"/>
                                </a:xfrm>
                                <a:custGeom>
                                  <a:avLst/>
                                  <a:gdLst>
                                    <a:gd name="T0" fmla="*/ 30 w 43"/>
                                    <a:gd name="T1" fmla="*/ 0 h 27"/>
                                    <a:gd name="T2" fmla="*/ 17 w 43"/>
                                    <a:gd name="T3" fmla="*/ 9 h 27"/>
                                    <a:gd name="T4" fmla="*/ 0 w 43"/>
                                    <a:gd name="T5" fmla="*/ 7 h 27"/>
                                    <a:gd name="T6" fmla="*/ 0 w 43"/>
                                    <a:gd name="T7" fmla="*/ 8 h 27"/>
                                    <a:gd name="T8" fmla="*/ 0 w 43"/>
                                    <a:gd name="T9" fmla="*/ 14 h 27"/>
                                    <a:gd name="T10" fmla="*/ 16 w 43"/>
                                    <a:gd name="T11" fmla="*/ 16 h 27"/>
                                    <a:gd name="T12" fmla="*/ 30 w 43"/>
                                    <a:gd name="T13" fmla="*/ 27 h 27"/>
                                    <a:gd name="T14" fmla="*/ 43 w 43"/>
                                    <a:gd name="T15" fmla="*/ 14 h 27"/>
                                    <a:gd name="T16" fmla="*/ 30 w 43"/>
                                    <a:gd name="T17" fmla="*/ 0 h 27"/>
                                    <a:gd name="T18" fmla="*/ 30 w 43"/>
                                    <a:gd name="T19" fmla="*/ 0 h 27"/>
                                    <a:gd name="T20" fmla="*/ 30 w 43"/>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27">
                                      <a:moveTo>
                                        <a:pt x="30" y="0"/>
                                      </a:moveTo>
                                      <a:cubicBezTo>
                                        <a:pt x="24" y="0"/>
                                        <a:pt x="19" y="4"/>
                                        <a:pt x="17" y="9"/>
                                      </a:cubicBezTo>
                                      <a:cubicBezTo>
                                        <a:pt x="0" y="7"/>
                                        <a:pt x="0" y="7"/>
                                        <a:pt x="0" y="7"/>
                                      </a:cubicBezTo>
                                      <a:cubicBezTo>
                                        <a:pt x="0" y="7"/>
                                        <a:pt x="0" y="8"/>
                                        <a:pt x="0" y="8"/>
                                      </a:cubicBezTo>
                                      <a:cubicBezTo>
                                        <a:pt x="0" y="10"/>
                                        <a:pt x="0" y="12"/>
                                        <a:pt x="0" y="14"/>
                                      </a:cubicBezTo>
                                      <a:cubicBezTo>
                                        <a:pt x="16" y="16"/>
                                        <a:pt x="16" y="16"/>
                                        <a:pt x="16" y="16"/>
                                      </a:cubicBezTo>
                                      <a:cubicBezTo>
                                        <a:pt x="18" y="22"/>
                                        <a:pt x="23" y="27"/>
                                        <a:pt x="30" y="27"/>
                                      </a:cubicBezTo>
                                      <a:cubicBezTo>
                                        <a:pt x="37" y="27"/>
                                        <a:pt x="43" y="21"/>
                                        <a:pt x="43" y="14"/>
                                      </a:cubicBezTo>
                                      <a:cubicBezTo>
                                        <a:pt x="43" y="6"/>
                                        <a:pt x="37" y="0"/>
                                        <a:pt x="30" y="0"/>
                                      </a:cubicBezTo>
                                      <a:close/>
                                      <a:moveTo>
                                        <a:pt x="30" y="0"/>
                                      </a:moveTo>
                                      <a:cubicBezTo>
                                        <a:pt x="30" y="0"/>
                                        <a:pt x="30" y="0"/>
                                        <a:pt x="30"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7" name="Freeform 53"/>
                              <wps:cNvSpPr>
                                <a:spLocks noEditPoints="1"/>
                              </wps:cNvSpPr>
                              <wps:spPr bwMode="auto">
                                <a:xfrm>
                                  <a:off x="387" y="513"/>
                                  <a:ext cx="137" cy="224"/>
                                </a:xfrm>
                                <a:custGeom>
                                  <a:avLst/>
                                  <a:gdLst>
                                    <a:gd name="T0" fmla="*/ 14 w 27"/>
                                    <a:gd name="T1" fmla="*/ 16 h 44"/>
                                    <a:gd name="T2" fmla="*/ 10 w 27"/>
                                    <a:gd name="T3" fmla="*/ 0 h 44"/>
                                    <a:gd name="T4" fmla="*/ 4 w 27"/>
                                    <a:gd name="T5" fmla="*/ 2 h 44"/>
                                    <a:gd name="T6" fmla="*/ 8 w 27"/>
                                    <a:gd name="T7" fmla="*/ 18 h 44"/>
                                    <a:gd name="T8" fmla="*/ 0 w 27"/>
                                    <a:gd name="T9" fmla="*/ 30 h 44"/>
                                    <a:gd name="T10" fmla="*/ 14 w 27"/>
                                    <a:gd name="T11" fmla="*/ 44 h 44"/>
                                    <a:gd name="T12" fmla="*/ 27 w 27"/>
                                    <a:gd name="T13" fmla="*/ 30 h 44"/>
                                    <a:gd name="T14" fmla="*/ 14 w 27"/>
                                    <a:gd name="T15" fmla="*/ 16 h 44"/>
                                    <a:gd name="T16" fmla="*/ 14 w 27"/>
                                    <a:gd name="T17" fmla="*/ 16 h 44"/>
                                    <a:gd name="T18" fmla="*/ 14 w 27"/>
                                    <a:gd name="T19" fmla="*/ 16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44">
                                      <a:moveTo>
                                        <a:pt x="14" y="16"/>
                                      </a:moveTo>
                                      <a:cubicBezTo>
                                        <a:pt x="10" y="0"/>
                                        <a:pt x="10" y="0"/>
                                        <a:pt x="10" y="0"/>
                                      </a:cubicBezTo>
                                      <a:cubicBezTo>
                                        <a:pt x="8" y="1"/>
                                        <a:pt x="6" y="1"/>
                                        <a:pt x="4" y="2"/>
                                      </a:cubicBezTo>
                                      <a:cubicBezTo>
                                        <a:pt x="8" y="18"/>
                                        <a:pt x="8" y="18"/>
                                        <a:pt x="8" y="18"/>
                                      </a:cubicBezTo>
                                      <a:cubicBezTo>
                                        <a:pt x="3" y="20"/>
                                        <a:pt x="0" y="25"/>
                                        <a:pt x="0" y="30"/>
                                      </a:cubicBezTo>
                                      <a:cubicBezTo>
                                        <a:pt x="0" y="37"/>
                                        <a:pt x="6" y="44"/>
                                        <a:pt x="14" y="44"/>
                                      </a:cubicBezTo>
                                      <a:cubicBezTo>
                                        <a:pt x="21" y="44"/>
                                        <a:pt x="27" y="37"/>
                                        <a:pt x="27" y="30"/>
                                      </a:cubicBezTo>
                                      <a:cubicBezTo>
                                        <a:pt x="27" y="23"/>
                                        <a:pt x="22" y="17"/>
                                        <a:pt x="14" y="16"/>
                                      </a:cubicBezTo>
                                      <a:close/>
                                      <a:moveTo>
                                        <a:pt x="14" y="16"/>
                                      </a:moveTo>
                                      <a:cubicBezTo>
                                        <a:pt x="14" y="16"/>
                                        <a:pt x="14" y="16"/>
                                        <a:pt x="14" y="16"/>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8" name="Freeform 54"/>
                              <wps:cNvSpPr>
                                <a:spLocks noEditPoints="1"/>
                              </wps:cNvSpPr>
                              <wps:spPr bwMode="auto">
                                <a:xfrm>
                                  <a:off x="0" y="397"/>
                                  <a:ext cx="244" cy="142"/>
                                </a:xfrm>
                                <a:custGeom>
                                  <a:avLst/>
                                  <a:gdLst>
                                    <a:gd name="T0" fmla="*/ 46 w 48"/>
                                    <a:gd name="T1" fmla="*/ 0 h 28"/>
                                    <a:gd name="T2" fmla="*/ 25 w 48"/>
                                    <a:gd name="T3" fmla="*/ 7 h 28"/>
                                    <a:gd name="T4" fmla="*/ 14 w 48"/>
                                    <a:gd name="T5" fmla="*/ 1 h 28"/>
                                    <a:gd name="T6" fmla="*/ 0 w 48"/>
                                    <a:gd name="T7" fmla="*/ 15 h 28"/>
                                    <a:gd name="T8" fmla="*/ 14 w 48"/>
                                    <a:gd name="T9" fmla="*/ 28 h 28"/>
                                    <a:gd name="T10" fmla="*/ 27 w 48"/>
                                    <a:gd name="T11" fmla="*/ 15 h 28"/>
                                    <a:gd name="T12" fmla="*/ 27 w 48"/>
                                    <a:gd name="T13" fmla="*/ 14 h 28"/>
                                    <a:gd name="T14" fmla="*/ 48 w 48"/>
                                    <a:gd name="T15" fmla="*/ 7 h 28"/>
                                    <a:gd name="T16" fmla="*/ 46 w 48"/>
                                    <a:gd name="T17" fmla="*/ 0 h 28"/>
                                    <a:gd name="T18" fmla="*/ 46 w 48"/>
                                    <a:gd name="T19" fmla="*/ 0 h 28"/>
                                    <a:gd name="T20" fmla="*/ 46 w 4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 h="28">
                                      <a:moveTo>
                                        <a:pt x="46" y="0"/>
                                      </a:moveTo>
                                      <a:cubicBezTo>
                                        <a:pt x="25" y="7"/>
                                        <a:pt x="25" y="7"/>
                                        <a:pt x="25" y="7"/>
                                      </a:cubicBezTo>
                                      <a:cubicBezTo>
                                        <a:pt x="23" y="4"/>
                                        <a:pt x="18" y="1"/>
                                        <a:pt x="14" y="1"/>
                                      </a:cubicBezTo>
                                      <a:cubicBezTo>
                                        <a:pt x="6" y="1"/>
                                        <a:pt x="0" y="7"/>
                                        <a:pt x="0" y="15"/>
                                      </a:cubicBezTo>
                                      <a:cubicBezTo>
                                        <a:pt x="0" y="22"/>
                                        <a:pt x="6" y="28"/>
                                        <a:pt x="14" y="28"/>
                                      </a:cubicBezTo>
                                      <a:cubicBezTo>
                                        <a:pt x="21" y="28"/>
                                        <a:pt x="27" y="22"/>
                                        <a:pt x="27" y="15"/>
                                      </a:cubicBezTo>
                                      <a:cubicBezTo>
                                        <a:pt x="27" y="14"/>
                                        <a:pt x="27" y="14"/>
                                        <a:pt x="27" y="14"/>
                                      </a:cubicBezTo>
                                      <a:cubicBezTo>
                                        <a:pt x="48" y="7"/>
                                        <a:pt x="48" y="7"/>
                                        <a:pt x="48" y="7"/>
                                      </a:cubicBezTo>
                                      <a:cubicBezTo>
                                        <a:pt x="47" y="5"/>
                                        <a:pt x="46" y="3"/>
                                        <a:pt x="46" y="0"/>
                                      </a:cubicBezTo>
                                      <a:close/>
                                      <a:moveTo>
                                        <a:pt x="46" y="0"/>
                                      </a:moveTo>
                                      <a:cubicBezTo>
                                        <a:pt x="46" y="0"/>
                                        <a:pt x="46" y="0"/>
                                        <a:pt x="46"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9" name="Freeform 55"/>
                              <wps:cNvSpPr>
                                <a:spLocks noEditPoints="1"/>
                              </wps:cNvSpPr>
                              <wps:spPr bwMode="auto">
                                <a:xfrm>
                                  <a:off x="269" y="244"/>
                                  <a:ext cx="240" cy="239"/>
                                </a:xfrm>
                                <a:custGeom>
                                  <a:avLst/>
                                  <a:gdLst>
                                    <a:gd name="T0" fmla="*/ 47 w 47"/>
                                    <a:gd name="T1" fmla="*/ 24 h 47"/>
                                    <a:gd name="T2" fmla="*/ 23 w 47"/>
                                    <a:gd name="T3" fmla="*/ 47 h 47"/>
                                    <a:gd name="T4" fmla="*/ 0 w 47"/>
                                    <a:gd name="T5" fmla="*/ 24 h 47"/>
                                    <a:gd name="T6" fmla="*/ 23 w 47"/>
                                    <a:gd name="T7" fmla="*/ 0 h 47"/>
                                    <a:gd name="T8" fmla="*/ 47 w 47"/>
                                    <a:gd name="T9" fmla="*/ 24 h 47"/>
                                    <a:gd name="T10" fmla="*/ 47 w 47"/>
                                    <a:gd name="T11" fmla="*/ 24 h 47"/>
                                    <a:gd name="T12" fmla="*/ 47 w 47"/>
                                    <a:gd name="T13" fmla="*/ 24 h 47"/>
                                  </a:gdLst>
                                  <a:ahLst/>
                                  <a:cxnLst>
                                    <a:cxn ang="0">
                                      <a:pos x="T0" y="T1"/>
                                    </a:cxn>
                                    <a:cxn ang="0">
                                      <a:pos x="T2" y="T3"/>
                                    </a:cxn>
                                    <a:cxn ang="0">
                                      <a:pos x="T4" y="T5"/>
                                    </a:cxn>
                                    <a:cxn ang="0">
                                      <a:pos x="T6" y="T7"/>
                                    </a:cxn>
                                    <a:cxn ang="0">
                                      <a:pos x="T8" y="T9"/>
                                    </a:cxn>
                                    <a:cxn ang="0">
                                      <a:pos x="T10" y="T11"/>
                                    </a:cxn>
                                    <a:cxn ang="0">
                                      <a:pos x="T12" y="T13"/>
                                    </a:cxn>
                                  </a:cxnLst>
                                  <a:rect l="0" t="0" r="r" b="b"/>
                                  <a:pathLst>
                                    <a:path w="47" h="47">
                                      <a:moveTo>
                                        <a:pt x="47" y="24"/>
                                      </a:moveTo>
                                      <a:cubicBezTo>
                                        <a:pt x="47" y="37"/>
                                        <a:pt x="36" y="47"/>
                                        <a:pt x="23" y="47"/>
                                      </a:cubicBezTo>
                                      <a:cubicBezTo>
                                        <a:pt x="10" y="47"/>
                                        <a:pt x="0" y="37"/>
                                        <a:pt x="0" y="24"/>
                                      </a:cubicBezTo>
                                      <a:cubicBezTo>
                                        <a:pt x="0" y="11"/>
                                        <a:pt x="10" y="0"/>
                                        <a:pt x="23" y="0"/>
                                      </a:cubicBezTo>
                                      <a:cubicBezTo>
                                        <a:pt x="36" y="0"/>
                                        <a:pt x="47" y="11"/>
                                        <a:pt x="47" y="24"/>
                                      </a:cubicBezTo>
                                      <a:close/>
                                      <a:moveTo>
                                        <a:pt x="47" y="24"/>
                                      </a:moveTo>
                                      <a:cubicBezTo>
                                        <a:pt x="47" y="24"/>
                                        <a:pt x="47" y="24"/>
                                        <a:pt x="47" y="24"/>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202AA469" id="Group 49" o:spid="_x0000_s1026" style="width:34.1pt;height:33.65pt;mso-position-horizontal-relative:char;mso-position-vertical-relative:line" coordsize="76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">
                      <v:shape id="Freeform 50" o:spid="_x0000_s1027" style="position:absolute;left:112;top:97;width:173;height:172;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" path="m34,29c25,20,25,20,25,20v1,-2,2,-4,2,-6c27,6,21,,13,,6,,,6,,14v,7,6,14,13,14c16,28,18,27,20,25v10,9,10,9,10,9c31,32,32,31,34,29xm34,29v,,,,,e" fillcolor="white [3212]" stroked="f">
                        <v:path arrowok="t" o:connecttype="custom" o:connectlocs="173,147;127,101;137,71;66,0;0,71;66,142;102,126;153,172;173,147;173,147;173,147" o:connectangles="0,0,0,0,0,0,0,0,0,0,0"/>
                        <o:lock v:ext="edit" verticies="t"/>
                      </v:shape>
                      <v:shape id="Freeform 51" o:spid="_x0000_s1028" style="position:absolute;left:453;width:178;height:239;visibility:visible;mso-wrap-style:square;v-text-anchor:top" coordsize="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" path="m6,47c18,27,18,27,18,27v1,,3,,4,c29,27,35,21,35,14,35,6,29,,22,,14,,8,6,8,14v,3,2,7,4,9c,43,,43,,43v2,1,4,3,6,4xm6,47v,,,,,e" fillcolor="white [3212]" stroked="f">
                        <v:path arrowok="t" o:connecttype="custom" o:connectlocs="31,239;92,137;112,137;178,71;112,0;41,71;61,117;0,219;31,239;31,239;31,239" o:connectangles="0,0,0,0,0,0,0,0,0,0,0"/>
                        <o:lock v:ext="edit" verticies="t"/>
                      </v:shape>
                      <v:shape id="Freeform 52" o:spid="_x0000_s1029" style="position:absolute;left:544;top:325;width:219;height:138;visibility:visible;mso-wrap-style:square;v-text-anchor:top" coordsize="4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" path="m30,c24,,19,4,17,9,,7,,7,,7v,,,1,,1c,10,,12,,14v16,2,16,2,16,2c18,22,23,27,30,27v7,,13,-6,13,-13c43,6,37,,30,xm30,v,,,,,e" fillcolor="white [3212]" stroked="f">
                        <v:path arrowok="t" o:connecttype="custom" o:connectlocs="153,0;87,46;0,36;0,41;0,72;81,82;153,138;219,72;153,0;153,0;153,0" o:connectangles="0,0,0,0,0,0,0,0,0,0,0"/>
                        <o:lock v:ext="edit" verticies="t"/>
                      </v:shape>
                      <v:shape id="Freeform 53" o:spid="_x0000_s1030" style="position:absolute;left:387;top:513;width:137;height:22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" path="m14,16c10,,10,,10,,8,1,6,1,4,2,8,18,8,18,8,18,3,20,,25,,30v,7,6,14,14,14c21,44,27,37,27,30,27,23,22,17,14,16xm14,16v,,,,,e" fillcolor="white [3212]" stroked="f">
                        <v:path arrowok="t" o:connecttype="custom" o:connectlocs="71,81;51,0;20,10;41,92;0,153;71,224;137,153;71,81;71,81;71,81" o:connectangles="0,0,0,0,0,0,0,0,0,0"/>
                        <o:lock v:ext="edit" verticies="t"/>
                      </v:shape>
                      <v:shape id="Freeform 54" o:spid="_x0000_s1031" style="position:absolute;top:397;width:244;height:142;visibility:visible;mso-wrap-style:square;v-text-anchor:top" coordsize="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" path="m46,c25,7,25,7,25,7,23,4,18,1,14,1,6,1,,7,,15v,7,6,13,14,13c21,28,27,22,27,15v,-1,,-1,,-1c48,7,48,7,48,7,47,5,46,3,46,xm46,v,,,,,e" fillcolor="white [3212]" stroked="f">
                        <v:path arrowok="t" o:connecttype="custom" o:connectlocs="234,0;127,36;71,5;0,76;71,142;137,76;137,71;244,36;234,0;234,0;234,0" o:connectangles="0,0,0,0,0,0,0,0,0,0,0"/>
                        <o:lock v:ext="edit" verticies="t"/>
                      </v:shape>
                      <v:shape id="Freeform 55" o:spid="_x0000_s1032" style="position:absolute;left:269;top:244;width:240;height:239;visibility:visible;mso-wrap-style:square;v-text-anchor:top" coordsize="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" path="m47,24c47,37,36,47,23,47,10,47,,37,,24,,11,10,,23,,36,,47,11,47,24xm47,24v,,,,,e" fillcolor="white [3212]" stroked="f">
                        <v:path arrowok="t" o:connecttype="custom" o:connectlocs="240,122;117,239;0,122;117,0;240,122;240,122;240,122" o:connectangles="0,0,0,0,0,0,0"/>
                        <o:lock v:ext="edit" verticies="t"/>
                      </v:shape>
                      <w10:anchorlock/>
                    </v:group>
                  </w:pict>
                </mc:Fallback>
              </mc:AlternateContent>
            </w:r>
          </w:p>
          <w:p w14:paraId="1A9A440A" w14:textId="77777777" w:rsidR="00FD4ADF" w:rsidRPr="00E56FFC" w:rsidRDefault="00FD4ADF" w:rsidP="007432C3">
            <w:pPr>
              <w:pStyle w:val="Structureficheaction"/>
              <w:rPr>
                <w:rFonts w:ascii="Tw Cen MT" w:hAnsi="Tw Cen MT"/>
                <w:color w:val="auto"/>
                <w:sz w:val="10"/>
                <w:szCs w:val="10"/>
              </w:rPr>
            </w:pPr>
          </w:p>
        </w:tc>
        <w:tc>
          <w:tcPr>
            <w:tcW w:w="8320" w:type="dxa"/>
            <w:shd w:val="clear" w:color="auto" w:fill="F2F2F2"/>
            <w:vAlign w:val="center"/>
          </w:tcPr>
          <w:p w14:paraId="2B310096" w14:textId="6934BCEF" w:rsidR="00FD4ADF" w:rsidRPr="007E0906" w:rsidRDefault="008F6009" w:rsidP="00D14213">
            <w:pPr>
              <w:pStyle w:val="Style2"/>
            </w:pPr>
            <w:r w:rsidRPr="008F6009">
              <w:t>Positionner le Grand Cubzaguais comme chef de file de la politique Habitat</w:t>
            </w:r>
          </w:p>
        </w:tc>
      </w:tr>
      <w:tr w:rsidR="00FD4ADF" w:rsidRPr="00D52F95" w14:paraId="6F5B4A03" w14:textId="77777777" w:rsidTr="007432C3">
        <w:trPr>
          <w:trHeight w:val="167"/>
        </w:trPr>
        <w:tc>
          <w:tcPr>
            <w:tcW w:w="1745" w:type="dxa"/>
            <w:shd w:val="clear" w:color="auto" w:fill="FFFFFF" w:themeFill="background1"/>
            <w:vAlign w:val="center"/>
          </w:tcPr>
          <w:p w14:paraId="494250AF" w14:textId="77777777" w:rsidR="00FD4ADF" w:rsidRPr="007713CD" w:rsidRDefault="00FD4ADF" w:rsidP="007432C3">
            <w:pPr>
              <w:pStyle w:val="Structureficheaction"/>
              <w:rPr>
                <w:rFonts w:ascii="Tw Cen MT" w:hAnsi="Tw Cen MT"/>
              </w:rPr>
            </w:pPr>
          </w:p>
        </w:tc>
        <w:tc>
          <w:tcPr>
            <w:tcW w:w="8320" w:type="dxa"/>
            <w:shd w:val="clear" w:color="auto" w:fill="FFFFFF" w:themeFill="background1"/>
            <w:vAlign w:val="center"/>
          </w:tcPr>
          <w:p w14:paraId="101E2417" w14:textId="77777777" w:rsidR="00FD4ADF" w:rsidRPr="007E0906" w:rsidRDefault="00FD4ADF" w:rsidP="007432C3">
            <w:pPr>
              <w:pStyle w:val="Contexterefslgislatives"/>
            </w:pPr>
          </w:p>
        </w:tc>
      </w:tr>
      <w:tr w:rsidR="00FD4ADF" w:rsidRPr="00D52F95" w14:paraId="6712CEA1" w14:textId="77777777" w:rsidTr="00FD4ADF">
        <w:trPr>
          <w:trHeight w:val="508"/>
        </w:trPr>
        <w:tc>
          <w:tcPr>
            <w:tcW w:w="1745" w:type="dxa"/>
            <w:shd w:val="clear" w:color="auto" w:fill="A6A6A6" w:themeFill="background1" w:themeFillShade="A6"/>
            <w:vAlign w:val="center"/>
          </w:tcPr>
          <w:p w14:paraId="1C33561E" w14:textId="77777777" w:rsidR="00FD4ADF" w:rsidRDefault="00FD4ADF" w:rsidP="007432C3">
            <w:pPr>
              <w:pStyle w:val="Structureficheaction"/>
              <w:rPr>
                <w:rFonts w:ascii="Tw Cen MT" w:hAnsi="Tw Cen MT"/>
              </w:rPr>
            </w:pPr>
            <w:r w:rsidRPr="007713CD">
              <w:rPr>
                <w:rFonts w:ascii="Tw Cen MT" w:hAnsi="Tw Cen MT"/>
              </w:rPr>
              <w:t>Objectifs de l’action</w:t>
            </w:r>
          </w:p>
          <w:p w14:paraId="787B8EA4" w14:textId="77777777" w:rsidR="00FD4ADF" w:rsidRDefault="00FD4ADF" w:rsidP="007432C3">
            <w:pPr>
              <w:pStyle w:val="Structureficheaction"/>
              <w:rPr>
                <w:rFonts w:ascii="Tw Cen MT" w:hAnsi="Tw Cen MT"/>
              </w:rPr>
            </w:pPr>
          </w:p>
          <w:p w14:paraId="371C304D" w14:textId="77777777" w:rsidR="00FD4ADF" w:rsidRDefault="00FD4ADF" w:rsidP="007432C3">
            <w:pPr>
              <w:pStyle w:val="Structureficheaction"/>
              <w:rPr>
                <w:rFonts w:ascii="Tw Cen MT" w:hAnsi="Tw Cen MT"/>
              </w:rPr>
            </w:pPr>
            <w:r w:rsidRPr="00CA45E4">
              <w:rPr>
                <w:rFonts w:ascii="Tw Cen MT" w:hAnsi="Tw Cen MT"/>
                <w:noProof/>
                <w:lang w:eastAsia="fr-FR"/>
              </w:rPr>
              <mc:AlternateContent>
                <mc:Choice Requires="wpg">
                  <w:drawing>
                    <wp:inline distT="0" distB="0" distL="0" distR="0" wp14:anchorId="39890310" wp14:editId="58473E4C">
                      <wp:extent cx="373075" cy="358445"/>
                      <wp:effectExtent l="0" t="0" r="8255" b="3810"/>
                      <wp:docPr id="120" name="Group 12">
                        <a:extLst xmlns:a="http://schemas.openxmlformats.org/drawingml/2006/main">
                          <a:ext uri="{FF2B5EF4-FFF2-40B4-BE49-F238E27FC236}">
                            <a16:creationId xmlns:a16="http://schemas.microsoft.com/office/drawing/2014/main" id="{257CE84C-7181-4D0F-ADE7-1DD68382C098}"/>
                          </a:ext>
                        </a:extLst>
                      </wp:docPr>
                      <wp:cNvGraphicFramePr/>
                      <a:graphic xmlns:a="http://schemas.openxmlformats.org/drawingml/2006/main">
                        <a:graphicData uri="http://schemas.microsoft.com/office/word/2010/wordprocessingGroup">
                          <wpg:wgp>
                            <wpg:cNvGrpSpPr/>
                            <wpg:grpSpPr bwMode="auto">
                              <a:xfrm>
                                <a:off x="0" y="0"/>
                                <a:ext cx="373075" cy="358445"/>
                                <a:chOff x="0" y="0"/>
                                <a:chExt cx="814" cy="814"/>
                              </a:xfrm>
                              <a:solidFill>
                                <a:schemeClr val="bg1"/>
                              </a:solidFill>
                            </wpg:grpSpPr>
                            <wps:wsp>
                              <wps:cNvPr id="121" name="Freeform 13">
                                <a:extLst>
                                  <a:ext uri="{FF2B5EF4-FFF2-40B4-BE49-F238E27FC236}">
                                    <a16:creationId xmlns:a16="http://schemas.microsoft.com/office/drawing/2014/main" id="{730B0851-F0F6-4246-AE28-1B367615855E}"/>
                                  </a:ext>
                                </a:extLst>
                              </wps:cNvPr>
                              <wps:cNvSpPr>
                                <a:spLocks noEditPoints="1"/>
                              </wps:cNvSpPr>
                              <wps:spPr bwMode="auto">
                                <a:xfrm>
                                  <a:off x="0" y="82"/>
                                  <a:ext cx="733" cy="732"/>
                                </a:xfrm>
                                <a:custGeom>
                                  <a:avLst/>
                                  <a:gdLst>
                                    <a:gd name="T0" fmla="*/ 1371 w 2742"/>
                                    <a:gd name="T1" fmla="*/ 2742 h 2742"/>
                                    <a:gd name="T2" fmla="*/ 2742 w 2742"/>
                                    <a:gd name="T3" fmla="*/ 1371 h 2742"/>
                                    <a:gd name="T4" fmla="*/ 2581 w 2742"/>
                                    <a:gd name="T5" fmla="*/ 727 h 2742"/>
                                    <a:gd name="T6" fmla="*/ 2548 w 2742"/>
                                    <a:gd name="T7" fmla="*/ 729 h 2742"/>
                                    <a:gd name="T8" fmla="*/ 2528 w 2742"/>
                                    <a:gd name="T9" fmla="*/ 728 h 2742"/>
                                    <a:gd name="T10" fmla="*/ 2353 w 2742"/>
                                    <a:gd name="T11" fmla="*/ 715 h 2742"/>
                                    <a:gd name="T12" fmla="*/ 2228 w 2742"/>
                                    <a:gd name="T13" fmla="*/ 840 h 2742"/>
                                    <a:gd name="T14" fmla="*/ 2379 w 2742"/>
                                    <a:gd name="T15" fmla="*/ 1371 h 2742"/>
                                    <a:gd name="T16" fmla="*/ 1371 w 2742"/>
                                    <a:gd name="T17" fmla="*/ 2378 h 2742"/>
                                    <a:gd name="T18" fmla="*/ 363 w 2742"/>
                                    <a:gd name="T19" fmla="*/ 1371 h 2742"/>
                                    <a:gd name="T20" fmla="*/ 1371 w 2742"/>
                                    <a:gd name="T21" fmla="*/ 363 h 2742"/>
                                    <a:gd name="T22" fmla="*/ 1901 w 2742"/>
                                    <a:gd name="T23" fmla="*/ 514 h 2742"/>
                                    <a:gd name="T24" fmla="*/ 2015 w 2742"/>
                                    <a:gd name="T25" fmla="*/ 400 h 2742"/>
                                    <a:gd name="T26" fmla="*/ 2000 w 2742"/>
                                    <a:gd name="T27" fmla="*/ 200 h 2742"/>
                                    <a:gd name="T28" fmla="*/ 2000 w 2742"/>
                                    <a:gd name="T29" fmla="*/ 153 h 2742"/>
                                    <a:gd name="T30" fmla="*/ 1371 w 2742"/>
                                    <a:gd name="T31" fmla="*/ 0 h 2742"/>
                                    <a:gd name="T32" fmla="*/ 0 w 2742"/>
                                    <a:gd name="T33" fmla="*/ 1371 h 2742"/>
                                    <a:gd name="T34" fmla="*/ 1371 w 2742"/>
                                    <a:gd name="T35" fmla="*/ 2742 h 2742"/>
                                    <a:gd name="T36" fmla="*/ 1371 w 2742"/>
                                    <a:gd name="T37" fmla="*/ 2742 h 2742"/>
                                    <a:gd name="T38" fmla="*/ 1371 w 2742"/>
                                    <a:gd name="T39" fmla="*/ 2742 h 2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42" h="2742">
                                      <a:moveTo>
                                        <a:pt x="1371" y="2742"/>
                                      </a:moveTo>
                                      <a:cubicBezTo>
                                        <a:pt x="2128" y="2742"/>
                                        <a:pt x="2742" y="2128"/>
                                        <a:pt x="2742" y="1371"/>
                                      </a:cubicBezTo>
                                      <a:cubicBezTo>
                                        <a:pt x="2742" y="1138"/>
                                        <a:pt x="2684" y="919"/>
                                        <a:pt x="2581" y="727"/>
                                      </a:cubicBezTo>
                                      <a:cubicBezTo>
                                        <a:pt x="2570" y="728"/>
                                        <a:pt x="2559" y="729"/>
                                        <a:pt x="2548" y="729"/>
                                      </a:cubicBezTo>
                                      <a:cubicBezTo>
                                        <a:pt x="2541" y="729"/>
                                        <a:pt x="2534" y="728"/>
                                        <a:pt x="2528" y="728"/>
                                      </a:cubicBezTo>
                                      <a:cubicBezTo>
                                        <a:pt x="2353" y="715"/>
                                        <a:pt x="2353" y="715"/>
                                        <a:pt x="2353" y="715"/>
                                      </a:cubicBezTo>
                                      <a:cubicBezTo>
                                        <a:pt x="2228" y="840"/>
                                        <a:pt x="2228" y="840"/>
                                        <a:pt x="2228" y="840"/>
                                      </a:cubicBezTo>
                                      <a:cubicBezTo>
                                        <a:pt x="2324" y="994"/>
                                        <a:pt x="2379" y="1176"/>
                                        <a:pt x="2379" y="1371"/>
                                      </a:cubicBezTo>
                                      <a:cubicBezTo>
                                        <a:pt x="2379" y="1927"/>
                                        <a:pt x="1928" y="2378"/>
                                        <a:pt x="1371" y="2378"/>
                                      </a:cubicBezTo>
                                      <a:cubicBezTo>
                                        <a:pt x="815" y="2378"/>
                                        <a:pt x="363" y="1927"/>
                                        <a:pt x="363" y="1371"/>
                                      </a:cubicBezTo>
                                      <a:cubicBezTo>
                                        <a:pt x="363" y="814"/>
                                        <a:pt x="814" y="363"/>
                                        <a:pt x="1371" y="363"/>
                                      </a:cubicBezTo>
                                      <a:cubicBezTo>
                                        <a:pt x="1566" y="363"/>
                                        <a:pt x="1748" y="418"/>
                                        <a:pt x="1901" y="514"/>
                                      </a:cubicBezTo>
                                      <a:cubicBezTo>
                                        <a:pt x="2015" y="400"/>
                                        <a:pt x="2015" y="400"/>
                                        <a:pt x="2015" y="400"/>
                                      </a:cubicBezTo>
                                      <a:cubicBezTo>
                                        <a:pt x="2000" y="200"/>
                                        <a:pt x="2000" y="200"/>
                                        <a:pt x="2000" y="200"/>
                                      </a:cubicBezTo>
                                      <a:cubicBezTo>
                                        <a:pt x="1998" y="184"/>
                                        <a:pt x="1999" y="168"/>
                                        <a:pt x="2000" y="153"/>
                                      </a:cubicBezTo>
                                      <a:cubicBezTo>
                                        <a:pt x="1812" y="55"/>
                                        <a:pt x="1598" y="0"/>
                                        <a:pt x="1371" y="0"/>
                                      </a:cubicBezTo>
                                      <a:cubicBezTo>
                                        <a:pt x="614" y="0"/>
                                        <a:pt x="0" y="614"/>
                                        <a:pt x="0" y="1371"/>
                                      </a:cubicBezTo>
                                      <a:cubicBezTo>
                                        <a:pt x="0" y="2128"/>
                                        <a:pt x="614" y="2742"/>
                                        <a:pt x="1371" y="2742"/>
                                      </a:cubicBezTo>
                                      <a:close/>
                                      <a:moveTo>
                                        <a:pt x="1371" y="2742"/>
                                      </a:moveTo>
                                      <a:cubicBezTo>
                                        <a:pt x="1371" y="2742"/>
                                        <a:pt x="1371" y="2742"/>
                                        <a:pt x="1371" y="274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2" name="Freeform 14">
                                <a:extLst>
                                  <a:ext uri="{FF2B5EF4-FFF2-40B4-BE49-F238E27FC236}">
                                    <a16:creationId xmlns:a16="http://schemas.microsoft.com/office/drawing/2014/main" id="{9928B5DE-C0E2-4555-BFF9-DD08AA718785}"/>
                                  </a:ext>
                                </a:extLst>
                              </wps:cNvPr>
                              <wps:cNvSpPr>
                                <a:spLocks noEditPoints="1"/>
                              </wps:cNvSpPr>
                              <wps:spPr bwMode="auto">
                                <a:xfrm>
                                  <a:off x="186" y="268"/>
                                  <a:ext cx="361" cy="361"/>
                                </a:xfrm>
                                <a:custGeom>
                                  <a:avLst/>
                                  <a:gdLst>
                                    <a:gd name="T0" fmla="*/ 675 w 1350"/>
                                    <a:gd name="T1" fmla="*/ 320 h 1350"/>
                                    <a:gd name="T2" fmla="*/ 702 w 1350"/>
                                    <a:gd name="T3" fmla="*/ 321 h 1350"/>
                                    <a:gd name="T4" fmla="*/ 955 w 1350"/>
                                    <a:gd name="T5" fmla="*/ 68 h 1350"/>
                                    <a:gd name="T6" fmla="*/ 960 w 1350"/>
                                    <a:gd name="T7" fmla="*/ 63 h 1350"/>
                                    <a:gd name="T8" fmla="*/ 675 w 1350"/>
                                    <a:gd name="T9" fmla="*/ 0 h 1350"/>
                                    <a:gd name="T10" fmla="*/ 0 w 1350"/>
                                    <a:gd name="T11" fmla="*/ 674 h 1350"/>
                                    <a:gd name="T12" fmla="*/ 675 w 1350"/>
                                    <a:gd name="T13" fmla="*/ 1350 h 1350"/>
                                    <a:gd name="T14" fmla="*/ 1350 w 1350"/>
                                    <a:gd name="T15" fmla="*/ 675 h 1350"/>
                                    <a:gd name="T16" fmla="*/ 1286 w 1350"/>
                                    <a:gd name="T17" fmla="*/ 389 h 1350"/>
                                    <a:gd name="T18" fmla="*/ 1281 w 1350"/>
                                    <a:gd name="T19" fmla="*/ 395 h 1350"/>
                                    <a:gd name="T20" fmla="*/ 1028 w 1350"/>
                                    <a:gd name="T21" fmla="*/ 648 h 1350"/>
                                    <a:gd name="T22" fmla="*/ 1029 w 1350"/>
                                    <a:gd name="T23" fmla="*/ 675 h 1350"/>
                                    <a:gd name="T24" fmla="*/ 675 w 1350"/>
                                    <a:gd name="T25" fmla="*/ 1029 h 1350"/>
                                    <a:gd name="T26" fmla="*/ 321 w 1350"/>
                                    <a:gd name="T27" fmla="*/ 675 h 1350"/>
                                    <a:gd name="T28" fmla="*/ 675 w 1350"/>
                                    <a:gd name="T29" fmla="*/ 320 h 1350"/>
                                    <a:gd name="T30" fmla="*/ 675 w 1350"/>
                                    <a:gd name="T31" fmla="*/ 320 h 1350"/>
                                    <a:gd name="T32" fmla="*/ 675 w 1350"/>
                                    <a:gd name="T33" fmla="*/ 32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50" h="1350">
                                      <a:moveTo>
                                        <a:pt x="675" y="320"/>
                                      </a:moveTo>
                                      <a:cubicBezTo>
                                        <a:pt x="684" y="320"/>
                                        <a:pt x="693" y="321"/>
                                        <a:pt x="702" y="321"/>
                                      </a:cubicBezTo>
                                      <a:cubicBezTo>
                                        <a:pt x="955" y="68"/>
                                        <a:pt x="955" y="68"/>
                                        <a:pt x="955" y="68"/>
                                      </a:cubicBezTo>
                                      <a:cubicBezTo>
                                        <a:pt x="960" y="63"/>
                                        <a:pt x="960" y="63"/>
                                        <a:pt x="960" y="63"/>
                                      </a:cubicBezTo>
                                      <a:cubicBezTo>
                                        <a:pt x="874" y="22"/>
                                        <a:pt x="777" y="0"/>
                                        <a:pt x="675" y="0"/>
                                      </a:cubicBezTo>
                                      <a:cubicBezTo>
                                        <a:pt x="302" y="0"/>
                                        <a:pt x="0" y="302"/>
                                        <a:pt x="0" y="674"/>
                                      </a:cubicBezTo>
                                      <a:cubicBezTo>
                                        <a:pt x="0" y="1047"/>
                                        <a:pt x="302" y="1350"/>
                                        <a:pt x="675" y="1350"/>
                                      </a:cubicBezTo>
                                      <a:cubicBezTo>
                                        <a:pt x="1048" y="1350"/>
                                        <a:pt x="1350" y="1048"/>
                                        <a:pt x="1350" y="675"/>
                                      </a:cubicBezTo>
                                      <a:cubicBezTo>
                                        <a:pt x="1350" y="573"/>
                                        <a:pt x="1327" y="476"/>
                                        <a:pt x="1286" y="389"/>
                                      </a:cubicBezTo>
                                      <a:cubicBezTo>
                                        <a:pt x="1281" y="395"/>
                                        <a:pt x="1281" y="395"/>
                                        <a:pt x="1281" y="395"/>
                                      </a:cubicBezTo>
                                      <a:cubicBezTo>
                                        <a:pt x="1028" y="648"/>
                                        <a:pt x="1028" y="648"/>
                                        <a:pt x="1028" y="648"/>
                                      </a:cubicBezTo>
                                      <a:cubicBezTo>
                                        <a:pt x="1028" y="657"/>
                                        <a:pt x="1029" y="666"/>
                                        <a:pt x="1029" y="675"/>
                                      </a:cubicBezTo>
                                      <a:cubicBezTo>
                                        <a:pt x="1029" y="870"/>
                                        <a:pt x="870" y="1029"/>
                                        <a:pt x="675" y="1029"/>
                                      </a:cubicBezTo>
                                      <a:cubicBezTo>
                                        <a:pt x="479" y="1029"/>
                                        <a:pt x="321" y="870"/>
                                        <a:pt x="321" y="675"/>
                                      </a:cubicBezTo>
                                      <a:cubicBezTo>
                                        <a:pt x="321" y="479"/>
                                        <a:pt x="479" y="320"/>
                                        <a:pt x="675" y="320"/>
                                      </a:cubicBezTo>
                                      <a:close/>
                                      <a:moveTo>
                                        <a:pt x="675" y="320"/>
                                      </a:moveTo>
                                      <a:cubicBezTo>
                                        <a:pt x="675" y="320"/>
                                        <a:pt x="675" y="320"/>
                                        <a:pt x="675" y="32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3" name="Freeform 15">
                                <a:extLst>
                                  <a:ext uri="{FF2B5EF4-FFF2-40B4-BE49-F238E27FC236}">
                                    <a16:creationId xmlns:a16="http://schemas.microsoft.com/office/drawing/2014/main" id="{D129BE8B-4435-4F9A-814E-AAACF2950F50}"/>
                                  </a:ext>
                                </a:extLst>
                              </wps:cNvPr>
                              <wps:cNvSpPr>
                                <a:spLocks noEditPoints="1"/>
                              </wps:cNvSpPr>
                              <wps:spPr bwMode="auto">
                                <a:xfrm>
                                  <a:off x="366" y="0"/>
                                  <a:ext cx="448" cy="446"/>
                                </a:xfrm>
                                <a:custGeom>
                                  <a:avLst/>
                                  <a:gdLst>
                                    <a:gd name="T0" fmla="*/ 1413 w 1674"/>
                                    <a:gd name="T1" fmla="*/ 456 h 1671"/>
                                    <a:gd name="T2" fmla="*/ 1494 w 1674"/>
                                    <a:gd name="T3" fmla="*/ 375 h 1671"/>
                                    <a:gd name="T4" fmla="*/ 1494 w 1674"/>
                                    <a:gd name="T5" fmla="*/ 241 h 1671"/>
                                    <a:gd name="T6" fmla="*/ 1438 w 1674"/>
                                    <a:gd name="T7" fmla="*/ 184 h 1671"/>
                                    <a:gd name="T8" fmla="*/ 1371 w 1674"/>
                                    <a:gd name="T9" fmla="*/ 156 h 1671"/>
                                    <a:gd name="T10" fmla="*/ 1304 w 1674"/>
                                    <a:gd name="T11" fmla="*/ 184 h 1671"/>
                                    <a:gd name="T12" fmla="*/ 1211 w 1674"/>
                                    <a:gd name="T13" fmla="*/ 277 h 1671"/>
                                    <a:gd name="T14" fmla="*/ 1192 w 1674"/>
                                    <a:gd name="T15" fmla="*/ 29 h 1671"/>
                                    <a:gd name="T16" fmla="*/ 1160 w 1674"/>
                                    <a:gd name="T17" fmla="*/ 0 h 1671"/>
                                    <a:gd name="T18" fmla="*/ 1137 w 1674"/>
                                    <a:gd name="T19" fmla="*/ 9 h 1671"/>
                                    <a:gd name="T20" fmla="*/ 771 w 1674"/>
                                    <a:gd name="T21" fmla="*/ 376 h 1671"/>
                                    <a:gd name="T22" fmla="*/ 724 w 1674"/>
                                    <a:gd name="T23" fmla="*/ 501 h 1671"/>
                                    <a:gd name="T24" fmla="*/ 725 w 1674"/>
                                    <a:gd name="T25" fmla="*/ 516 h 1671"/>
                                    <a:gd name="T26" fmla="*/ 743 w 1674"/>
                                    <a:gd name="T27" fmla="*/ 745 h 1671"/>
                                    <a:gd name="T28" fmla="*/ 610 w 1674"/>
                                    <a:gd name="T29" fmla="*/ 877 h 1671"/>
                                    <a:gd name="T30" fmla="*/ 372 w 1674"/>
                                    <a:gd name="T31" fmla="*/ 1116 h 1671"/>
                                    <a:gd name="T32" fmla="*/ 367 w 1674"/>
                                    <a:gd name="T33" fmla="*/ 1121 h 1671"/>
                                    <a:gd name="T34" fmla="*/ 136 w 1674"/>
                                    <a:gd name="T35" fmla="*/ 1352 h 1671"/>
                                    <a:gd name="T36" fmla="*/ 33 w 1674"/>
                                    <a:gd name="T37" fmla="*/ 1454 h 1671"/>
                                    <a:gd name="T38" fmla="*/ 10 w 1674"/>
                                    <a:gd name="T39" fmla="*/ 1505 h 1671"/>
                                    <a:gd name="T40" fmla="*/ 4 w 1674"/>
                                    <a:gd name="T41" fmla="*/ 1585 h 1671"/>
                                    <a:gd name="T42" fmla="*/ 84 w 1674"/>
                                    <a:gd name="T43" fmla="*/ 1671 h 1671"/>
                                    <a:gd name="T44" fmla="*/ 88 w 1674"/>
                                    <a:gd name="T45" fmla="*/ 1671 h 1671"/>
                                    <a:gd name="T46" fmla="*/ 173 w 1674"/>
                                    <a:gd name="T47" fmla="*/ 1667 h 1671"/>
                                    <a:gd name="T48" fmla="*/ 225 w 1674"/>
                                    <a:gd name="T49" fmla="*/ 1644 h 1671"/>
                                    <a:gd name="T50" fmla="*/ 945 w 1674"/>
                                    <a:gd name="T51" fmla="*/ 924 h 1671"/>
                                    <a:gd name="T52" fmla="*/ 1154 w 1674"/>
                                    <a:gd name="T53" fmla="*/ 940 h 1671"/>
                                    <a:gd name="T54" fmla="*/ 1164 w 1674"/>
                                    <a:gd name="T55" fmla="*/ 940 h 1671"/>
                                    <a:gd name="T56" fmla="*/ 1176 w 1674"/>
                                    <a:gd name="T57" fmla="*/ 941 h 1671"/>
                                    <a:gd name="T58" fmla="*/ 1289 w 1674"/>
                                    <a:gd name="T59" fmla="*/ 894 h 1671"/>
                                    <a:gd name="T60" fmla="*/ 1655 w 1674"/>
                                    <a:gd name="T61" fmla="*/ 528 h 1671"/>
                                    <a:gd name="T62" fmla="*/ 1635 w 1674"/>
                                    <a:gd name="T63" fmla="*/ 474 h 1671"/>
                                    <a:gd name="T64" fmla="*/ 1413 w 1674"/>
                                    <a:gd name="T65" fmla="*/ 456 h 1671"/>
                                    <a:gd name="T66" fmla="*/ 1413 w 1674"/>
                                    <a:gd name="T67" fmla="*/ 456 h 1671"/>
                                    <a:gd name="T68" fmla="*/ 1413 w 1674"/>
                                    <a:gd name="T69" fmla="*/ 456 h 1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74" h="1671">
                                      <a:moveTo>
                                        <a:pt x="1413" y="456"/>
                                      </a:moveTo>
                                      <a:cubicBezTo>
                                        <a:pt x="1494" y="375"/>
                                        <a:pt x="1494" y="375"/>
                                        <a:pt x="1494" y="375"/>
                                      </a:cubicBezTo>
                                      <a:cubicBezTo>
                                        <a:pt x="1531" y="338"/>
                                        <a:pt x="1531" y="278"/>
                                        <a:pt x="1494" y="241"/>
                                      </a:cubicBezTo>
                                      <a:cubicBezTo>
                                        <a:pt x="1438" y="184"/>
                                        <a:pt x="1438" y="184"/>
                                        <a:pt x="1438" y="184"/>
                                      </a:cubicBezTo>
                                      <a:cubicBezTo>
                                        <a:pt x="1419" y="166"/>
                                        <a:pt x="1395" y="156"/>
                                        <a:pt x="1371" y="156"/>
                                      </a:cubicBezTo>
                                      <a:cubicBezTo>
                                        <a:pt x="1347" y="156"/>
                                        <a:pt x="1322" y="166"/>
                                        <a:pt x="1304" y="184"/>
                                      </a:cubicBezTo>
                                      <a:cubicBezTo>
                                        <a:pt x="1211" y="277"/>
                                        <a:pt x="1211" y="277"/>
                                        <a:pt x="1211" y="277"/>
                                      </a:cubicBezTo>
                                      <a:cubicBezTo>
                                        <a:pt x="1192" y="29"/>
                                        <a:pt x="1192" y="29"/>
                                        <a:pt x="1192" y="29"/>
                                      </a:cubicBezTo>
                                      <a:cubicBezTo>
                                        <a:pt x="1190" y="11"/>
                                        <a:pt x="1175" y="0"/>
                                        <a:pt x="1160" y="0"/>
                                      </a:cubicBezTo>
                                      <a:cubicBezTo>
                                        <a:pt x="1152" y="0"/>
                                        <a:pt x="1144" y="3"/>
                                        <a:pt x="1137" y="9"/>
                                      </a:cubicBezTo>
                                      <a:cubicBezTo>
                                        <a:pt x="771" y="376"/>
                                        <a:pt x="771" y="376"/>
                                        <a:pt x="771" y="376"/>
                                      </a:cubicBezTo>
                                      <a:cubicBezTo>
                                        <a:pt x="738" y="409"/>
                                        <a:pt x="721" y="454"/>
                                        <a:pt x="724" y="501"/>
                                      </a:cubicBezTo>
                                      <a:cubicBezTo>
                                        <a:pt x="725" y="516"/>
                                        <a:pt x="725" y="516"/>
                                        <a:pt x="725" y="516"/>
                                      </a:cubicBezTo>
                                      <a:cubicBezTo>
                                        <a:pt x="743" y="745"/>
                                        <a:pt x="743" y="745"/>
                                        <a:pt x="743" y="745"/>
                                      </a:cubicBezTo>
                                      <a:cubicBezTo>
                                        <a:pt x="610" y="877"/>
                                        <a:pt x="610" y="877"/>
                                        <a:pt x="610" y="877"/>
                                      </a:cubicBezTo>
                                      <a:cubicBezTo>
                                        <a:pt x="372" y="1116"/>
                                        <a:pt x="372" y="1116"/>
                                        <a:pt x="372" y="1116"/>
                                      </a:cubicBezTo>
                                      <a:cubicBezTo>
                                        <a:pt x="367" y="1121"/>
                                        <a:pt x="367" y="1121"/>
                                        <a:pt x="367" y="1121"/>
                                      </a:cubicBezTo>
                                      <a:cubicBezTo>
                                        <a:pt x="136" y="1352"/>
                                        <a:pt x="136" y="1352"/>
                                        <a:pt x="136" y="1352"/>
                                      </a:cubicBezTo>
                                      <a:cubicBezTo>
                                        <a:pt x="33" y="1454"/>
                                        <a:pt x="33" y="1454"/>
                                        <a:pt x="33" y="1454"/>
                                      </a:cubicBezTo>
                                      <a:cubicBezTo>
                                        <a:pt x="20" y="1468"/>
                                        <a:pt x="12" y="1486"/>
                                        <a:pt x="10" y="1505"/>
                                      </a:cubicBezTo>
                                      <a:cubicBezTo>
                                        <a:pt x="4" y="1585"/>
                                        <a:pt x="4" y="1585"/>
                                        <a:pt x="4" y="1585"/>
                                      </a:cubicBezTo>
                                      <a:cubicBezTo>
                                        <a:pt x="0" y="1632"/>
                                        <a:pt x="37" y="1671"/>
                                        <a:pt x="84" y="1671"/>
                                      </a:cubicBezTo>
                                      <a:cubicBezTo>
                                        <a:pt x="88" y="1671"/>
                                        <a:pt x="88" y="1671"/>
                                        <a:pt x="88" y="1671"/>
                                      </a:cubicBezTo>
                                      <a:cubicBezTo>
                                        <a:pt x="173" y="1667"/>
                                        <a:pt x="173" y="1667"/>
                                        <a:pt x="173" y="1667"/>
                                      </a:cubicBezTo>
                                      <a:cubicBezTo>
                                        <a:pt x="193" y="1666"/>
                                        <a:pt x="211" y="1658"/>
                                        <a:pt x="225" y="1644"/>
                                      </a:cubicBezTo>
                                      <a:cubicBezTo>
                                        <a:pt x="945" y="924"/>
                                        <a:pt x="945" y="924"/>
                                        <a:pt x="945" y="924"/>
                                      </a:cubicBezTo>
                                      <a:cubicBezTo>
                                        <a:pt x="1154" y="940"/>
                                        <a:pt x="1154" y="940"/>
                                        <a:pt x="1154" y="940"/>
                                      </a:cubicBezTo>
                                      <a:cubicBezTo>
                                        <a:pt x="1164" y="940"/>
                                        <a:pt x="1164" y="940"/>
                                        <a:pt x="1164" y="940"/>
                                      </a:cubicBezTo>
                                      <a:cubicBezTo>
                                        <a:pt x="1168" y="941"/>
                                        <a:pt x="1172" y="941"/>
                                        <a:pt x="1176" y="941"/>
                                      </a:cubicBezTo>
                                      <a:cubicBezTo>
                                        <a:pt x="1218" y="941"/>
                                        <a:pt x="1259" y="924"/>
                                        <a:pt x="1289" y="894"/>
                                      </a:cubicBezTo>
                                      <a:cubicBezTo>
                                        <a:pt x="1655" y="528"/>
                                        <a:pt x="1655" y="528"/>
                                        <a:pt x="1655" y="528"/>
                                      </a:cubicBezTo>
                                      <a:cubicBezTo>
                                        <a:pt x="1674" y="509"/>
                                        <a:pt x="1662" y="476"/>
                                        <a:pt x="1635" y="474"/>
                                      </a:cubicBezTo>
                                      <a:lnTo>
                                        <a:pt x="1413" y="456"/>
                                      </a:lnTo>
                                      <a:close/>
                                      <a:moveTo>
                                        <a:pt x="1413" y="456"/>
                                      </a:moveTo>
                                      <a:cubicBezTo>
                                        <a:pt x="1413" y="456"/>
                                        <a:pt x="1413" y="456"/>
                                        <a:pt x="1413" y="45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5365BBE4" id="Group 12" o:spid="_x0000_s1026" style="width:29.4pt;height:28.2pt;mso-position-horizontal-relative:char;mso-position-vertical-relative:line" coordsize="81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">
                      <v:shape id="Freeform 13" o:spid="_x0000_s1027" style="position:absolute;top:82;width:733;height:732;visibility:visible;mso-wrap-style:square;v-text-anchor:top" coordsize="2742,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07iMMA&#10;AADcAAAADwAAAGRycy9kb3ducmV2LnhtbERPTWvCQBC9F/wPywi91U0CLTW6igiWthRJowePQ3bM&#10;RrOzIbtq+u+7QqG3ebzPmS8H24or9b5xrCCdJCCIK6cbrhXsd5unVxA+IGtsHZOCH/KwXIwe5phr&#10;d+NvupahFjGEfY4KTAhdLqWvDFn0E9cRR+7oeoshwr6WusdbDLetzJLkRVpsODYY7GhtqDqXF6vA&#10;P3+cvj7pYNK3bTHFVSiy7lIo9TgeVjMQgYbwL/5zv+s4P0vh/k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07iMMAAADcAAAADwAAAAAAAAAAAAAAAACYAgAAZHJzL2Rv&#10;d25yZXYueG1sUEsFBgAAAAAEAAQA9QAAAIgDAAAAAA==&#10;" path="m1371,2742v757,,1371,-614,1371,-1371c2742,1138,2684,919,2581,727v-11,1,-22,2,-33,2c2541,729,2534,728,2528,728,2353,715,2353,715,2353,715,2228,840,2228,840,2228,840v96,154,151,336,151,531c2379,1927,1928,2378,1371,2378,815,2378,363,1927,363,1371,363,814,814,363,1371,363v195,,377,55,530,151c2015,400,2015,400,2015,400,2000,200,2000,200,2000,200v-2,-16,-1,-32,,-47c1812,55,1598,,1371,,614,,,614,,1371v,757,614,1371,1371,1371xm1371,2742v,,,,,e" filled="f" stroked="f">
                        <v:path arrowok="t" o:connecttype="custom" o:connectlocs="367,732;733,366;690,194;681,195;676,194;629,191;596,224;636,366;367,635;97,366;367,97;508,137;539,107;535,53;535,41;367,0;0,366;367,732;367,732;367,732" o:connectangles="0,0,0,0,0,0,0,0,0,0,0,0,0,0,0,0,0,0,0,0"/>
                        <o:lock v:ext="edit" verticies="t"/>
                      </v:shape>
                      <v:shape id="Freeform 14" o:spid="_x0000_s1028" style="position:absolute;left:186;top:268;width:361;height:361;visibility:visible;mso-wrap-style:square;v-text-anchor:top" coordsize="1350,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vk78AA&#10;AADcAAAADwAAAGRycy9kb3ducmV2LnhtbERPzYrCMBC+C75DGMGLaGoPKl2jLMri4kmrDzA0s23d&#10;ZlKabM2+vREEb/Px/c56G0wjeupcbVnBfJaAIC6srrlUcL18TVcgnEfW2FgmBf/kYLsZDtaYaXvn&#10;M/W5L0UMYZehgsr7NpPSFRUZdDPbEkfux3YGfYRdKXWH9xhuGpkmyUIarDk2VNjSrqLiN/8zCtp0&#10;csAzyflxH5anG4dLCP1NqfEofH6A8BT8W/xyf+s4P03h+Uy8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7vk78AAAADcAAAADwAAAAAAAAAAAAAAAACYAgAAZHJzL2Rvd25y&#10;ZXYueG1sUEsFBgAAAAAEAAQA9QAAAIUDAAAAAA==&#10;" path="m675,320v9,,18,1,27,1c955,68,955,68,955,68v5,-5,5,-5,5,-5c874,22,777,,675,,302,,,302,,674v,373,302,676,675,676c1048,1350,1350,1048,1350,675v,-102,-23,-199,-64,-286c1281,395,1281,395,1281,395,1028,648,1028,648,1028,648v,9,1,18,1,27c1029,870,870,1029,675,1029,479,1029,321,870,321,675,321,479,479,320,675,320xm675,320v,,,,,e" filled="f" stroked="f">
                        <v:path arrowok="t" o:connecttype="custom" o:connectlocs="181,86;188,86;255,18;257,17;181,0;0,180;181,361;361,181;344,104;343,106;275,173;275,181;181,275;86,181;181,86;181,86;181,86" o:connectangles="0,0,0,0,0,0,0,0,0,0,0,0,0,0,0,0,0"/>
                        <o:lock v:ext="edit" verticies="t"/>
                      </v:shape>
                      <v:shape id="Freeform 15" o:spid="_x0000_s1029" style="position:absolute;left:366;width:448;height:446;visibility:visible;mso-wrap-style:square;v-text-anchor:top" coordsize="1674,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WE3cIA&#10;AADcAAAADwAAAGRycy9kb3ducmV2LnhtbERP24rCMBB9F/yHMAu+aaqyIl2jrEpBYUG8wL4OzdgG&#10;m0lpoq1/bxYWfJvDuc5i1dlKPKjxxrGC8SgBQZw7bbhQcDlnwzkIH5A1Vo5JwZM8rJb93gJT7Vo+&#10;0uMUChFD2KeooAyhTqX0eUkW/cjVxJG7usZiiLAppG6wjeG2kpMkmUmLhmNDiTVtSspvp7tVkH3e&#10;jmb9M07m2fr3cN3ui5k0rVKDj+77C0SgLrzF/+6djvMnU/h7Jl4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YTdwgAAANwAAAAPAAAAAAAAAAAAAAAAAJgCAABkcnMvZG93&#10;bnJldi54bWxQSwUGAAAAAAQABAD1AAAAhwMAAAAA&#10;" path="m1413,456v81,-81,81,-81,81,-81c1531,338,1531,278,1494,241v-56,-57,-56,-57,-56,-57c1419,166,1395,156,1371,156v-24,,-49,10,-67,28c1211,277,1211,277,1211,277,1192,29,1192,29,1192,29,1190,11,1175,,1160,v-8,,-16,3,-23,9c771,376,771,376,771,376v-33,33,-50,78,-47,125c725,516,725,516,725,516v18,229,18,229,18,229c610,877,610,877,610,877,372,1116,372,1116,372,1116v-5,5,-5,5,-5,5c136,1352,136,1352,136,1352,33,1454,33,1454,33,1454v-13,14,-21,32,-23,51c4,1585,4,1585,4,1585v-4,47,33,86,80,86c88,1671,88,1671,88,1671v85,-4,85,-4,85,-4c193,1666,211,1658,225,1644,945,924,945,924,945,924v209,16,209,16,209,16c1164,940,1164,940,1164,940v4,1,8,1,12,1c1218,941,1259,924,1289,894,1655,528,1655,528,1655,528v19,-19,7,-52,-20,-54l1413,456xm1413,456v,,,,,e" filled="f" stroked="f">
                        <v:path arrowok="t" o:connecttype="custom" o:connectlocs="378,122;400,100;400,64;385,49;367,42;349,49;324,74;319,8;310,0;304,2;206,100;194,134;194,138;199,199;163,234;100,298;98,299;36,361;9,388;3,402;1,423;22,446;24,446;46,445;60,439;253,247;309,251;312,251;315,251;345,239;443,141;438,127;378,122;378,122;378,122" o:connectangles="0,0,0,0,0,0,0,0,0,0,0,0,0,0,0,0,0,0,0,0,0,0,0,0,0,0,0,0,0,0,0,0,0,0,0"/>
                        <o:lock v:ext="edit" verticies="t"/>
                      </v:shape>
                      <w10:anchorlock/>
                    </v:group>
                  </w:pict>
                </mc:Fallback>
              </mc:AlternateContent>
            </w:r>
          </w:p>
          <w:p w14:paraId="4F75C43A" w14:textId="77777777" w:rsidR="00FD4ADF" w:rsidRPr="00E56FFC" w:rsidRDefault="00FD4ADF" w:rsidP="007432C3">
            <w:pPr>
              <w:pStyle w:val="Structureficheaction"/>
              <w:rPr>
                <w:rFonts w:ascii="Tw Cen MT" w:hAnsi="Tw Cen MT"/>
                <w:sz w:val="10"/>
                <w:szCs w:val="10"/>
              </w:rPr>
            </w:pPr>
          </w:p>
        </w:tc>
        <w:tc>
          <w:tcPr>
            <w:tcW w:w="8320" w:type="dxa"/>
            <w:shd w:val="clear" w:color="auto" w:fill="F2F2F2"/>
            <w:vAlign w:val="center"/>
          </w:tcPr>
          <w:p w14:paraId="4E9F24AF" w14:textId="16DBF19C" w:rsidR="00B159E5" w:rsidRPr="00B47939" w:rsidRDefault="00B159E5" w:rsidP="00B159E5">
            <w:pPr>
              <w:pStyle w:val="Modalitsoprationnelles"/>
              <w:rPr>
                <w:rFonts w:eastAsia="Times New Roman"/>
              </w:rPr>
            </w:pPr>
            <w:r w:rsidRPr="00B47939">
              <w:t xml:space="preserve">Créer, alimenter, animer et suivre l’Observatoire de l’Habitat et du Foncier </w:t>
            </w:r>
          </w:p>
          <w:p w14:paraId="4A4F1EB9" w14:textId="77777777" w:rsidR="00B159E5" w:rsidRPr="00B47939" w:rsidRDefault="00B159E5" w:rsidP="00B159E5">
            <w:pPr>
              <w:pStyle w:val="Modalitsoprationnelles"/>
            </w:pPr>
            <w:r w:rsidRPr="00B47939">
              <w:t>Evaluer l’action publique réalisée en continu afin de pouvoir la réorienter si nécessaire à mi-parcours</w:t>
            </w:r>
          </w:p>
          <w:p w14:paraId="585A6E2E" w14:textId="77777777" w:rsidR="00B159E5" w:rsidRPr="00B47939" w:rsidRDefault="00B159E5" w:rsidP="00B159E5">
            <w:pPr>
              <w:pStyle w:val="Modalitsoprationnelles"/>
            </w:pPr>
            <w:r w:rsidRPr="00B47939">
              <w:t>Poursuivre la dynamique partenariale mise en place durant l’élaboration du PLH</w:t>
            </w:r>
          </w:p>
          <w:p w14:paraId="1763B491" w14:textId="2041C5C9" w:rsidR="00FD4ADF" w:rsidRPr="008A6108" w:rsidRDefault="00B159E5" w:rsidP="00B159E5">
            <w:pPr>
              <w:pStyle w:val="Style2"/>
              <w:rPr>
                <w:rFonts w:ascii="Calibri" w:hAnsi="Calibri" w:cs="Calibri"/>
                <w:szCs w:val="20"/>
              </w:rPr>
            </w:pPr>
            <w:r w:rsidRPr="00B47939">
              <w:t xml:space="preserve">Assurer et pérenniser le rôle d’animation du PLH </w:t>
            </w:r>
            <w:r>
              <w:t>au-delà de l’approbation du document</w:t>
            </w:r>
          </w:p>
        </w:tc>
      </w:tr>
      <w:tr w:rsidR="00FD4ADF" w:rsidRPr="00D52F95" w14:paraId="7CDC14D4" w14:textId="77777777" w:rsidTr="007432C3">
        <w:trPr>
          <w:trHeight w:val="113"/>
        </w:trPr>
        <w:tc>
          <w:tcPr>
            <w:tcW w:w="1745" w:type="dxa"/>
            <w:shd w:val="clear" w:color="auto" w:fill="auto"/>
            <w:vAlign w:val="center"/>
          </w:tcPr>
          <w:p w14:paraId="578DD9EB" w14:textId="77777777" w:rsidR="00FD4ADF" w:rsidRPr="007713CD" w:rsidRDefault="00FD4ADF" w:rsidP="007432C3">
            <w:pPr>
              <w:spacing w:after="0" w:line="240" w:lineRule="auto"/>
              <w:rPr>
                <w:b/>
                <w:sz w:val="22"/>
              </w:rPr>
            </w:pPr>
          </w:p>
        </w:tc>
        <w:tc>
          <w:tcPr>
            <w:tcW w:w="8320" w:type="dxa"/>
            <w:shd w:val="clear" w:color="auto" w:fill="auto"/>
            <w:vAlign w:val="center"/>
          </w:tcPr>
          <w:p w14:paraId="77EDE7A1" w14:textId="77777777" w:rsidR="00FD4ADF" w:rsidRPr="008A6108" w:rsidRDefault="00FD4ADF" w:rsidP="007432C3">
            <w:pPr>
              <w:pStyle w:val="Contexterefslgislatives"/>
            </w:pPr>
          </w:p>
        </w:tc>
      </w:tr>
      <w:tr w:rsidR="00FD4ADF" w:rsidRPr="00D52F95" w14:paraId="37DFE30E" w14:textId="77777777" w:rsidTr="00FD4ADF">
        <w:trPr>
          <w:trHeight w:val="863"/>
        </w:trPr>
        <w:tc>
          <w:tcPr>
            <w:tcW w:w="1745" w:type="dxa"/>
            <w:shd w:val="clear" w:color="auto" w:fill="A6A6A6" w:themeFill="background1" w:themeFillShade="A6"/>
            <w:vAlign w:val="center"/>
          </w:tcPr>
          <w:p w14:paraId="22180746" w14:textId="77777777" w:rsidR="00FD4ADF" w:rsidRDefault="00FD4ADF" w:rsidP="007432C3">
            <w:pPr>
              <w:pStyle w:val="Structureficheaction"/>
              <w:rPr>
                <w:rFonts w:ascii="Tw Cen MT" w:hAnsi="Tw Cen MT"/>
              </w:rPr>
            </w:pPr>
            <w:r w:rsidRPr="007713CD">
              <w:rPr>
                <w:rFonts w:ascii="Tw Cen MT" w:hAnsi="Tw Cen MT"/>
              </w:rPr>
              <w:t>Modalités opérationnelles</w:t>
            </w:r>
          </w:p>
          <w:p w14:paraId="0EDBBE75" w14:textId="77777777" w:rsidR="00FD4ADF" w:rsidRDefault="00FD4ADF" w:rsidP="007432C3">
            <w:pPr>
              <w:pStyle w:val="Structureficheaction"/>
              <w:rPr>
                <w:rFonts w:ascii="Tw Cen MT" w:hAnsi="Tw Cen MT"/>
              </w:rPr>
            </w:pPr>
          </w:p>
          <w:p w14:paraId="1F26408F" w14:textId="77777777" w:rsidR="00FD4ADF" w:rsidRDefault="00FD4ADF" w:rsidP="007432C3">
            <w:pPr>
              <w:pStyle w:val="Structureficheaction"/>
              <w:rPr>
                <w:rFonts w:ascii="Tw Cen MT" w:hAnsi="Tw Cen MT"/>
              </w:rPr>
            </w:pPr>
            <w:r>
              <w:rPr>
                <w:noProof/>
                <w:lang w:eastAsia="fr-FR"/>
              </w:rPr>
              <mc:AlternateContent>
                <mc:Choice Requires="wpg">
                  <w:drawing>
                    <wp:inline distT="0" distB="0" distL="0" distR="0" wp14:anchorId="402DE05F" wp14:editId="52766F6A">
                      <wp:extent cx="394335" cy="394335"/>
                      <wp:effectExtent l="0" t="0" r="5715" b="5715"/>
                      <wp:docPr id="124" name="Groupe 124"/>
                      <wp:cNvGraphicFramePr/>
                      <a:graphic xmlns:a="http://schemas.openxmlformats.org/drawingml/2006/main">
                        <a:graphicData uri="http://schemas.microsoft.com/office/word/2010/wordprocessingGroup">
                          <wpg:wgp>
                            <wpg:cNvGrpSpPr/>
                            <wpg:grpSpPr>
                              <a:xfrm>
                                <a:off x="0" y="0"/>
                                <a:ext cx="394335" cy="394335"/>
                                <a:chOff x="43815" y="45085"/>
                                <a:chExt cx="394335" cy="394335"/>
                              </a:xfrm>
                            </wpg:grpSpPr>
                            <wps:wsp>
                              <wps:cNvPr id="126" name="Oval 12"/>
                              <wps:cNvSpPr>
                                <a:spLocks noChangeArrowheads="1"/>
                              </wps:cNvSpPr>
                              <wps:spPr bwMode="auto">
                                <a:xfrm>
                                  <a:off x="43815" y="45085"/>
                                  <a:ext cx="394335" cy="394335"/>
                                </a:xfrm>
                                <a:prstGeom prst="ellipse">
                                  <a:avLst/>
                                </a:prstGeom>
                                <a:solidFill>
                                  <a:schemeClr val="bg1"/>
                                </a:solidFill>
                                <a:ln>
                                  <a:noFill/>
                                </a:ln>
                              </wps:spPr>
                              <wps:bodyPr rot="0" vert="horz" wrap="square" lIns="91440" tIns="45720" rIns="91440" bIns="45720" anchor="t" anchorCtr="0" upright="1">
                                <a:noAutofit/>
                              </wps:bodyPr>
                            </wps:wsp>
                            <wps:wsp>
                              <wps:cNvPr id="127" name="Freeform 13"/>
                              <wps:cNvSpPr>
                                <a:spLocks/>
                              </wps:cNvSpPr>
                              <wps:spPr bwMode="auto">
                                <a:xfrm>
                                  <a:off x="132080" y="151765"/>
                                  <a:ext cx="217805" cy="187960"/>
                                </a:xfrm>
                                <a:custGeom>
                                  <a:avLst/>
                                  <a:gdLst>
                                    <a:gd name="T0" fmla="*/ 62 w 188"/>
                                    <a:gd name="T1" fmla="*/ 155 h 162"/>
                                    <a:gd name="T2" fmla="*/ 6 w 188"/>
                                    <a:gd name="T3" fmla="*/ 80 h 162"/>
                                    <a:gd name="T4" fmla="*/ 9 w 188"/>
                                    <a:gd name="T5" fmla="*/ 58 h 162"/>
                                    <a:gd name="T6" fmla="*/ 9 w 188"/>
                                    <a:gd name="T7" fmla="*/ 58 h 162"/>
                                    <a:gd name="T8" fmla="*/ 31 w 188"/>
                                    <a:gd name="T9" fmla="*/ 61 h 162"/>
                                    <a:gd name="T10" fmla="*/ 31 w 188"/>
                                    <a:gd name="T11" fmla="*/ 61 h 162"/>
                                    <a:gd name="T12" fmla="*/ 74 w 188"/>
                                    <a:gd name="T13" fmla="*/ 119 h 162"/>
                                    <a:gd name="T14" fmla="*/ 157 w 188"/>
                                    <a:gd name="T15" fmla="*/ 8 h 162"/>
                                    <a:gd name="T16" fmla="*/ 179 w 188"/>
                                    <a:gd name="T17" fmla="*/ 5 h 162"/>
                                    <a:gd name="T18" fmla="*/ 179 w 188"/>
                                    <a:gd name="T19" fmla="*/ 5 h 162"/>
                                    <a:gd name="T20" fmla="*/ 183 w 188"/>
                                    <a:gd name="T21" fmla="*/ 27 h 162"/>
                                    <a:gd name="T22" fmla="*/ 183 w 188"/>
                                    <a:gd name="T23" fmla="*/ 27 h 162"/>
                                    <a:gd name="T24" fmla="*/ 87 w 188"/>
                                    <a:gd name="T25" fmla="*/ 155 h 162"/>
                                    <a:gd name="T26" fmla="*/ 74 w 188"/>
                                    <a:gd name="T27" fmla="*/ 162 h 162"/>
                                    <a:gd name="T28" fmla="*/ 74 w 188"/>
                                    <a:gd name="T29" fmla="*/ 162 h 162"/>
                                    <a:gd name="T30" fmla="*/ 62 w 188"/>
                                    <a:gd name="T31" fmla="*/ 15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8" h="162">
                                      <a:moveTo>
                                        <a:pt x="62" y="155"/>
                                      </a:moveTo>
                                      <a:cubicBezTo>
                                        <a:pt x="6" y="80"/>
                                        <a:pt x="6" y="80"/>
                                        <a:pt x="6" y="80"/>
                                      </a:cubicBezTo>
                                      <a:cubicBezTo>
                                        <a:pt x="0" y="73"/>
                                        <a:pt x="2" y="63"/>
                                        <a:pt x="9" y="58"/>
                                      </a:cubicBezTo>
                                      <a:cubicBezTo>
                                        <a:pt x="9" y="58"/>
                                        <a:pt x="9" y="58"/>
                                        <a:pt x="9" y="58"/>
                                      </a:cubicBezTo>
                                      <a:cubicBezTo>
                                        <a:pt x="16" y="53"/>
                                        <a:pt x="26" y="54"/>
                                        <a:pt x="31" y="61"/>
                                      </a:cubicBezTo>
                                      <a:cubicBezTo>
                                        <a:pt x="31" y="61"/>
                                        <a:pt x="31" y="61"/>
                                        <a:pt x="31" y="61"/>
                                      </a:cubicBezTo>
                                      <a:cubicBezTo>
                                        <a:pt x="74" y="119"/>
                                        <a:pt x="74" y="119"/>
                                        <a:pt x="74" y="119"/>
                                      </a:cubicBezTo>
                                      <a:cubicBezTo>
                                        <a:pt x="157" y="8"/>
                                        <a:pt x="157" y="8"/>
                                        <a:pt x="157" y="8"/>
                                      </a:cubicBezTo>
                                      <a:cubicBezTo>
                                        <a:pt x="162" y="1"/>
                                        <a:pt x="172" y="0"/>
                                        <a:pt x="179" y="5"/>
                                      </a:cubicBezTo>
                                      <a:cubicBezTo>
                                        <a:pt x="179" y="5"/>
                                        <a:pt x="179" y="5"/>
                                        <a:pt x="179" y="5"/>
                                      </a:cubicBezTo>
                                      <a:cubicBezTo>
                                        <a:pt x="186" y="10"/>
                                        <a:pt x="188" y="20"/>
                                        <a:pt x="183" y="27"/>
                                      </a:cubicBezTo>
                                      <a:cubicBezTo>
                                        <a:pt x="183" y="27"/>
                                        <a:pt x="183" y="27"/>
                                        <a:pt x="183" y="27"/>
                                      </a:cubicBezTo>
                                      <a:cubicBezTo>
                                        <a:pt x="87" y="155"/>
                                        <a:pt x="87" y="155"/>
                                        <a:pt x="87" y="155"/>
                                      </a:cubicBezTo>
                                      <a:cubicBezTo>
                                        <a:pt x="84" y="160"/>
                                        <a:pt x="79" y="162"/>
                                        <a:pt x="74" y="162"/>
                                      </a:cubicBezTo>
                                      <a:cubicBezTo>
                                        <a:pt x="74" y="162"/>
                                        <a:pt x="74" y="162"/>
                                        <a:pt x="74" y="162"/>
                                      </a:cubicBezTo>
                                      <a:cubicBezTo>
                                        <a:pt x="69" y="162"/>
                                        <a:pt x="65" y="160"/>
                                        <a:pt x="62" y="155"/>
                                      </a:cubicBezTo>
                                      <a:close/>
                                    </a:path>
                                  </a:pathLst>
                                </a:custGeom>
                                <a:solidFill>
                                  <a:schemeClr val="bg1">
                                    <a:lumMod val="65000"/>
                                  </a:schemeClr>
                                </a:solidFill>
                                <a:ln>
                                  <a:noFill/>
                                </a:ln>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DAF00A3" id="Groupe 124" o:spid="_x0000_s1026" style="width:31.05pt;height:31.05pt;mso-position-horizontal-relative:char;mso-position-vertical-relative:line" coordorigin="43815,45085" coordsize="394335,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">
                      <v:oval id="Oval 12" o:spid="_x0000_s1027" style="position:absolute;left:43815;top:45085;width:394335;height:394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P04cIA&#10;AADcAAAADwAAAGRycy9kb3ducmV2LnhtbERP24rCMBB9X/Afwgi+ralFRKtRqruy+7AgXj5gaMam&#10;2ExKk2r9e7OwsG9zONdZbXpbizu1vnKsYDJOQBAXTldcKric9+9zED4ga6wdk4InedisB28rzLR7&#10;8JHup1CKGMI+QwUmhCaT0heGLPqxa4gjd3WtxRBhW0rd4iOG21qmSTKTFiuODQYb2hkqbqfOKthO&#10;Q/712X0c9sf5FVO/yH86kys1Gvb5EkSgPvyL/9zfOs5PZ/D7TLx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ThwgAAANwAAAAPAAAAAAAAAAAAAAAAAJgCAABkcnMvZG93&#10;bnJldi54bWxQSwUGAAAAAAQABAD1AAAAhwMAAAAA&#10;" fillcolor="white [3212]" stroked="f"/>
                      <v:shape id="Freeform 13" o:spid="_x0000_s1028" style="position:absolute;left:132080;top:151765;width:217805;height:187960;visibility:visible;mso-wrap-style:square;v-text-anchor:top" coordsize="18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IM08IA&#10;AADcAAAADwAAAGRycy9kb3ducmV2LnhtbERP22oCMRB9L/gPYQRfima7LSqrUUSo9KFFvHzAsBl3&#10;g5vJmsR1+/dNodC3OZzrLNe9bURHPhjHCl4mGQji0mnDlYLz6X08BxEissbGMSn4pgDr1eBpiYV2&#10;Dz5Qd4yVSCEcClRQx9gWUoayJoth4lrixF2ctxgT9JXUHh8p3DYyz7KptGg4NdTY0ram8nq8WwWn&#10;m3+e4nbfG2vuu7e84+7r81Wp0bDfLEBE6uO/+M/9odP8fAa/z6QL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QgzTwgAAANwAAAAPAAAAAAAAAAAAAAAAAJgCAABkcnMvZG93&#10;bnJldi54bWxQSwUGAAAAAAQABAD1AAAAhwMAAAAA&#10;" path="m62,155c6,80,6,80,6,80,,73,2,63,9,58v,,,,,c16,53,26,54,31,61v,,,,,c74,119,74,119,74,119,157,8,157,8,157,8,162,1,172,,179,5v,,,,,c186,10,188,20,183,27v,,,,,c87,155,87,155,87,155v-3,5,-8,7,-13,7c74,162,74,162,74,162v-5,,-9,-2,-12,-7xe" fillcolor="#a5a5a5 [2092]" stroked="f">
                        <v:path arrowok="t" o:connecttype="custom" o:connectlocs="71829,179838;6951,92820;10427,67294;10427,67294;35915,70775;35915,70775;85732,138069;181890,9282;207378,5801;207378,5801;212012,31327;212012,31327;100793,179838;85732,187960;85732,187960;71829,179838" o:connectangles="0,0,0,0,0,0,0,0,0,0,0,0,0,0,0,0"/>
                      </v:shape>
                      <w10:anchorlock/>
                    </v:group>
                  </w:pict>
                </mc:Fallback>
              </mc:AlternateContent>
            </w:r>
          </w:p>
          <w:p w14:paraId="19876E51" w14:textId="77777777" w:rsidR="00FD4ADF" w:rsidRDefault="00FD4ADF" w:rsidP="007432C3"/>
          <w:p w14:paraId="7B9FCE06" w14:textId="77777777" w:rsidR="00FD4ADF" w:rsidRDefault="00FD4ADF" w:rsidP="007432C3"/>
          <w:p w14:paraId="3CAFA9A7" w14:textId="77777777" w:rsidR="00FD4ADF" w:rsidRDefault="00FD4ADF" w:rsidP="007432C3"/>
          <w:p w14:paraId="3A0C2DAE" w14:textId="77777777" w:rsidR="00FD4ADF" w:rsidRPr="00AE6521" w:rsidRDefault="00FD4ADF" w:rsidP="007432C3"/>
        </w:tc>
        <w:tc>
          <w:tcPr>
            <w:tcW w:w="8320" w:type="dxa"/>
            <w:shd w:val="clear" w:color="auto" w:fill="F2F2F2"/>
            <w:vAlign w:val="center"/>
          </w:tcPr>
          <w:p w14:paraId="00414707" w14:textId="77777777" w:rsidR="00FD4ADF" w:rsidRDefault="00FD4ADF" w:rsidP="007515F0">
            <w:pPr>
              <w:pStyle w:val="Style2"/>
              <w:numPr>
                <w:ilvl w:val="0"/>
                <w:numId w:val="0"/>
              </w:numPr>
            </w:pPr>
          </w:p>
          <w:p w14:paraId="770E60E1" w14:textId="181F332A" w:rsidR="007515F0" w:rsidRPr="00271D5F" w:rsidRDefault="007515F0" w:rsidP="007515F0">
            <w:pPr>
              <w:pStyle w:val="Contexterefslgislatives"/>
              <w:rPr>
                <w:rFonts w:ascii="Tw Cen MT" w:hAnsi="Tw Cen MT"/>
                <w:bCs/>
                <w:i/>
                <w:iCs/>
                <w:sz w:val="22"/>
                <w:szCs w:val="22"/>
              </w:rPr>
            </w:pPr>
            <w:r w:rsidRPr="00271D5F">
              <w:rPr>
                <w:rFonts w:ascii="Tw Cen MT" w:hAnsi="Tw Cen MT"/>
                <w:bCs/>
                <w:i/>
                <w:iCs/>
                <w:sz w:val="22"/>
                <w:szCs w:val="22"/>
              </w:rPr>
              <w:t>D’après le Décret n° 2022-1309 du 12 octobre 2022 relatif aux observatoires de l'habitat et du foncier, «  dans le cadre de la politique de lutte contre l'artificialisation des sols, l'article 205 de la loi n° 2021-1104 du 22 août 2021 portant lutte contre le dérèglement climatique et renforcement de la résilience face à ses effets modifie et complète le III de l'article L. 302-1 du Code de la Construction et de l‘Habitation,  en faisant évoluer les anciens dispositifs d'observation de l'habitat adossés aux programmes locaux de l'habitat (PLH) en observatoires de l'habitat et du foncier. Ces observatoires assurent le suivi des prix du foncier et l'optimisation de son utilisation, pour permettre la production de logements à prix maîtrisés, tout en veillant à une gestion économe des espaces et à limiter l'artificialisation des sols. Ils sont obligatoirement mis en place pour les groupements de collectivités qui doivent mettre en place un PLH.</w:t>
            </w:r>
            <w:r w:rsidR="00271D5F" w:rsidRPr="00271D5F">
              <w:rPr>
                <w:rFonts w:ascii="Tw Cen MT" w:hAnsi="Tw Cen MT"/>
                <w:bCs/>
                <w:i/>
                <w:iCs/>
                <w:sz w:val="22"/>
                <w:szCs w:val="22"/>
              </w:rPr>
              <w:t> »</w:t>
            </w:r>
          </w:p>
          <w:p w14:paraId="7DA7807C" w14:textId="77777777" w:rsidR="007515F0" w:rsidRPr="00271D5F" w:rsidRDefault="007515F0" w:rsidP="007515F0">
            <w:pPr>
              <w:pStyle w:val="Contexterefslgislatives"/>
              <w:rPr>
                <w:rFonts w:ascii="Tw Cen MT" w:hAnsi="Tw Cen MT"/>
                <w:bCs/>
                <w:i/>
                <w:iCs/>
                <w:sz w:val="22"/>
                <w:szCs w:val="22"/>
              </w:rPr>
            </w:pPr>
          </w:p>
          <w:p w14:paraId="1DF912DB" w14:textId="77777777" w:rsidR="007515F0" w:rsidRPr="00B47939" w:rsidRDefault="007515F0" w:rsidP="007515F0">
            <w:pPr>
              <w:pStyle w:val="Contexterefslgislatives"/>
              <w:rPr>
                <w:rFonts w:ascii="Tw Cen MT" w:hAnsi="Tw Cen MT"/>
                <w:bCs/>
                <w:i/>
                <w:iCs/>
                <w:sz w:val="22"/>
                <w:szCs w:val="22"/>
              </w:rPr>
            </w:pPr>
            <w:r w:rsidRPr="00271D5F">
              <w:rPr>
                <w:rFonts w:ascii="Tw Cen MT" w:hAnsi="Tw Cen MT"/>
                <w:bCs/>
                <w:i/>
                <w:iCs/>
                <w:sz w:val="22"/>
                <w:szCs w:val="22"/>
              </w:rPr>
              <w:t>La loi mentionne les différents objets à recenser dans l'analyse par ces observatoires, parmi lesquels se trouvent le suivi des marchés foncier et immobilier, les friches et les locaux vacants, ainsi que les perspectives de mobilisation et d'utilisation des terrains et bâtiments, notamment ceux susceptibles d'accueillir des logements ou des activités économiques.</w:t>
            </w:r>
          </w:p>
          <w:p w14:paraId="1B49BE18" w14:textId="77777777" w:rsidR="007515F0" w:rsidRDefault="007515F0" w:rsidP="007515F0">
            <w:pPr>
              <w:pStyle w:val="Style2"/>
              <w:numPr>
                <w:ilvl w:val="0"/>
                <w:numId w:val="0"/>
              </w:numPr>
            </w:pPr>
          </w:p>
          <w:p w14:paraId="5EF74B84" w14:textId="77777777" w:rsidR="00832406" w:rsidRPr="00B47939" w:rsidRDefault="00832406" w:rsidP="00E56FFC">
            <w:pPr>
              <w:pStyle w:val="Contexterefslgislatives"/>
              <w:numPr>
                <w:ilvl w:val="0"/>
                <w:numId w:val="38"/>
              </w:numPr>
              <w:spacing w:line="276" w:lineRule="auto"/>
              <w:rPr>
                <w:rFonts w:ascii="Tw Cen MT" w:hAnsi="Tw Cen MT"/>
                <w:sz w:val="22"/>
                <w:szCs w:val="22"/>
              </w:rPr>
            </w:pPr>
            <w:r w:rsidRPr="00B47939">
              <w:rPr>
                <w:rFonts w:ascii="Tw Cen MT" w:hAnsi="Tw Cen MT"/>
                <w:b/>
                <w:sz w:val="22"/>
                <w:szCs w:val="22"/>
              </w:rPr>
              <w:t>Définir les modalités de création d’un Observatoire de l’Habitat et du Foncier à actualiser chaque année</w:t>
            </w:r>
            <w:r>
              <w:rPr>
                <w:rFonts w:ascii="Tw Cen MT" w:hAnsi="Tw Cen MT"/>
                <w:b/>
                <w:sz w:val="22"/>
                <w:szCs w:val="22"/>
              </w:rPr>
              <w:t>, en collaboration avec les communes et en lien avec les travaux menés à l’échelle du Département</w:t>
            </w:r>
            <w:r w:rsidRPr="00B47939">
              <w:rPr>
                <w:rFonts w:ascii="Tw Cen MT" w:hAnsi="Tw Cen MT"/>
                <w:sz w:val="22"/>
                <w:szCs w:val="22"/>
              </w:rPr>
              <w:t xml:space="preserve"> :</w:t>
            </w:r>
          </w:p>
          <w:p w14:paraId="09605C13" w14:textId="77777777" w:rsidR="00137E0E" w:rsidRDefault="00832406" w:rsidP="00E56FFC">
            <w:pPr>
              <w:pStyle w:val="Contexterefslgislatives"/>
              <w:numPr>
                <w:ilvl w:val="1"/>
                <w:numId w:val="39"/>
              </w:numPr>
              <w:spacing w:line="276" w:lineRule="auto"/>
              <w:ind w:left="754" w:hanging="425"/>
              <w:rPr>
                <w:rFonts w:ascii="Tw Cen MT" w:hAnsi="Tw Cen MT"/>
                <w:sz w:val="22"/>
                <w:szCs w:val="22"/>
              </w:rPr>
            </w:pPr>
            <w:r w:rsidRPr="00B04578">
              <w:rPr>
                <w:rFonts w:ascii="Tw Cen MT" w:hAnsi="Tw Cen MT"/>
                <w:b/>
                <w:bCs/>
                <w:sz w:val="22"/>
                <w:szCs w:val="22"/>
              </w:rPr>
              <w:t>Identifier les indicateurs clés</w:t>
            </w:r>
            <w:r w:rsidRPr="585D8474">
              <w:rPr>
                <w:rFonts w:ascii="Tw Cen MT" w:hAnsi="Tw Cen MT"/>
                <w:sz w:val="22"/>
                <w:szCs w:val="22"/>
              </w:rPr>
              <w:t xml:space="preserve"> mesurant l’impact des actions engagées (tendances sociodémographiques, évolution du parc de logements, tendances des marchés immobiliers et fonciers, production de logements, consommation d’espaces etc.)</w:t>
            </w:r>
          </w:p>
          <w:p w14:paraId="025A6A82" w14:textId="27AD47B0" w:rsidR="00137E0E" w:rsidRPr="00137E0E" w:rsidRDefault="00137E0E" w:rsidP="00E56FFC">
            <w:pPr>
              <w:pStyle w:val="Contexterefslgislatives"/>
              <w:numPr>
                <w:ilvl w:val="1"/>
                <w:numId w:val="39"/>
              </w:numPr>
              <w:spacing w:line="276" w:lineRule="auto"/>
              <w:ind w:left="754" w:hanging="425"/>
              <w:rPr>
                <w:rFonts w:ascii="Tw Cen MT" w:hAnsi="Tw Cen MT"/>
                <w:sz w:val="22"/>
                <w:szCs w:val="22"/>
              </w:rPr>
            </w:pPr>
            <w:r w:rsidRPr="00B04578">
              <w:rPr>
                <w:rFonts w:ascii="Tw Cen MT" w:hAnsi="Tw Cen MT"/>
                <w:b/>
                <w:bCs/>
                <w:sz w:val="22"/>
                <w:szCs w:val="22"/>
              </w:rPr>
              <w:t>Actualiser l’observatoire chaque année</w:t>
            </w:r>
            <w:r w:rsidRPr="00137E0E">
              <w:rPr>
                <w:rFonts w:ascii="Tw Cen MT" w:hAnsi="Tw Cen MT"/>
                <w:sz w:val="22"/>
                <w:szCs w:val="22"/>
              </w:rPr>
              <w:t xml:space="preserve"> pour suivre, évaluer les effets de l’action publique en matière d’habitat : tableau de bord à construire, réalisation de bilans annuels / à mi-parcours /final</w:t>
            </w:r>
          </w:p>
          <w:p w14:paraId="7CFAAEC2" w14:textId="4297204A" w:rsidR="00832406" w:rsidRPr="00C56E7C" w:rsidRDefault="00832406" w:rsidP="00E56FFC">
            <w:pPr>
              <w:pStyle w:val="Style1"/>
              <w:numPr>
                <w:ilvl w:val="1"/>
                <w:numId w:val="39"/>
              </w:numPr>
              <w:ind w:left="754" w:hanging="425"/>
              <w:rPr>
                <w:rFonts w:eastAsia="Calibri"/>
                <w:b w:val="0"/>
              </w:rPr>
            </w:pPr>
            <w:r w:rsidRPr="00B04578">
              <w:rPr>
                <w:rFonts w:eastAsia="Calibri"/>
                <w:bCs/>
              </w:rPr>
              <w:t xml:space="preserve">Collecter les données auprès des services </w:t>
            </w:r>
            <w:r w:rsidR="00075C4D" w:rsidRPr="00B04578">
              <w:rPr>
                <w:rFonts w:eastAsia="Calibri"/>
                <w:bCs/>
              </w:rPr>
              <w:t>du Grand Cubzaguais</w:t>
            </w:r>
            <w:r w:rsidRPr="00B04578">
              <w:rPr>
                <w:rFonts w:eastAsia="Calibri"/>
                <w:bCs/>
              </w:rPr>
              <w:t>/ partenaires associés à la démarche</w:t>
            </w:r>
            <w:r w:rsidRPr="00C56E7C">
              <w:rPr>
                <w:rFonts w:eastAsia="Calibri"/>
                <w:b w:val="0"/>
              </w:rPr>
              <w:t xml:space="preserve"> (données en open data / avec acte d’engagement, données de terrain etc.)</w:t>
            </w:r>
            <w:r>
              <w:rPr>
                <w:rFonts w:eastAsia="Calibri"/>
                <w:b w:val="0"/>
              </w:rPr>
              <w:t>.</w:t>
            </w:r>
            <w:r w:rsidRPr="00C56E7C">
              <w:rPr>
                <w:rFonts w:eastAsia="Calibri"/>
                <w:b w:val="0"/>
              </w:rPr>
              <w:t xml:space="preserve"> </w:t>
            </w:r>
            <w:r w:rsidRPr="00C56E7C">
              <w:rPr>
                <w:b w:val="0"/>
              </w:rPr>
              <w:t>Les données seront mobilisées pour assurer le suivi actions proposées :</w:t>
            </w:r>
          </w:p>
          <w:p w14:paraId="380F3114" w14:textId="77777777" w:rsidR="00832406" w:rsidRPr="00C56E7C" w:rsidRDefault="00832406" w:rsidP="00E56FFC">
            <w:pPr>
              <w:pStyle w:val="Sousmodalit"/>
              <w:numPr>
                <w:ilvl w:val="2"/>
                <w:numId w:val="39"/>
              </w:numPr>
              <w:spacing w:before="0" w:after="0"/>
              <w:ind w:left="1415" w:hanging="284"/>
              <w:rPr>
                <w:rFonts w:ascii="Tw Cen MT" w:hAnsi="Tw Cen MT"/>
                <w:bCs/>
                <w:sz w:val="22"/>
                <w:szCs w:val="22"/>
              </w:rPr>
            </w:pPr>
            <w:r w:rsidRPr="00C56E7C">
              <w:rPr>
                <w:rFonts w:ascii="Tw Cen MT" w:hAnsi="Tw Cen MT"/>
                <w:bCs/>
                <w:sz w:val="22"/>
                <w:szCs w:val="22"/>
              </w:rPr>
              <w:t xml:space="preserve">Données en open data : données INSEE, demande locative sociale, RPLS, </w:t>
            </w:r>
            <w:proofErr w:type="spellStart"/>
            <w:r w:rsidRPr="00C56E7C">
              <w:rPr>
                <w:rFonts w:ascii="Tw Cen MT" w:hAnsi="Tw Cen MT"/>
                <w:bCs/>
                <w:sz w:val="22"/>
                <w:szCs w:val="22"/>
              </w:rPr>
              <w:t>Sitadel</w:t>
            </w:r>
            <w:proofErr w:type="spellEnd"/>
            <w:r w:rsidRPr="00C56E7C">
              <w:rPr>
                <w:rFonts w:ascii="Tw Cen MT" w:hAnsi="Tw Cen MT"/>
                <w:bCs/>
                <w:sz w:val="22"/>
                <w:szCs w:val="22"/>
              </w:rPr>
              <w:t>, etc.</w:t>
            </w:r>
          </w:p>
          <w:p w14:paraId="39DA959F" w14:textId="77777777" w:rsidR="00832406" w:rsidRPr="00C56E7C" w:rsidRDefault="00832406" w:rsidP="00E56FFC">
            <w:pPr>
              <w:pStyle w:val="Sousmodalit"/>
              <w:numPr>
                <w:ilvl w:val="2"/>
                <w:numId w:val="39"/>
              </w:numPr>
              <w:spacing w:before="0" w:after="0"/>
              <w:ind w:left="1415" w:hanging="284"/>
              <w:rPr>
                <w:rFonts w:ascii="Tw Cen MT" w:hAnsi="Tw Cen MT"/>
                <w:bCs/>
                <w:sz w:val="22"/>
                <w:szCs w:val="22"/>
              </w:rPr>
            </w:pPr>
            <w:r w:rsidRPr="00C56E7C">
              <w:rPr>
                <w:rFonts w:ascii="Tw Cen MT" w:hAnsi="Tw Cen MT"/>
                <w:bCs/>
                <w:sz w:val="22"/>
                <w:szCs w:val="22"/>
              </w:rPr>
              <w:lastRenderedPageBreak/>
              <w:t>Données disponibles via un acte d’engagement : FILOCOM, LOVAC, DV3F etc.</w:t>
            </w:r>
          </w:p>
          <w:p w14:paraId="0ED7EC1D" w14:textId="66D1267C" w:rsidR="007515F0" w:rsidRDefault="00832406" w:rsidP="00E56FFC">
            <w:pPr>
              <w:pStyle w:val="Sousmodalit"/>
              <w:numPr>
                <w:ilvl w:val="2"/>
                <w:numId w:val="39"/>
              </w:numPr>
              <w:spacing w:before="0" w:after="0"/>
              <w:ind w:left="1415" w:hanging="284"/>
              <w:rPr>
                <w:rFonts w:ascii="Tw Cen MT" w:hAnsi="Tw Cen MT"/>
                <w:bCs/>
                <w:sz w:val="22"/>
                <w:szCs w:val="22"/>
              </w:rPr>
            </w:pPr>
            <w:r w:rsidRPr="00C56E7C">
              <w:rPr>
                <w:rFonts w:ascii="Tw Cen MT" w:hAnsi="Tw Cen MT"/>
                <w:bCs/>
                <w:sz w:val="22"/>
                <w:szCs w:val="22"/>
              </w:rPr>
              <w:t>D</w:t>
            </w:r>
            <w:r>
              <w:rPr>
                <w:rFonts w:ascii="Tw Cen MT" w:hAnsi="Tw Cen MT"/>
                <w:bCs/>
                <w:sz w:val="22"/>
                <w:szCs w:val="22"/>
              </w:rPr>
              <w:t>onnées de terrain : suivi des permis de construire</w:t>
            </w:r>
            <w:r w:rsidRPr="00C56E7C">
              <w:rPr>
                <w:rFonts w:ascii="Tw Cen MT" w:hAnsi="Tw Cen MT"/>
                <w:bCs/>
                <w:sz w:val="22"/>
                <w:szCs w:val="22"/>
              </w:rPr>
              <w:t>, dynamique de réhabilitation du parc privés et social, opérations d’accession sociale, taux d’occupation des structures d’hébergement, liste d’attente en structures d’hébergement etc.</w:t>
            </w:r>
          </w:p>
          <w:p w14:paraId="67448547" w14:textId="77777777" w:rsidR="004E2987" w:rsidRPr="00AE0B73" w:rsidRDefault="004E2987" w:rsidP="004E2987">
            <w:pPr>
              <w:pStyle w:val="Sousmodalit"/>
              <w:numPr>
                <w:ilvl w:val="0"/>
                <w:numId w:val="0"/>
              </w:numPr>
              <w:spacing w:before="0" w:after="0"/>
              <w:ind w:left="1415"/>
              <w:rPr>
                <w:rFonts w:ascii="Tw Cen MT" w:hAnsi="Tw Cen MT"/>
                <w:bCs/>
                <w:sz w:val="22"/>
                <w:szCs w:val="22"/>
              </w:rPr>
            </w:pPr>
          </w:p>
          <w:p w14:paraId="7A9F703F" w14:textId="77777777" w:rsidR="003C4DF8" w:rsidRDefault="004E2987" w:rsidP="004E2987">
            <w:pPr>
              <w:pStyle w:val="Style2"/>
              <w:numPr>
                <w:ilvl w:val="0"/>
                <w:numId w:val="35"/>
              </w:numPr>
            </w:pPr>
            <w:r w:rsidRPr="003C4DF8">
              <w:rPr>
                <w:b/>
                <w:bCs/>
              </w:rPr>
              <w:t>Installer le volet foncier de l’observatoire en collaboration avec les communes</w:t>
            </w:r>
            <w:r>
              <w:t xml:space="preserve"> (remontée d’informations depuis les communes) : installation d’une base de données partagée permettant de suivre la réalisation des programmes de logements et la mobilisation des fonciers</w:t>
            </w:r>
            <w:r w:rsidR="003C4DF8">
              <w:t> :</w:t>
            </w:r>
          </w:p>
          <w:p w14:paraId="516F5D09" w14:textId="4918B9F5" w:rsidR="003C4DF8" w:rsidRDefault="003C4DF8" w:rsidP="003C4DF8">
            <w:pPr>
              <w:pStyle w:val="Style2"/>
              <w:numPr>
                <w:ilvl w:val="1"/>
                <w:numId w:val="35"/>
              </w:numPr>
            </w:pPr>
            <w:r>
              <w:t>M</w:t>
            </w:r>
            <w:r w:rsidR="004E2987">
              <w:t xml:space="preserve">obilisation des fonciers identifiés : nombre de terrains mobilisés pour la construction de logements, surfaces consommées pour le développement de l’habitat et localisation en enveloppe et hors enveloppe, nombre de terrains acquis par l’EPF </w:t>
            </w:r>
          </w:p>
          <w:p w14:paraId="42F82BFA" w14:textId="6C166947" w:rsidR="003C4DF8" w:rsidRDefault="003C4DF8" w:rsidP="003C4DF8">
            <w:pPr>
              <w:pStyle w:val="Style2"/>
              <w:numPr>
                <w:ilvl w:val="1"/>
                <w:numId w:val="35"/>
              </w:numPr>
            </w:pPr>
            <w:r>
              <w:t>Po</w:t>
            </w:r>
            <w:r w:rsidR="004E2987">
              <w:t xml:space="preserve">rtage des opérations : public ou privé </w:t>
            </w:r>
          </w:p>
          <w:p w14:paraId="772B9B72" w14:textId="30FF7FAA" w:rsidR="00832406" w:rsidRDefault="003C4DF8" w:rsidP="003C4DF8">
            <w:pPr>
              <w:pStyle w:val="Style2"/>
              <w:numPr>
                <w:ilvl w:val="1"/>
                <w:numId w:val="35"/>
              </w:numPr>
            </w:pPr>
            <w:r>
              <w:t>A</w:t>
            </w:r>
            <w:r w:rsidR="004E2987">
              <w:t>cquisitions publiques de fonciers nus ou bâtis en vue de la production de logements, commercialisation des lotissements communaux, etc</w:t>
            </w:r>
            <w:r>
              <w:t>.</w:t>
            </w:r>
          </w:p>
          <w:p w14:paraId="36C6BD72" w14:textId="77777777" w:rsidR="004E2987" w:rsidRDefault="004E2987" w:rsidP="00D14213">
            <w:pPr>
              <w:pStyle w:val="Style2"/>
              <w:numPr>
                <w:ilvl w:val="0"/>
                <w:numId w:val="0"/>
              </w:numPr>
              <w:ind w:left="360"/>
            </w:pPr>
          </w:p>
          <w:p w14:paraId="75E2110E" w14:textId="77777777" w:rsidR="00B636E1" w:rsidRPr="00FD4ADF" w:rsidRDefault="000D7CB0" w:rsidP="00E56FFC">
            <w:pPr>
              <w:pStyle w:val="Style2"/>
              <w:numPr>
                <w:ilvl w:val="0"/>
                <w:numId w:val="35"/>
              </w:numPr>
            </w:pPr>
            <w:r w:rsidRPr="00AE0B73">
              <w:rPr>
                <w:b/>
                <w:bCs/>
              </w:rPr>
              <w:t>Organiser des temps d’échanges (poursuite COTEC et COPIL) tout au long de la démarche</w:t>
            </w:r>
            <w:r w:rsidRPr="00FD4ADF">
              <w:t xml:space="preserve"> : présentation des bilans annuels, arbitrage sur l’évolution des actions prévues au PLH</w:t>
            </w:r>
          </w:p>
          <w:p w14:paraId="03A04E13" w14:textId="77777777" w:rsidR="00FD4ADF" w:rsidRPr="00E56FFC" w:rsidRDefault="00FD4ADF" w:rsidP="00D14213">
            <w:pPr>
              <w:pStyle w:val="Style2"/>
              <w:numPr>
                <w:ilvl w:val="0"/>
                <w:numId w:val="0"/>
              </w:numPr>
              <w:ind w:left="720"/>
              <w:rPr>
                <w:sz w:val="10"/>
                <w:szCs w:val="10"/>
              </w:rPr>
            </w:pPr>
          </w:p>
        </w:tc>
      </w:tr>
      <w:tr w:rsidR="00FD4ADF" w:rsidRPr="00D52F95" w14:paraId="160A4153" w14:textId="77777777" w:rsidTr="007432C3">
        <w:trPr>
          <w:trHeight w:val="113"/>
        </w:trPr>
        <w:tc>
          <w:tcPr>
            <w:tcW w:w="1745" w:type="dxa"/>
            <w:shd w:val="clear" w:color="auto" w:fill="auto"/>
            <w:vAlign w:val="center"/>
          </w:tcPr>
          <w:p w14:paraId="231653C0" w14:textId="77777777" w:rsidR="00FD4ADF" w:rsidRPr="007713CD" w:rsidRDefault="00FD4ADF" w:rsidP="007432C3">
            <w:pPr>
              <w:spacing w:after="0" w:line="240" w:lineRule="auto"/>
              <w:rPr>
                <w:b/>
                <w:sz w:val="22"/>
              </w:rPr>
            </w:pPr>
          </w:p>
        </w:tc>
        <w:tc>
          <w:tcPr>
            <w:tcW w:w="8320" w:type="dxa"/>
            <w:shd w:val="clear" w:color="auto" w:fill="auto"/>
            <w:vAlign w:val="center"/>
          </w:tcPr>
          <w:p w14:paraId="2A97A10D" w14:textId="77777777" w:rsidR="00FD4ADF" w:rsidRPr="008A6108" w:rsidRDefault="00FD4ADF" w:rsidP="007432C3">
            <w:pPr>
              <w:pStyle w:val="Contexterefslgislatives"/>
            </w:pPr>
          </w:p>
        </w:tc>
      </w:tr>
      <w:tr w:rsidR="00FD4ADF" w:rsidRPr="00D52F95" w14:paraId="437EA651" w14:textId="77777777" w:rsidTr="00FD4ADF">
        <w:trPr>
          <w:trHeight w:val="863"/>
        </w:trPr>
        <w:tc>
          <w:tcPr>
            <w:tcW w:w="1745" w:type="dxa"/>
            <w:shd w:val="clear" w:color="auto" w:fill="A6A6A6" w:themeFill="background1" w:themeFillShade="A6"/>
            <w:vAlign w:val="center"/>
          </w:tcPr>
          <w:p w14:paraId="2278B936" w14:textId="77777777" w:rsidR="00FD4ADF" w:rsidRDefault="00FD4ADF" w:rsidP="007432C3">
            <w:pPr>
              <w:pStyle w:val="Structureficheaction"/>
              <w:rPr>
                <w:rFonts w:ascii="Tw Cen MT" w:hAnsi="Tw Cen MT"/>
              </w:rPr>
            </w:pPr>
            <w:r w:rsidRPr="007713CD">
              <w:rPr>
                <w:rFonts w:ascii="Tw Cen MT" w:hAnsi="Tw Cen MT"/>
              </w:rPr>
              <w:t>Déclinaison territoriale</w:t>
            </w:r>
          </w:p>
          <w:p w14:paraId="0C661EF8" w14:textId="77777777" w:rsidR="00FD4ADF" w:rsidRPr="00E56FFC" w:rsidRDefault="00FD4ADF" w:rsidP="007432C3">
            <w:pPr>
              <w:pStyle w:val="Structureficheaction"/>
              <w:rPr>
                <w:rFonts w:ascii="Tw Cen MT" w:hAnsi="Tw Cen MT"/>
                <w:sz w:val="10"/>
                <w:szCs w:val="10"/>
              </w:rPr>
            </w:pPr>
          </w:p>
          <w:p w14:paraId="44BEB51C" w14:textId="77777777" w:rsidR="00FD4ADF" w:rsidRDefault="00FD4ADF" w:rsidP="007432C3">
            <w:pPr>
              <w:pStyle w:val="Structureficheaction"/>
              <w:rPr>
                <w:rFonts w:ascii="Tw Cen MT" w:hAnsi="Tw Cen MT"/>
              </w:rPr>
            </w:pPr>
            <w:r w:rsidRPr="00822FFD">
              <w:rPr>
                <w:rFonts w:ascii="Tw Cen MT" w:hAnsi="Tw Cen MT"/>
                <w:noProof/>
                <w:lang w:eastAsia="fr-FR"/>
              </w:rPr>
              <w:drawing>
                <wp:inline distT="0" distB="0" distL="0" distR="0" wp14:anchorId="5B0792F6" wp14:editId="4C9DD31D">
                  <wp:extent cx="353401" cy="349857"/>
                  <wp:effectExtent l="0" t="0" r="8890" b="0"/>
                  <wp:docPr id="4096" name="Image 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951" cy="374161"/>
                          </a:xfrm>
                          <a:prstGeom prst="rect">
                            <a:avLst/>
                          </a:prstGeom>
                          <a:noFill/>
                          <a:ln>
                            <a:noFill/>
                          </a:ln>
                        </pic:spPr>
                      </pic:pic>
                    </a:graphicData>
                  </a:graphic>
                </wp:inline>
              </w:drawing>
            </w:r>
          </w:p>
          <w:p w14:paraId="6336C2AB" w14:textId="77777777" w:rsidR="00FD4ADF" w:rsidRPr="00E56FFC" w:rsidRDefault="00FD4ADF" w:rsidP="007432C3">
            <w:pPr>
              <w:pStyle w:val="Structureficheaction"/>
              <w:rPr>
                <w:rFonts w:ascii="Tw Cen MT" w:hAnsi="Tw Cen MT"/>
                <w:sz w:val="10"/>
                <w:szCs w:val="10"/>
              </w:rPr>
            </w:pPr>
          </w:p>
        </w:tc>
        <w:tc>
          <w:tcPr>
            <w:tcW w:w="8320" w:type="dxa"/>
            <w:shd w:val="clear" w:color="auto" w:fill="F2F2F2"/>
            <w:vAlign w:val="center"/>
          </w:tcPr>
          <w:p w14:paraId="46D70F9C" w14:textId="00CD676B" w:rsidR="00FD4ADF" w:rsidRPr="008A6108" w:rsidRDefault="00E158D7" w:rsidP="00D14213">
            <w:pPr>
              <w:pStyle w:val="Style2"/>
            </w:pPr>
            <w:r w:rsidRPr="00C56E7C">
              <w:t>Sur l’ensemble du territoire intercommunal</w:t>
            </w:r>
          </w:p>
        </w:tc>
      </w:tr>
      <w:tr w:rsidR="00FD4ADF" w:rsidRPr="00D52F95" w14:paraId="098FE3C6" w14:textId="77777777" w:rsidTr="007432C3">
        <w:trPr>
          <w:trHeight w:val="113"/>
        </w:trPr>
        <w:tc>
          <w:tcPr>
            <w:tcW w:w="1745" w:type="dxa"/>
            <w:shd w:val="clear" w:color="auto" w:fill="auto"/>
            <w:vAlign w:val="center"/>
          </w:tcPr>
          <w:p w14:paraId="6CBF58AD" w14:textId="77777777" w:rsidR="00FD4ADF" w:rsidRPr="007713CD" w:rsidRDefault="00FD4ADF" w:rsidP="007432C3">
            <w:pPr>
              <w:spacing w:after="0" w:line="240" w:lineRule="auto"/>
              <w:rPr>
                <w:b/>
                <w:sz w:val="22"/>
              </w:rPr>
            </w:pPr>
          </w:p>
        </w:tc>
        <w:tc>
          <w:tcPr>
            <w:tcW w:w="8320" w:type="dxa"/>
            <w:shd w:val="clear" w:color="auto" w:fill="auto"/>
            <w:vAlign w:val="center"/>
          </w:tcPr>
          <w:p w14:paraId="03B9CA3B" w14:textId="77777777" w:rsidR="00FD4ADF" w:rsidRPr="008A6108" w:rsidRDefault="00FD4ADF" w:rsidP="007432C3">
            <w:pPr>
              <w:pStyle w:val="Contexterefslgislatives"/>
            </w:pPr>
          </w:p>
        </w:tc>
      </w:tr>
      <w:tr w:rsidR="00FD4ADF" w:rsidRPr="00D52F95" w14:paraId="1382F246" w14:textId="77777777" w:rsidTr="00FD4ADF">
        <w:trPr>
          <w:trHeight w:val="863"/>
        </w:trPr>
        <w:tc>
          <w:tcPr>
            <w:tcW w:w="1745" w:type="dxa"/>
            <w:shd w:val="clear" w:color="auto" w:fill="A6A6A6" w:themeFill="background1" w:themeFillShade="A6"/>
            <w:vAlign w:val="center"/>
          </w:tcPr>
          <w:p w14:paraId="7021C817" w14:textId="77777777" w:rsidR="00FD4ADF" w:rsidRPr="007713CD" w:rsidRDefault="00FD4ADF" w:rsidP="007432C3">
            <w:pPr>
              <w:pStyle w:val="Structureficheaction"/>
              <w:rPr>
                <w:rFonts w:ascii="Tw Cen MT" w:hAnsi="Tw Cen MT"/>
              </w:rPr>
            </w:pPr>
            <w:r w:rsidRPr="007713CD">
              <w:rPr>
                <w:rFonts w:ascii="Tw Cen MT" w:hAnsi="Tw Cen MT"/>
              </w:rPr>
              <w:t>Pilotage</w:t>
            </w:r>
          </w:p>
          <w:p w14:paraId="5B061E27" w14:textId="77777777" w:rsidR="00FD4ADF" w:rsidRDefault="00FD4ADF" w:rsidP="007432C3">
            <w:pPr>
              <w:pStyle w:val="Structureficheaction"/>
              <w:rPr>
                <w:rFonts w:ascii="Tw Cen MT" w:hAnsi="Tw Cen MT"/>
              </w:rPr>
            </w:pPr>
            <w:r w:rsidRPr="007713CD">
              <w:rPr>
                <w:rFonts w:ascii="Tw Cen MT" w:hAnsi="Tw Cen MT"/>
              </w:rPr>
              <w:t>Partenaires</w:t>
            </w:r>
          </w:p>
          <w:p w14:paraId="14BFAB7E" w14:textId="77777777" w:rsidR="00FD4ADF" w:rsidRDefault="00FD4ADF" w:rsidP="007432C3">
            <w:pPr>
              <w:pStyle w:val="Structureficheaction"/>
              <w:rPr>
                <w:rFonts w:ascii="Tw Cen MT" w:hAnsi="Tw Cen MT"/>
              </w:rPr>
            </w:pPr>
          </w:p>
          <w:p w14:paraId="1822B4C7" w14:textId="77777777" w:rsidR="00FD4ADF" w:rsidRPr="007713CD" w:rsidRDefault="00FD4ADF" w:rsidP="007432C3">
            <w:pPr>
              <w:pStyle w:val="Structureficheaction"/>
              <w:rPr>
                <w:rFonts w:ascii="Tw Cen MT" w:hAnsi="Tw Cen MT"/>
              </w:rPr>
            </w:pPr>
            <w:r w:rsidRPr="00CA45E4">
              <w:rPr>
                <w:rFonts w:ascii="Tw Cen MT" w:hAnsi="Tw Cen MT"/>
                <w:noProof/>
                <w:lang w:eastAsia="fr-FR"/>
              </w:rPr>
              <w:drawing>
                <wp:inline distT="0" distB="0" distL="0" distR="0" wp14:anchorId="5DB8E104" wp14:editId="189D3C5C">
                  <wp:extent cx="495010" cy="519379"/>
                  <wp:effectExtent l="0" t="0" r="635" b="0"/>
                  <wp:docPr id="4097" name="Imag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335" cy="538606"/>
                          </a:xfrm>
                          <a:prstGeom prst="rect">
                            <a:avLst/>
                          </a:prstGeom>
                          <a:noFill/>
                          <a:ln>
                            <a:noFill/>
                          </a:ln>
                        </pic:spPr>
                      </pic:pic>
                    </a:graphicData>
                  </a:graphic>
                </wp:inline>
              </w:drawing>
            </w:r>
          </w:p>
        </w:tc>
        <w:tc>
          <w:tcPr>
            <w:tcW w:w="8320" w:type="dxa"/>
            <w:shd w:val="clear" w:color="auto" w:fill="F2F2F2"/>
            <w:vAlign w:val="center"/>
          </w:tcPr>
          <w:p w14:paraId="79BE0B45" w14:textId="69AA9430" w:rsidR="000606AC" w:rsidRPr="00C56E7C" w:rsidRDefault="000606AC" w:rsidP="000606AC">
            <w:pPr>
              <w:pStyle w:val="Modalitsoprationnelles"/>
            </w:pPr>
            <w:r w:rsidRPr="00C56E7C">
              <w:t>Pilotage : Communauté de Communes</w:t>
            </w:r>
            <w:r w:rsidR="004E52F5">
              <w:t xml:space="preserve"> du</w:t>
            </w:r>
            <w:r w:rsidRPr="00C56E7C">
              <w:t xml:space="preserve"> </w:t>
            </w:r>
            <w:r>
              <w:t>Grand Cubzaguais</w:t>
            </w:r>
            <w:r w:rsidRPr="00C56E7C">
              <w:t xml:space="preserve"> </w:t>
            </w:r>
          </w:p>
          <w:p w14:paraId="27D4385C" w14:textId="2909C51C" w:rsidR="00FD4ADF" w:rsidRPr="008A6108" w:rsidRDefault="000606AC" w:rsidP="000606AC">
            <w:pPr>
              <w:pStyle w:val="Modalitsoprationnelles"/>
            </w:pPr>
            <w:r w:rsidRPr="00C56E7C">
              <w:t xml:space="preserve">Partenaires : Ensembles des partenaires institutionnels, professionnels, associatifs de l’habitat (Etat, ANAH, Région, Département, EPF </w:t>
            </w:r>
            <w:r>
              <w:t>Nouvelle-Aquitaine</w:t>
            </w:r>
            <w:r w:rsidRPr="00C56E7C">
              <w:t xml:space="preserve">, ADIL, bailleurs sociaux, </w:t>
            </w:r>
            <w:r>
              <w:t xml:space="preserve">Mission Locale, </w:t>
            </w:r>
            <w:r w:rsidRPr="00C56E7C">
              <w:t>CAF, opérateurs, associations, Action Logement, structures d’hébergement, etc.</w:t>
            </w:r>
          </w:p>
        </w:tc>
      </w:tr>
      <w:tr w:rsidR="00FD4ADF" w:rsidRPr="00D52F95" w14:paraId="3C7BE394" w14:textId="77777777" w:rsidTr="007432C3">
        <w:trPr>
          <w:trHeight w:val="113"/>
        </w:trPr>
        <w:tc>
          <w:tcPr>
            <w:tcW w:w="1745" w:type="dxa"/>
            <w:shd w:val="clear" w:color="auto" w:fill="auto"/>
            <w:vAlign w:val="center"/>
          </w:tcPr>
          <w:p w14:paraId="21951A88" w14:textId="77777777" w:rsidR="00FD4ADF" w:rsidRPr="007713CD" w:rsidRDefault="00FD4ADF" w:rsidP="007432C3">
            <w:pPr>
              <w:spacing w:after="0" w:line="240" w:lineRule="auto"/>
              <w:rPr>
                <w:b/>
                <w:sz w:val="22"/>
              </w:rPr>
            </w:pPr>
          </w:p>
        </w:tc>
        <w:tc>
          <w:tcPr>
            <w:tcW w:w="8320" w:type="dxa"/>
            <w:shd w:val="clear" w:color="auto" w:fill="auto"/>
            <w:vAlign w:val="center"/>
          </w:tcPr>
          <w:p w14:paraId="7027A899" w14:textId="77777777" w:rsidR="00FD4ADF" w:rsidRPr="008A6108" w:rsidRDefault="00FD4ADF" w:rsidP="007432C3">
            <w:pPr>
              <w:pStyle w:val="Contexterefslgislatives"/>
            </w:pPr>
          </w:p>
        </w:tc>
      </w:tr>
      <w:tr w:rsidR="00FD4ADF" w:rsidRPr="00D52F95" w14:paraId="4F9A62A8" w14:textId="77777777" w:rsidTr="00FD4ADF">
        <w:trPr>
          <w:trHeight w:val="863"/>
        </w:trPr>
        <w:tc>
          <w:tcPr>
            <w:tcW w:w="1745" w:type="dxa"/>
            <w:shd w:val="clear" w:color="auto" w:fill="A6A6A6" w:themeFill="background1" w:themeFillShade="A6"/>
            <w:vAlign w:val="center"/>
          </w:tcPr>
          <w:p w14:paraId="77D6711D" w14:textId="77777777" w:rsidR="00FD4ADF" w:rsidRPr="00897568" w:rsidRDefault="00FD4ADF" w:rsidP="007432C3">
            <w:pPr>
              <w:pStyle w:val="Structureficheaction"/>
              <w:rPr>
                <w:rFonts w:ascii="Tw Cen MT" w:hAnsi="Tw Cen MT"/>
                <w:color w:val="FFFFFF" w:themeColor="background1"/>
              </w:rPr>
            </w:pPr>
            <w:r w:rsidRPr="00897568">
              <w:rPr>
                <w:rFonts w:ascii="Tw Cen MT" w:hAnsi="Tw Cen MT"/>
                <w:color w:val="FFFFFF" w:themeColor="background1"/>
              </w:rPr>
              <w:t>Moyens humains</w:t>
            </w:r>
          </w:p>
          <w:p w14:paraId="78BE6942" w14:textId="77777777" w:rsidR="00FD4ADF" w:rsidRPr="00897568" w:rsidRDefault="00FD4ADF" w:rsidP="007432C3">
            <w:pPr>
              <w:pStyle w:val="Structureficheaction"/>
              <w:rPr>
                <w:rFonts w:ascii="Tw Cen MT" w:hAnsi="Tw Cen MT"/>
                <w:color w:val="auto"/>
              </w:rPr>
            </w:pPr>
          </w:p>
          <w:p w14:paraId="3BD8EF67" w14:textId="77777777" w:rsidR="00FD4ADF" w:rsidRPr="00897568" w:rsidRDefault="00FD4ADF" w:rsidP="007432C3">
            <w:pPr>
              <w:pStyle w:val="Structureficheaction"/>
              <w:rPr>
                <w:rFonts w:ascii="Tw Cen MT" w:hAnsi="Tw Cen MT"/>
                <w:color w:val="auto"/>
              </w:rPr>
            </w:pPr>
            <w:r w:rsidRPr="00897568">
              <w:rPr>
                <w:rFonts w:ascii="Tw Cen MT" w:hAnsi="Tw Cen MT"/>
                <w:noProof/>
                <w:color w:val="auto"/>
                <w:lang w:eastAsia="fr-FR"/>
              </w:rPr>
              <w:drawing>
                <wp:inline distT="0" distB="0" distL="0" distR="0" wp14:anchorId="63214A18" wp14:editId="0F246F29">
                  <wp:extent cx="535956" cy="270662"/>
                  <wp:effectExtent l="0" t="0" r="0" b="0"/>
                  <wp:docPr id="4098" name="Image 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136" cy="286913"/>
                          </a:xfrm>
                          <a:prstGeom prst="rect">
                            <a:avLst/>
                          </a:prstGeom>
                          <a:noFill/>
                          <a:ln>
                            <a:noFill/>
                          </a:ln>
                        </pic:spPr>
                      </pic:pic>
                    </a:graphicData>
                  </a:graphic>
                </wp:inline>
              </w:drawing>
            </w:r>
          </w:p>
          <w:p w14:paraId="0C6527F3" w14:textId="77777777" w:rsidR="00FD4ADF" w:rsidRPr="00897568" w:rsidRDefault="00FD4ADF" w:rsidP="007432C3">
            <w:pPr>
              <w:pStyle w:val="Structureficheaction"/>
              <w:rPr>
                <w:rFonts w:ascii="Tw Cen MT" w:hAnsi="Tw Cen MT"/>
                <w:color w:val="auto"/>
              </w:rPr>
            </w:pPr>
          </w:p>
        </w:tc>
        <w:tc>
          <w:tcPr>
            <w:tcW w:w="8320" w:type="dxa"/>
            <w:shd w:val="clear" w:color="auto" w:fill="F2F2F2"/>
            <w:vAlign w:val="center"/>
          </w:tcPr>
          <w:p w14:paraId="41359E3D" w14:textId="77777777" w:rsidR="00F47BE4" w:rsidRDefault="00F47BE4" w:rsidP="00F47BE4">
            <w:pPr>
              <w:tabs>
                <w:tab w:val="num" w:pos="471"/>
              </w:tabs>
              <w:spacing w:after="0" w:line="276" w:lineRule="auto"/>
              <w:ind w:left="329"/>
              <w:textAlignment w:val="baseline"/>
              <w:rPr>
                <w:sz w:val="22"/>
              </w:rPr>
            </w:pPr>
          </w:p>
          <w:p w14:paraId="59840389" w14:textId="53DC304B" w:rsidR="00F47BE4" w:rsidRPr="00C56E7C" w:rsidRDefault="00F47BE4" w:rsidP="00E56FFC">
            <w:pPr>
              <w:numPr>
                <w:ilvl w:val="0"/>
                <w:numId w:val="34"/>
              </w:numPr>
              <w:tabs>
                <w:tab w:val="clear" w:pos="720"/>
                <w:tab w:val="num" w:pos="471"/>
              </w:tabs>
              <w:spacing w:after="0" w:line="276" w:lineRule="auto"/>
              <w:ind w:left="329" w:hanging="284"/>
              <w:textAlignment w:val="baseline"/>
              <w:rPr>
                <w:sz w:val="22"/>
              </w:rPr>
            </w:pPr>
            <w:r w:rsidRPr="585D8474">
              <w:rPr>
                <w:sz w:val="22"/>
              </w:rPr>
              <w:t>Mettre en place et gérer l’Observatoire de l’Habitat et du Foncier (collecte des données, suivi des indicateurs via le tableau de bord, alimentation de l’observatoire etc.)</w:t>
            </w:r>
          </w:p>
          <w:p w14:paraId="388887F8" w14:textId="77777777" w:rsidR="00F47BE4" w:rsidRPr="00C56E7C" w:rsidRDefault="00F47BE4" w:rsidP="00E56FFC">
            <w:pPr>
              <w:numPr>
                <w:ilvl w:val="0"/>
                <w:numId w:val="34"/>
              </w:numPr>
              <w:tabs>
                <w:tab w:val="clear" w:pos="720"/>
                <w:tab w:val="num" w:pos="471"/>
              </w:tabs>
              <w:spacing w:after="0" w:line="276" w:lineRule="auto"/>
              <w:ind w:left="329" w:hanging="284"/>
              <w:textAlignment w:val="baseline"/>
              <w:rPr>
                <w:sz w:val="22"/>
              </w:rPr>
            </w:pPr>
            <w:r w:rsidRPr="00C56E7C">
              <w:rPr>
                <w:sz w:val="22"/>
              </w:rPr>
              <w:t xml:space="preserve">Réaliser les bilans annuels </w:t>
            </w:r>
            <w:r>
              <w:rPr>
                <w:sz w:val="22"/>
              </w:rPr>
              <w:t xml:space="preserve">voire bilan </w:t>
            </w:r>
            <w:r w:rsidRPr="00C56E7C">
              <w:rPr>
                <w:sz w:val="22"/>
              </w:rPr>
              <w:t>à mi-parcours</w:t>
            </w:r>
            <w:r>
              <w:rPr>
                <w:sz w:val="22"/>
              </w:rPr>
              <w:t xml:space="preserve"> et bilan final</w:t>
            </w:r>
            <w:r w:rsidRPr="00C56E7C">
              <w:rPr>
                <w:sz w:val="22"/>
              </w:rPr>
              <w:t xml:space="preserve"> </w:t>
            </w:r>
          </w:p>
          <w:p w14:paraId="68D50FD4" w14:textId="77777777" w:rsidR="00F47BE4" w:rsidRPr="00C56E7C" w:rsidRDefault="00F47BE4" w:rsidP="00E56FFC">
            <w:pPr>
              <w:numPr>
                <w:ilvl w:val="0"/>
                <w:numId w:val="34"/>
              </w:numPr>
              <w:tabs>
                <w:tab w:val="clear" w:pos="720"/>
                <w:tab w:val="num" w:pos="471"/>
              </w:tabs>
              <w:spacing w:after="0" w:line="276" w:lineRule="auto"/>
              <w:ind w:left="329" w:hanging="284"/>
              <w:textAlignment w:val="baseline"/>
              <w:rPr>
                <w:sz w:val="22"/>
              </w:rPr>
            </w:pPr>
            <w:r w:rsidRPr="00C56E7C">
              <w:rPr>
                <w:sz w:val="22"/>
              </w:rPr>
              <w:t>Organiser et animer les différentes instances</w:t>
            </w:r>
          </w:p>
          <w:p w14:paraId="50CD36F2" w14:textId="77777777" w:rsidR="00F47BE4" w:rsidRPr="00C56E7C" w:rsidRDefault="00F47BE4" w:rsidP="00F47BE4">
            <w:pPr>
              <w:spacing w:after="0" w:line="276" w:lineRule="auto"/>
              <w:textAlignment w:val="baseline"/>
              <w:rPr>
                <w:sz w:val="22"/>
              </w:rPr>
            </w:pPr>
          </w:p>
          <w:p w14:paraId="6BC1B036" w14:textId="29680CE1" w:rsidR="00F47BE4" w:rsidRPr="000650C2" w:rsidRDefault="00F47BE4" w:rsidP="00F47BE4">
            <w:pPr>
              <w:spacing w:after="0" w:line="276" w:lineRule="auto"/>
              <w:textAlignment w:val="baseline"/>
              <w:rPr>
                <w:b/>
                <w:sz w:val="22"/>
              </w:rPr>
            </w:pPr>
            <w:r w:rsidRPr="000650C2">
              <w:rPr>
                <w:b/>
                <w:sz w:val="22"/>
              </w:rPr>
              <w:t>&gt; Moyens humains : 0,</w:t>
            </w:r>
            <w:r w:rsidR="00926286">
              <w:rPr>
                <w:b/>
                <w:sz w:val="22"/>
              </w:rPr>
              <w:t xml:space="preserve">2 </w:t>
            </w:r>
            <w:r w:rsidRPr="000650C2">
              <w:rPr>
                <w:b/>
                <w:sz w:val="22"/>
              </w:rPr>
              <w:t xml:space="preserve">ETP, soit </w:t>
            </w:r>
            <w:r w:rsidR="00926286">
              <w:rPr>
                <w:b/>
                <w:sz w:val="22"/>
              </w:rPr>
              <w:t>4</w:t>
            </w:r>
            <w:r w:rsidRPr="000650C2">
              <w:rPr>
                <w:b/>
                <w:sz w:val="22"/>
              </w:rPr>
              <w:t xml:space="preserve"> jours par mois (moyens humains communs pour les fiches actions 14 et 15)</w:t>
            </w:r>
          </w:p>
          <w:p w14:paraId="2CE45B96" w14:textId="77777777" w:rsidR="00FD4ADF" w:rsidRPr="00E56FFC" w:rsidRDefault="00FD4ADF" w:rsidP="00F47BE4">
            <w:pPr>
              <w:pStyle w:val="Style2"/>
              <w:numPr>
                <w:ilvl w:val="0"/>
                <w:numId w:val="0"/>
              </w:numPr>
              <w:ind w:left="360"/>
              <w:rPr>
                <w:rFonts w:eastAsia="Calibri"/>
                <w:sz w:val="10"/>
                <w:szCs w:val="10"/>
              </w:rPr>
            </w:pPr>
          </w:p>
        </w:tc>
      </w:tr>
      <w:tr w:rsidR="00FD4ADF" w:rsidRPr="00D52F95" w14:paraId="3F2BC270" w14:textId="77777777" w:rsidTr="007432C3">
        <w:trPr>
          <w:trHeight w:val="113"/>
        </w:trPr>
        <w:tc>
          <w:tcPr>
            <w:tcW w:w="1745" w:type="dxa"/>
            <w:shd w:val="clear" w:color="auto" w:fill="auto"/>
            <w:vAlign w:val="center"/>
          </w:tcPr>
          <w:p w14:paraId="70C7A6B6" w14:textId="77777777" w:rsidR="00FD4ADF" w:rsidRPr="007713CD" w:rsidRDefault="00FD4ADF" w:rsidP="007432C3">
            <w:pPr>
              <w:spacing w:after="0" w:line="240" w:lineRule="auto"/>
              <w:rPr>
                <w:b/>
                <w:sz w:val="22"/>
              </w:rPr>
            </w:pPr>
          </w:p>
        </w:tc>
        <w:tc>
          <w:tcPr>
            <w:tcW w:w="8320" w:type="dxa"/>
            <w:shd w:val="clear" w:color="auto" w:fill="auto"/>
            <w:vAlign w:val="center"/>
          </w:tcPr>
          <w:p w14:paraId="36539299" w14:textId="77777777" w:rsidR="00FD4ADF" w:rsidRPr="008A6108" w:rsidRDefault="00FD4ADF" w:rsidP="007432C3">
            <w:pPr>
              <w:pStyle w:val="Contexterefslgislatives"/>
            </w:pPr>
          </w:p>
        </w:tc>
      </w:tr>
      <w:tr w:rsidR="00FD4ADF" w:rsidRPr="00D52F95" w14:paraId="3A3BE0B4" w14:textId="77777777" w:rsidTr="00FD4ADF">
        <w:trPr>
          <w:trHeight w:val="863"/>
        </w:trPr>
        <w:tc>
          <w:tcPr>
            <w:tcW w:w="1745" w:type="dxa"/>
            <w:shd w:val="clear" w:color="auto" w:fill="A6A6A6" w:themeFill="background1" w:themeFillShade="A6"/>
            <w:vAlign w:val="center"/>
          </w:tcPr>
          <w:p w14:paraId="0CCF07C6" w14:textId="77777777" w:rsidR="00FD4ADF" w:rsidRDefault="00FD4ADF" w:rsidP="007432C3">
            <w:pPr>
              <w:pStyle w:val="Structureficheaction"/>
              <w:rPr>
                <w:rFonts w:ascii="Tw Cen MT" w:hAnsi="Tw Cen MT"/>
              </w:rPr>
            </w:pPr>
            <w:r w:rsidRPr="007713CD">
              <w:rPr>
                <w:rFonts w:ascii="Tw Cen MT" w:hAnsi="Tw Cen MT"/>
              </w:rPr>
              <w:t>Moyens financiers</w:t>
            </w:r>
          </w:p>
          <w:p w14:paraId="7D69FC89" w14:textId="77777777" w:rsidR="00FD4ADF" w:rsidRDefault="00FD4ADF" w:rsidP="007432C3">
            <w:pPr>
              <w:pStyle w:val="Structureficheaction"/>
              <w:rPr>
                <w:rFonts w:ascii="Tw Cen MT" w:hAnsi="Tw Cen MT"/>
              </w:rPr>
            </w:pPr>
            <w:r w:rsidRPr="00C30CD8">
              <w:rPr>
                <w:rFonts w:ascii="Tw Cen MT" w:hAnsi="Tw Cen MT"/>
                <w:noProof/>
                <w:lang w:eastAsia="fr-FR"/>
              </w:rPr>
              <w:drawing>
                <wp:inline distT="0" distB="0" distL="0" distR="0" wp14:anchorId="03C935B7" wp14:editId="591E5B56">
                  <wp:extent cx="555955" cy="505493"/>
                  <wp:effectExtent l="0" t="0" r="0" b="8890"/>
                  <wp:docPr id="4099" name="Image 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870" cy="509962"/>
                          </a:xfrm>
                          <a:prstGeom prst="rect">
                            <a:avLst/>
                          </a:prstGeom>
                          <a:noFill/>
                          <a:ln>
                            <a:noFill/>
                          </a:ln>
                        </pic:spPr>
                      </pic:pic>
                    </a:graphicData>
                  </a:graphic>
                </wp:inline>
              </w:drawing>
            </w:r>
          </w:p>
          <w:p w14:paraId="660A0A27" w14:textId="77777777" w:rsidR="00FD4ADF" w:rsidRPr="00E56FFC" w:rsidRDefault="00FD4ADF" w:rsidP="007432C3">
            <w:pPr>
              <w:pStyle w:val="Structureficheaction"/>
              <w:rPr>
                <w:rFonts w:ascii="Tw Cen MT" w:hAnsi="Tw Cen MT"/>
                <w:sz w:val="10"/>
                <w:szCs w:val="10"/>
              </w:rPr>
            </w:pPr>
          </w:p>
        </w:tc>
        <w:tc>
          <w:tcPr>
            <w:tcW w:w="8320" w:type="dxa"/>
            <w:shd w:val="clear" w:color="auto" w:fill="F2F2F2"/>
            <w:vAlign w:val="center"/>
          </w:tcPr>
          <w:p w14:paraId="2A347A12" w14:textId="3A98E233" w:rsidR="00FD4ADF" w:rsidRPr="008E69EF" w:rsidRDefault="00342579" w:rsidP="008E69EF">
            <w:pPr>
              <w:pStyle w:val="Style1"/>
              <w:rPr>
                <w:b w:val="0"/>
              </w:rPr>
            </w:pPr>
            <w:r w:rsidRPr="003724AC">
              <w:t>1</w:t>
            </w:r>
            <w:r>
              <w:t>0</w:t>
            </w:r>
            <w:r w:rsidRPr="003724AC">
              <w:t xml:space="preserve"> 000€ en 2026 et 15 </w:t>
            </w:r>
            <w:r w:rsidR="00403A9B">
              <w:t>5</w:t>
            </w:r>
            <w:r w:rsidRPr="003724AC">
              <w:t>00€ en 2029</w:t>
            </w:r>
            <w:r w:rsidR="00403A9B">
              <w:t>, soit 26 000 € sur la durée du PLH,</w:t>
            </w:r>
            <w:r w:rsidRPr="0032186F">
              <w:rPr>
                <w:b w:val="0"/>
              </w:rPr>
              <w:t xml:space="preserve"> si le</w:t>
            </w:r>
            <w:r>
              <w:rPr>
                <w:b w:val="0"/>
              </w:rPr>
              <w:t>s</w:t>
            </w:r>
            <w:r w:rsidRPr="0032186F">
              <w:rPr>
                <w:b w:val="0"/>
              </w:rPr>
              <w:t xml:space="preserve"> bilan</w:t>
            </w:r>
            <w:r>
              <w:rPr>
                <w:b w:val="0"/>
              </w:rPr>
              <w:t>s</w:t>
            </w:r>
            <w:r w:rsidRPr="0032186F">
              <w:rPr>
                <w:b w:val="0"/>
              </w:rPr>
              <w:t xml:space="preserve"> </w:t>
            </w:r>
            <w:r>
              <w:rPr>
                <w:b w:val="0"/>
              </w:rPr>
              <w:t>(</w:t>
            </w:r>
            <w:r w:rsidRPr="0032186F">
              <w:rPr>
                <w:b w:val="0"/>
              </w:rPr>
              <w:t xml:space="preserve">à mi-parcours </w:t>
            </w:r>
            <w:r>
              <w:rPr>
                <w:b w:val="0"/>
              </w:rPr>
              <w:t>/ final) sont</w:t>
            </w:r>
            <w:r w:rsidRPr="0032186F">
              <w:rPr>
                <w:b w:val="0"/>
              </w:rPr>
              <w:t xml:space="preserve"> externalisé</w:t>
            </w:r>
            <w:r>
              <w:rPr>
                <w:b w:val="0"/>
              </w:rPr>
              <w:t>s</w:t>
            </w:r>
          </w:p>
        </w:tc>
      </w:tr>
      <w:tr w:rsidR="00FD4ADF" w:rsidRPr="00D52F95" w14:paraId="7B4511C7" w14:textId="77777777" w:rsidTr="007432C3">
        <w:trPr>
          <w:trHeight w:val="113"/>
        </w:trPr>
        <w:tc>
          <w:tcPr>
            <w:tcW w:w="1745" w:type="dxa"/>
            <w:shd w:val="clear" w:color="auto" w:fill="auto"/>
            <w:vAlign w:val="center"/>
          </w:tcPr>
          <w:p w14:paraId="26281CE7" w14:textId="77777777" w:rsidR="00FD4ADF" w:rsidRPr="007713CD" w:rsidRDefault="00FD4ADF" w:rsidP="007432C3">
            <w:pPr>
              <w:spacing w:after="0" w:line="240" w:lineRule="auto"/>
              <w:rPr>
                <w:b/>
                <w:sz w:val="22"/>
              </w:rPr>
            </w:pPr>
          </w:p>
        </w:tc>
        <w:tc>
          <w:tcPr>
            <w:tcW w:w="8320" w:type="dxa"/>
            <w:shd w:val="clear" w:color="auto" w:fill="auto"/>
            <w:vAlign w:val="center"/>
          </w:tcPr>
          <w:p w14:paraId="6BE996A4" w14:textId="77777777" w:rsidR="00FD4ADF" w:rsidRPr="008A6108" w:rsidRDefault="00FD4ADF" w:rsidP="007432C3">
            <w:pPr>
              <w:pStyle w:val="Contexterefslgislatives"/>
            </w:pPr>
          </w:p>
        </w:tc>
      </w:tr>
      <w:tr w:rsidR="00FD4ADF" w:rsidRPr="00AE6521" w14:paraId="76925DDF" w14:textId="77777777" w:rsidTr="00FD4ADF">
        <w:trPr>
          <w:trHeight w:val="863"/>
        </w:trPr>
        <w:tc>
          <w:tcPr>
            <w:tcW w:w="1745" w:type="dxa"/>
            <w:shd w:val="clear" w:color="auto" w:fill="A6A6A6" w:themeFill="background1" w:themeFillShade="A6"/>
            <w:vAlign w:val="center"/>
          </w:tcPr>
          <w:p w14:paraId="23C7F768" w14:textId="77777777" w:rsidR="00FD4ADF" w:rsidRDefault="00FD4ADF" w:rsidP="007432C3">
            <w:pPr>
              <w:pStyle w:val="Structureficheaction"/>
              <w:rPr>
                <w:rFonts w:ascii="Tw Cen MT" w:hAnsi="Tw Cen MT"/>
              </w:rPr>
            </w:pPr>
            <w:r w:rsidRPr="007713CD">
              <w:rPr>
                <w:rFonts w:ascii="Tw Cen MT" w:hAnsi="Tw Cen MT"/>
              </w:rPr>
              <w:t>Calendrier</w:t>
            </w:r>
          </w:p>
          <w:p w14:paraId="496B0ADA" w14:textId="77777777" w:rsidR="00FD4ADF" w:rsidRDefault="00FD4ADF" w:rsidP="007432C3">
            <w:pPr>
              <w:pStyle w:val="Structureficheaction"/>
              <w:rPr>
                <w:rFonts w:ascii="Tw Cen MT" w:hAnsi="Tw Cen MT"/>
              </w:rPr>
            </w:pPr>
          </w:p>
          <w:p w14:paraId="2A8C1E45" w14:textId="77777777" w:rsidR="00FD4ADF" w:rsidRDefault="00FD4ADF" w:rsidP="007432C3">
            <w:pPr>
              <w:pStyle w:val="Structureficheaction"/>
              <w:rPr>
                <w:rFonts w:ascii="Tw Cen MT" w:hAnsi="Tw Cen MT"/>
              </w:rPr>
            </w:pPr>
            <w:r w:rsidRPr="00D341FB">
              <w:rPr>
                <w:rFonts w:ascii="Tw Cen MT" w:hAnsi="Tw Cen MT"/>
                <w:noProof/>
                <w:lang w:eastAsia="fr-FR"/>
              </w:rPr>
              <w:drawing>
                <wp:inline distT="0" distB="0" distL="0" distR="0" wp14:anchorId="7CA2D25F" wp14:editId="0D6D8871">
                  <wp:extent cx="395161" cy="387705"/>
                  <wp:effectExtent l="0" t="0" r="5080" b="0"/>
                  <wp:docPr id="4101" name="Image 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5792" cy="398136"/>
                          </a:xfrm>
                          <a:prstGeom prst="rect">
                            <a:avLst/>
                          </a:prstGeom>
                          <a:noFill/>
                          <a:ln>
                            <a:noFill/>
                          </a:ln>
                        </pic:spPr>
                      </pic:pic>
                    </a:graphicData>
                  </a:graphic>
                </wp:inline>
              </w:drawing>
            </w:r>
          </w:p>
          <w:p w14:paraId="5C720512" w14:textId="77777777" w:rsidR="00FD4ADF" w:rsidRPr="00E56FFC" w:rsidRDefault="00FD4ADF" w:rsidP="007432C3">
            <w:pPr>
              <w:pStyle w:val="Structureficheaction"/>
              <w:rPr>
                <w:rFonts w:ascii="Tw Cen MT" w:hAnsi="Tw Cen MT"/>
                <w:sz w:val="10"/>
                <w:szCs w:val="10"/>
              </w:rPr>
            </w:pPr>
          </w:p>
        </w:tc>
        <w:tc>
          <w:tcPr>
            <w:tcW w:w="8320" w:type="dxa"/>
            <w:shd w:val="clear" w:color="auto" w:fill="F2F2F2"/>
            <w:vAlign w:val="center"/>
          </w:tcPr>
          <w:p w14:paraId="35CC3DF1" w14:textId="77777777" w:rsidR="00A20E42" w:rsidRPr="0032186F" w:rsidRDefault="00A20E42" w:rsidP="00A20E42">
            <w:pPr>
              <w:pStyle w:val="Modalitsoprationnelles"/>
              <w:rPr>
                <w:rFonts w:eastAsia="Calibri"/>
              </w:rPr>
            </w:pPr>
            <w:r w:rsidRPr="0032186F">
              <w:rPr>
                <w:rFonts w:eastAsia="Calibri"/>
              </w:rPr>
              <w:t>Bilan annuel des actions du PLH (2024, 2025, 2027, 2028), bilan à mi-parcours (2026) et bilan final (2029)</w:t>
            </w:r>
          </w:p>
          <w:p w14:paraId="3FF35F0D" w14:textId="777120D6" w:rsidR="00FD4ADF" w:rsidRPr="008A6108" w:rsidRDefault="00A20E42" w:rsidP="00A20E42">
            <w:pPr>
              <w:pStyle w:val="Modalitsoprationnelles"/>
              <w:rPr>
                <w:rFonts w:eastAsia="Calibri"/>
              </w:rPr>
            </w:pPr>
            <w:r w:rsidRPr="0032186F">
              <w:rPr>
                <w:rFonts w:eastAsia="Calibri"/>
              </w:rPr>
              <w:t>Autres actions sur la durée du PLH</w:t>
            </w:r>
          </w:p>
        </w:tc>
      </w:tr>
      <w:tr w:rsidR="00FD4ADF" w:rsidRPr="00D52F95" w14:paraId="3ED40003" w14:textId="77777777" w:rsidTr="007432C3">
        <w:trPr>
          <w:trHeight w:val="113"/>
        </w:trPr>
        <w:tc>
          <w:tcPr>
            <w:tcW w:w="1745" w:type="dxa"/>
            <w:shd w:val="clear" w:color="auto" w:fill="auto"/>
            <w:vAlign w:val="center"/>
          </w:tcPr>
          <w:p w14:paraId="68282048" w14:textId="77777777" w:rsidR="00FD4ADF" w:rsidRPr="007713CD" w:rsidRDefault="00FD4ADF" w:rsidP="007432C3">
            <w:pPr>
              <w:spacing w:after="0" w:line="240" w:lineRule="auto"/>
              <w:rPr>
                <w:b/>
                <w:sz w:val="22"/>
              </w:rPr>
            </w:pPr>
          </w:p>
        </w:tc>
        <w:tc>
          <w:tcPr>
            <w:tcW w:w="8320" w:type="dxa"/>
            <w:shd w:val="clear" w:color="auto" w:fill="auto"/>
            <w:vAlign w:val="center"/>
          </w:tcPr>
          <w:p w14:paraId="666B5620" w14:textId="77777777" w:rsidR="00FD4ADF" w:rsidRPr="008A6108" w:rsidRDefault="00FD4ADF" w:rsidP="007432C3">
            <w:pPr>
              <w:pStyle w:val="Contexterefslgislatives"/>
            </w:pPr>
          </w:p>
        </w:tc>
      </w:tr>
      <w:tr w:rsidR="00FD4ADF" w:rsidRPr="00D52F95" w14:paraId="6557EADE" w14:textId="77777777" w:rsidTr="00FD4ADF">
        <w:trPr>
          <w:trHeight w:val="863"/>
        </w:trPr>
        <w:tc>
          <w:tcPr>
            <w:tcW w:w="1745" w:type="dxa"/>
            <w:shd w:val="clear" w:color="auto" w:fill="A6A6A6" w:themeFill="background1" w:themeFillShade="A6"/>
            <w:vAlign w:val="center"/>
          </w:tcPr>
          <w:p w14:paraId="66114CA1" w14:textId="77777777" w:rsidR="00FD4ADF" w:rsidRDefault="00FD4ADF" w:rsidP="007432C3">
            <w:pPr>
              <w:pStyle w:val="Structureficheaction"/>
              <w:rPr>
                <w:rFonts w:ascii="Tw Cen MT" w:hAnsi="Tw Cen MT"/>
              </w:rPr>
            </w:pPr>
            <w:r>
              <w:rPr>
                <w:rFonts w:ascii="Tw Cen MT" w:hAnsi="Tw Cen MT"/>
              </w:rPr>
              <w:t>Indicateurs de suivi / d’évaluation</w:t>
            </w:r>
          </w:p>
          <w:p w14:paraId="40B598A6" w14:textId="77777777" w:rsidR="00FD4ADF" w:rsidRDefault="00FD4ADF" w:rsidP="007432C3">
            <w:pPr>
              <w:pStyle w:val="Structureficheaction"/>
              <w:rPr>
                <w:rFonts w:ascii="Tw Cen MT" w:hAnsi="Tw Cen MT"/>
              </w:rPr>
            </w:pPr>
          </w:p>
          <w:p w14:paraId="5B966B70" w14:textId="438AAA42" w:rsidR="00FD4ADF" w:rsidRPr="00E56FFC" w:rsidRDefault="00FD4ADF" w:rsidP="00E56FFC">
            <w:pPr>
              <w:pStyle w:val="Structureficheaction"/>
              <w:rPr>
                <w:rFonts w:ascii="Tw Cen MT" w:hAnsi="Tw Cen MT"/>
              </w:rPr>
            </w:pPr>
            <w:r w:rsidRPr="00D341FB">
              <w:rPr>
                <w:rFonts w:ascii="Tw Cen MT" w:hAnsi="Tw Cen MT"/>
                <w:noProof/>
                <w:lang w:eastAsia="fr-FR"/>
              </w:rPr>
              <w:drawing>
                <wp:inline distT="0" distB="0" distL="0" distR="0" wp14:anchorId="3E180954" wp14:editId="6BEC565A">
                  <wp:extent cx="397043" cy="336204"/>
                  <wp:effectExtent l="0" t="0" r="3175" b="6985"/>
                  <wp:docPr id="4102" name="Image 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5256" cy="351626"/>
                          </a:xfrm>
                          <a:prstGeom prst="rect">
                            <a:avLst/>
                          </a:prstGeom>
                          <a:noFill/>
                          <a:ln>
                            <a:noFill/>
                          </a:ln>
                        </pic:spPr>
                      </pic:pic>
                    </a:graphicData>
                  </a:graphic>
                </wp:inline>
              </w:drawing>
            </w:r>
          </w:p>
        </w:tc>
        <w:tc>
          <w:tcPr>
            <w:tcW w:w="8320" w:type="dxa"/>
            <w:shd w:val="clear" w:color="auto" w:fill="F2F2F2"/>
            <w:vAlign w:val="center"/>
          </w:tcPr>
          <w:p w14:paraId="248DA88F" w14:textId="77777777" w:rsidR="00E56FFC" w:rsidRPr="0032186F" w:rsidRDefault="00E56FFC" w:rsidP="00E56FFC">
            <w:pPr>
              <w:pStyle w:val="Modalitsoprationnelles"/>
            </w:pPr>
            <w:r w:rsidRPr="0032186F">
              <w:t xml:space="preserve">Construction d’un tableau de bord, actualisation et suivi </w:t>
            </w:r>
          </w:p>
          <w:p w14:paraId="698837E2" w14:textId="77777777" w:rsidR="00E56FFC" w:rsidRPr="0032186F" w:rsidRDefault="00E56FFC" w:rsidP="00E56FFC">
            <w:pPr>
              <w:pStyle w:val="Modalitsoprationnelles"/>
            </w:pPr>
            <w:r w:rsidRPr="0032186F">
              <w:t>Tenues de réunions techniques et politiques nécessaires au suivi régulier du PLH</w:t>
            </w:r>
          </w:p>
          <w:p w14:paraId="2609E9B7" w14:textId="5EBFB218" w:rsidR="00FD4ADF" w:rsidRPr="008A6108" w:rsidRDefault="00E56FFC" w:rsidP="00E56FFC">
            <w:pPr>
              <w:pStyle w:val="Style2"/>
            </w:pPr>
            <w:r w:rsidRPr="0032186F">
              <w:t>R</w:t>
            </w:r>
            <w:r>
              <w:t xml:space="preserve">éalisation de bilans annuels, à </w:t>
            </w:r>
            <w:r w:rsidRPr="0032186F">
              <w:t>mi-parcours et final à l’appui des données de l’</w:t>
            </w:r>
            <w:r>
              <w:t>o</w:t>
            </w:r>
            <w:r w:rsidRPr="0032186F">
              <w:t>bservatoire</w:t>
            </w:r>
          </w:p>
        </w:tc>
      </w:tr>
    </w:tbl>
    <w:p w14:paraId="7B410B64" w14:textId="77777777" w:rsidR="00FD4ADF" w:rsidRDefault="00FD4ADF">
      <w:pPr>
        <w:spacing w:after="160" w:line="259" w:lineRule="auto"/>
        <w:jc w:val="left"/>
      </w:pPr>
      <w:r>
        <w:br w:type="page"/>
      </w:r>
    </w:p>
    <w:p w14:paraId="095EF6E3" w14:textId="557F571C" w:rsidR="00FD4ADF" w:rsidRDefault="00FD4ADF" w:rsidP="00FD4ADF">
      <w:pPr>
        <w:pStyle w:val="Titre1"/>
        <w:jc w:val="center"/>
        <w:rPr>
          <w:bCs/>
        </w:rPr>
      </w:pPr>
      <w:bookmarkStart w:id="18" w:name="_Toc140567129"/>
      <w:r>
        <w:lastRenderedPageBreak/>
        <w:t xml:space="preserve">Fiche-action 15 : </w:t>
      </w:r>
      <w:r w:rsidRPr="00FD4ADF">
        <w:rPr>
          <w:bCs/>
        </w:rPr>
        <w:t>« Faire vivre le PLH » en enclenchant une dynamique partenariale et en accompagnant les communes dans leur(s) projet(s)</w:t>
      </w:r>
      <w:bookmarkEnd w:id="18"/>
    </w:p>
    <w:p w14:paraId="1B322A2C" w14:textId="77777777" w:rsidR="00FD4ADF" w:rsidRPr="00FD4ADF" w:rsidRDefault="00FD4ADF" w:rsidP="00FD4ADF"/>
    <w:tbl>
      <w:tblPr>
        <w:tblW w:w="10065" w:type="dxa"/>
        <w:tblInd w:w="-572" w:type="dxa"/>
        <w:tblLook w:val="04A0" w:firstRow="1" w:lastRow="0" w:firstColumn="1" w:lastColumn="0" w:noHBand="0" w:noVBand="1"/>
      </w:tblPr>
      <w:tblGrid>
        <w:gridCol w:w="1745"/>
        <w:gridCol w:w="8320"/>
      </w:tblGrid>
      <w:tr w:rsidR="00FD4ADF" w:rsidRPr="00D52F95" w14:paraId="4AEEF6B0" w14:textId="77777777" w:rsidTr="007432C3">
        <w:trPr>
          <w:trHeight w:val="508"/>
        </w:trPr>
        <w:tc>
          <w:tcPr>
            <w:tcW w:w="1745" w:type="dxa"/>
            <w:shd w:val="clear" w:color="auto" w:fill="A6A6A6" w:themeFill="background1" w:themeFillShade="A6"/>
            <w:vAlign w:val="center"/>
          </w:tcPr>
          <w:p w14:paraId="6E88AD4D" w14:textId="77777777" w:rsidR="00FD4ADF" w:rsidRPr="000837F9" w:rsidRDefault="00FD4ADF" w:rsidP="007432C3">
            <w:pPr>
              <w:pStyle w:val="Structureficheaction"/>
              <w:rPr>
                <w:rFonts w:ascii="Tw Cen MT" w:hAnsi="Tw Cen MT"/>
                <w:color w:val="FFFFFF" w:themeColor="background1"/>
              </w:rPr>
            </w:pPr>
            <w:r w:rsidRPr="000837F9">
              <w:rPr>
                <w:rFonts w:ascii="Tw Cen MT" w:hAnsi="Tw Cen MT"/>
                <w:color w:val="FFFFFF" w:themeColor="background1"/>
              </w:rPr>
              <w:t>Orientation stratégique concernée</w:t>
            </w:r>
          </w:p>
          <w:p w14:paraId="0C6D6294" w14:textId="77777777" w:rsidR="00FD4ADF" w:rsidRPr="000837F9" w:rsidRDefault="00FD4ADF" w:rsidP="007432C3">
            <w:pPr>
              <w:pStyle w:val="Structureficheaction"/>
              <w:rPr>
                <w:rFonts w:ascii="Tw Cen MT" w:hAnsi="Tw Cen MT"/>
                <w:color w:val="auto"/>
                <w:sz w:val="10"/>
                <w:szCs w:val="10"/>
              </w:rPr>
            </w:pPr>
          </w:p>
          <w:p w14:paraId="5B6B8821" w14:textId="77777777" w:rsidR="00FD4ADF" w:rsidRPr="000837F9" w:rsidRDefault="00FD4ADF" w:rsidP="007432C3">
            <w:pPr>
              <w:pStyle w:val="Structureficheaction"/>
              <w:rPr>
                <w:rFonts w:ascii="Tw Cen MT" w:hAnsi="Tw Cen MT"/>
                <w:color w:val="auto"/>
              </w:rPr>
            </w:pPr>
            <w:r w:rsidRPr="000837F9">
              <w:rPr>
                <w:rFonts w:ascii="Tw Cen MT" w:hAnsi="Tw Cen MT"/>
                <w:noProof/>
                <w:color w:val="auto"/>
                <w:lang w:eastAsia="fr-FR"/>
              </w:rPr>
              <mc:AlternateContent>
                <mc:Choice Requires="wpg">
                  <w:drawing>
                    <wp:inline distT="0" distB="0" distL="0" distR="0" wp14:anchorId="5FCBDABF" wp14:editId="2A93C8F9">
                      <wp:extent cx="533400" cy="515620"/>
                      <wp:effectExtent l="0" t="0" r="0" b="0"/>
                      <wp:docPr id="4103" name="Group 49"/>
                      <wp:cNvGraphicFramePr/>
                      <a:graphic xmlns:a="http://schemas.openxmlformats.org/drawingml/2006/main">
                        <a:graphicData uri="http://schemas.microsoft.com/office/word/2010/wordprocessingGroup">
                          <wpg:wgp>
                            <wpg:cNvGrpSpPr/>
                            <wpg:grpSpPr bwMode="auto">
                              <a:xfrm>
                                <a:off x="0" y="0"/>
                                <a:ext cx="533999" cy="515798"/>
                                <a:chOff x="0" y="0"/>
                                <a:chExt cx="763" cy="737"/>
                              </a:xfrm>
                            </wpg:grpSpPr>
                            <wps:wsp>
                              <wps:cNvPr id="4104" name="Freeform 50"/>
                              <wps:cNvSpPr>
                                <a:spLocks noEditPoints="1"/>
                              </wps:cNvSpPr>
                              <wps:spPr bwMode="auto">
                                <a:xfrm>
                                  <a:off x="112" y="97"/>
                                  <a:ext cx="173" cy="172"/>
                                </a:xfrm>
                                <a:custGeom>
                                  <a:avLst/>
                                  <a:gdLst>
                                    <a:gd name="T0" fmla="*/ 34 w 34"/>
                                    <a:gd name="T1" fmla="*/ 29 h 34"/>
                                    <a:gd name="T2" fmla="*/ 25 w 34"/>
                                    <a:gd name="T3" fmla="*/ 20 h 34"/>
                                    <a:gd name="T4" fmla="*/ 27 w 34"/>
                                    <a:gd name="T5" fmla="*/ 14 h 34"/>
                                    <a:gd name="T6" fmla="*/ 13 w 34"/>
                                    <a:gd name="T7" fmla="*/ 0 h 34"/>
                                    <a:gd name="T8" fmla="*/ 0 w 34"/>
                                    <a:gd name="T9" fmla="*/ 14 h 34"/>
                                    <a:gd name="T10" fmla="*/ 13 w 34"/>
                                    <a:gd name="T11" fmla="*/ 28 h 34"/>
                                    <a:gd name="T12" fmla="*/ 20 w 34"/>
                                    <a:gd name="T13" fmla="*/ 25 h 34"/>
                                    <a:gd name="T14" fmla="*/ 30 w 34"/>
                                    <a:gd name="T15" fmla="*/ 34 h 34"/>
                                    <a:gd name="T16" fmla="*/ 34 w 34"/>
                                    <a:gd name="T17" fmla="*/ 29 h 34"/>
                                    <a:gd name="T18" fmla="*/ 34 w 34"/>
                                    <a:gd name="T19" fmla="*/ 29 h 34"/>
                                    <a:gd name="T20" fmla="*/ 34 w 34"/>
                                    <a:gd name="T21" fmla="*/ 2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 h="34">
                                      <a:moveTo>
                                        <a:pt x="34" y="29"/>
                                      </a:moveTo>
                                      <a:cubicBezTo>
                                        <a:pt x="25" y="20"/>
                                        <a:pt x="25" y="20"/>
                                        <a:pt x="25" y="20"/>
                                      </a:cubicBezTo>
                                      <a:cubicBezTo>
                                        <a:pt x="26" y="18"/>
                                        <a:pt x="27" y="16"/>
                                        <a:pt x="27" y="14"/>
                                      </a:cubicBezTo>
                                      <a:cubicBezTo>
                                        <a:pt x="27" y="6"/>
                                        <a:pt x="21" y="0"/>
                                        <a:pt x="13" y="0"/>
                                      </a:cubicBezTo>
                                      <a:cubicBezTo>
                                        <a:pt x="6" y="0"/>
                                        <a:pt x="0" y="6"/>
                                        <a:pt x="0" y="14"/>
                                      </a:cubicBezTo>
                                      <a:cubicBezTo>
                                        <a:pt x="0" y="21"/>
                                        <a:pt x="6" y="28"/>
                                        <a:pt x="13" y="28"/>
                                      </a:cubicBezTo>
                                      <a:cubicBezTo>
                                        <a:pt x="16" y="28"/>
                                        <a:pt x="18" y="27"/>
                                        <a:pt x="20" y="25"/>
                                      </a:cubicBezTo>
                                      <a:cubicBezTo>
                                        <a:pt x="30" y="34"/>
                                        <a:pt x="30" y="34"/>
                                        <a:pt x="30" y="34"/>
                                      </a:cubicBezTo>
                                      <a:cubicBezTo>
                                        <a:pt x="31" y="32"/>
                                        <a:pt x="32" y="31"/>
                                        <a:pt x="34" y="29"/>
                                      </a:cubicBezTo>
                                      <a:close/>
                                      <a:moveTo>
                                        <a:pt x="34" y="29"/>
                                      </a:moveTo>
                                      <a:cubicBezTo>
                                        <a:pt x="34" y="29"/>
                                        <a:pt x="34" y="29"/>
                                        <a:pt x="34" y="29"/>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05" name="Freeform 51"/>
                              <wps:cNvSpPr>
                                <a:spLocks noEditPoints="1"/>
                              </wps:cNvSpPr>
                              <wps:spPr bwMode="auto">
                                <a:xfrm>
                                  <a:off x="453" y="0"/>
                                  <a:ext cx="178" cy="239"/>
                                </a:xfrm>
                                <a:custGeom>
                                  <a:avLst/>
                                  <a:gdLst>
                                    <a:gd name="T0" fmla="*/ 6 w 35"/>
                                    <a:gd name="T1" fmla="*/ 47 h 47"/>
                                    <a:gd name="T2" fmla="*/ 18 w 35"/>
                                    <a:gd name="T3" fmla="*/ 27 h 47"/>
                                    <a:gd name="T4" fmla="*/ 22 w 35"/>
                                    <a:gd name="T5" fmla="*/ 27 h 47"/>
                                    <a:gd name="T6" fmla="*/ 35 w 35"/>
                                    <a:gd name="T7" fmla="*/ 14 h 47"/>
                                    <a:gd name="T8" fmla="*/ 22 w 35"/>
                                    <a:gd name="T9" fmla="*/ 0 h 47"/>
                                    <a:gd name="T10" fmla="*/ 8 w 35"/>
                                    <a:gd name="T11" fmla="*/ 14 h 47"/>
                                    <a:gd name="T12" fmla="*/ 12 w 35"/>
                                    <a:gd name="T13" fmla="*/ 23 h 47"/>
                                    <a:gd name="T14" fmla="*/ 0 w 35"/>
                                    <a:gd name="T15" fmla="*/ 43 h 47"/>
                                    <a:gd name="T16" fmla="*/ 6 w 35"/>
                                    <a:gd name="T17" fmla="*/ 47 h 47"/>
                                    <a:gd name="T18" fmla="*/ 6 w 35"/>
                                    <a:gd name="T19" fmla="*/ 47 h 47"/>
                                    <a:gd name="T20" fmla="*/ 6 w 35"/>
                                    <a:gd name="T21"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47">
                                      <a:moveTo>
                                        <a:pt x="6" y="47"/>
                                      </a:moveTo>
                                      <a:cubicBezTo>
                                        <a:pt x="18" y="27"/>
                                        <a:pt x="18" y="27"/>
                                        <a:pt x="18" y="27"/>
                                      </a:cubicBezTo>
                                      <a:cubicBezTo>
                                        <a:pt x="19" y="27"/>
                                        <a:pt x="21" y="27"/>
                                        <a:pt x="22" y="27"/>
                                      </a:cubicBezTo>
                                      <a:cubicBezTo>
                                        <a:pt x="29" y="27"/>
                                        <a:pt x="35" y="21"/>
                                        <a:pt x="35" y="14"/>
                                      </a:cubicBezTo>
                                      <a:cubicBezTo>
                                        <a:pt x="35" y="6"/>
                                        <a:pt x="29" y="0"/>
                                        <a:pt x="22" y="0"/>
                                      </a:cubicBezTo>
                                      <a:cubicBezTo>
                                        <a:pt x="14" y="0"/>
                                        <a:pt x="8" y="6"/>
                                        <a:pt x="8" y="14"/>
                                      </a:cubicBezTo>
                                      <a:cubicBezTo>
                                        <a:pt x="8" y="17"/>
                                        <a:pt x="10" y="21"/>
                                        <a:pt x="12" y="23"/>
                                      </a:cubicBezTo>
                                      <a:cubicBezTo>
                                        <a:pt x="0" y="43"/>
                                        <a:pt x="0" y="43"/>
                                        <a:pt x="0" y="43"/>
                                      </a:cubicBezTo>
                                      <a:cubicBezTo>
                                        <a:pt x="2" y="44"/>
                                        <a:pt x="4" y="46"/>
                                        <a:pt x="6" y="47"/>
                                      </a:cubicBezTo>
                                      <a:close/>
                                      <a:moveTo>
                                        <a:pt x="6" y="47"/>
                                      </a:moveTo>
                                      <a:cubicBezTo>
                                        <a:pt x="6" y="47"/>
                                        <a:pt x="6" y="47"/>
                                        <a:pt x="6" y="47"/>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06" name="Freeform 52"/>
                              <wps:cNvSpPr>
                                <a:spLocks noEditPoints="1"/>
                              </wps:cNvSpPr>
                              <wps:spPr bwMode="auto">
                                <a:xfrm>
                                  <a:off x="544" y="325"/>
                                  <a:ext cx="219" cy="138"/>
                                </a:xfrm>
                                <a:custGeom>
                                  <a:avLst/>
                                  <a:gdLst>
                                    <a:gd name="T0" fmla="*/ 30 w 43"/>
                                    <a:gd name="T1" fmla="*/ 0 h 27"/>
                                    <a:gd name="T2" fmla="*/ 17 w 43"/>
                                    <a:gd name="T3" fmla="*/ 9 h 27"/>
                                    <a:gd name="T4" fmla="*/ 0 w 43"/>
                                    <a:gd name="T5" fmla="*/ 7 h 27"/>
                                    <a:gd name="T6" fmla="*/ 0 w 43"/>
                                    <a:gd name="T7" fmla="*/ 8 h 27"/>
                                    <a:gd name="T8" fmla="*/ 0 w 43"/>
                                    <a:gd name="T9" fmla="*/ 14 h 27"/>
                                    <a:gd name="T10" fmla="*/ 16 w 43"/>
                                    <a:gd name="T11" fmla="*/ 16 h 27"/>
                                    <a:gd name="T12" fmla="*/ 30 w 43"/>
                                    <a:gd name="T13" fmla="*/ 27 h 27"/>
                                    <a:gd name="T14" fmla="*/ 43 w 43"/>
                                    <a:gd name="T15" fmla="*/ 14 h 27"/>
                                    <a:gd name="T16" fmla="*/ 30 w 43"/>
                                    <a:gd name="T17" fmla="*/ 0 h 27"/>
                                    <a:gd name="T18" fmla="*/ 30 w 43"/>
                                    <a:gd name="T19" fmla="*/ 0 h 27"/>
                                    <a:gd name="T20" fmla="*/ 30 w 43"/>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27">
                                      <a:moveTo>
                                        <a:pt x="30" y="0"/>
                                      </a:moveTo>
                                      <a:cubicBezTo>
                                        <a:pt x="24" y="0"/>
                                        <a:pt x="19" y="4"/>
                                        <a:pt x="17" y="9"/>
                                      </a:cubicBezTo>
                                      <a:cubicBezTo>
                                        <a:pt x="0" y="7"/>
                                        <a:pt x="0" y="7"/>
                                        <a:pt x="0" y="7"/>
                                      </a:cubicBezTo>
                                      <a:cubicBezTo>
                                        <a:pt x="0" y="7"/>
                                        <a:pt x="0" y="8"/>
                                        <a:pt x="0" y="8"/>
                                      </a:cubicBezTo>
                                      <a:cubicBezTo>
                                        <a:pt x="0" y="10"/>
                                        <a:pt x="0" y="12"/>
                                        <a:pt x="0" y="14"/>
                                      </a:cubicBezTo>
                                      <a:cubicBezTo>
                                        <a:pt x="16" y="16"/>
                                        <a:pt x="16" y="16"/>
                                        <a:pt x="16" y="16"/>
                                      </a:cubicBezTo>
                                      <a:cubicBezTo>
                                        <a:pt x="18" y="22"/>
                                        <a:pt x="23" y="27"/>
                                        <a:pt x="30" y="27"/>
                                      </a:cubicBezTo>
                                      <a:cubicBezTo>
                                        <a:pt x="37" y="27"/>
                                        <a:pt x="43" y="21"/>
                                        <a:pt x="43" y="14"/>
                                      </a:cubicBezTo>
                                      <a:cubicBezTo>
                                        <a:pt x="43" y="6"/>
                                        <a:pt x="37" y="0"/>
                                        <a:pt x="30" y="0"/>
                                      </a:cubicBezTo>
                                      <a:close/>
                                      <a:moveTo>
                                        <a:pt x="30" y="0"/>
                                      </a:moveTo>
                                      <a:cubicBezTo>
                                        <a:pt x="30" y="0"/>
                                        <a:pt x="30" y="0"/>
                                        <a:pt x="30"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07" name="Freeform 53"/>
                              <wps:cNvSpPr>
                                <a:spLocks noEditPoints="1"/>
                              </wps:cNvSpPr>
                              <wps:spPr bwMode="auto">
                                <a:xfrm>
                                  <a:off x="387" y="513"/>
                                  <a:ext cx="137" cy="224"/>
                                </a:xfrm>
                                <a:custGeom>
                                  <a:avLst/>
                                  <a:gdLst>
                                    <a:gd name="T0" fmla="*/ 14 w 27"/>
                                    <a:gd name="T1" fmla="*/ 16 h 44"/>
                                    <a:gd name="T2" fmla="*/ 10 w 27"/>
                                    <a:gd name="T3" fmla="*/ 0 h 44"/>
                                    <a:gd name="T4" fmla="*/ 4 w 27"/>
                                    <a:gd name="T5" fmla="*/ 2 h 44"/>
                                    <a:gd name="T6" fmla="*/ 8 w 27"/>
                                    <a:gd name="T7" fmla="*/ 18 h 44"/>
                                    <a:gd name="T8" fmla="*/ 0 w 27"/>
                                    <a:gd name="T9" fmla="*/ 30 h 44"/>
                                    <a:gd name="T10" fmla="*/ 14 w 27"/>
                                    <a:gd name="T11" fmla="*/ 44 h 44"/>
                                    <a:gd name="T12" fmla="*/ 27 w 27"/>
                                    <a:gd name="T13" fmla="*/ 30 h 44"/>
                                    <a:gd name="T14" fmla="*/ 14 w 27"/>
                                    <a:gd name="T15" fmla="*/ 16 h 44"/>
                                    <a:gd name="T16" fmla="*/ 14 w 27"/>
                                    <a:gd name="T17" fmla="*/ 16 h 44"/>
                                    <a:gd name="T18" fmla="*/ 14 w 27"/>
                                    <a:gd name="T19" fmla="*/ 16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44">
                                      <a:moveTo>
                                        <a:pt x="14" y="16"/>
                                      </a:moveTo>
                                      <a:cubicBezTo>
                                        <a:pt x="10" y="0"/>
                                        <a:pt x="10" y="0"/>
                                        <a:pt x="10" y="0"/>
                                      </a:cubicBezTo>
                                      <a:cubicBezTo>
                                        <a:pt x="8" y="1"/>
                                        <a:pt x="6" y="1"/>
                                        <a:pt x="4" y="2"/>
                                      </a:cubicBezTo>
                                      <a:cubicBezTo>
                                        <a:pt x="8" y="18"/>
                                        <a:pt x="8" y="18"/>
                                        <a:pt x="8" y="18"/>
                                      </a:cubicBezTo>
                                      <a:cubicBezTo>
                                        <a:pt x="3" y="20"/>
                                        <a:pt x="0" y="25"/>
                                        <a:pt x="0" y="30"/>
                                      </a:cubicBezTo>
                                      <a:cubicBezTo>
                                        <a:pt x="0" y="37"/>
                                        <a:pt x="6" y="44"/>
                                        <a:pt x="14" y="44"/>
                                      </a:cubicBezTo>
                                      <a:cubicBezTo>
                                        <a:pt x="21" y="44"/>
                                        <a:pt x="27" y="37"/>
                                        <a:pt x="27" y="30"/>
                                      </a:cubicBezTo>
                                      <a:cubicBezTo>
                                        <a:pt x="27" y="23"/>
                                        <a:pt x="22" y="17"/>
                                        <a:pt x="14" y="16"/>
                                      </a:cubicBezTo>
                                      <a:close/>
                                      <a:moveTo>
                                        <a:pt x="14" y="16"/>
                                      </a:moveTo>
                                      <a:cubicBezTo>
                                        <a:pt x="14" y="16"/>
                                        <a:pt x="14" y="16"/>
                                        <a:pt x="14" y="16"/>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08" name="Freeform 54"/>
                              <wps:cNvSpPr>
                                <a:spLocks noEditPoints="1"/>
                              </wps:cNvSpPr>
                              <wps:spPr bwMode="auto">
                                <a:xfrm>
                                  <a:off x="0" y="397"/>
                                  <a:ext cx="244" cy="142"/>
                                </a:xfrm>
                                <a:custGeom>
                                  <a:avLst/>
                                  <a:gdLst>
                                    <a:gd name="T0" fmla="*/ 46 w 48"/>
                                    <a:gd name="T1" fmla="*/ 0 h 28"/>
                                    <a:gd name="T2" fmla="*/ 25 w 48"/>
                                    <a:gd name="T3" fmla="*/ 7 h 28"/>
                                    <a:gd name="T4" fmla="*/ 14 w 48"/>
                                    <a:gd name="T5" fmla="*/ 1 h 28"/>
                                    <a:gd name="T6" fmla="*/ 0 w 48"/>
                                    <a:gd name="T7" fmla="*/ 15 h 28"/>
                                    <a:gd name="T8" fmla="*/ 14 w 48"/>
                                    <a:gd name="T9" fmla="*/ 28 h 28"/>
                                    <a:gd name="T10" fmla="*/ 27 w 48"/>
                                    <a:gd name="T11" fmla="*/ 15 h 28"/>
                                    <a:gd name="T12" fmla="*/ 27 w 48"/>
                                    <a:gd name="T13" fmla="*/ 14 h 28"/>
                                    <a:gd name="T14" fmla="*/ 48 w 48"/>
                                    <a:gd name="T15" fmla="*/ 7 h 28"/>
                                    <a:gd name="T16" fmla="*/ 46 w 48"/>
                                    <a:gd name="T17" fmla="*/ 0 h 28"/>
                                    <a:gd name="T18" fmla="*/ 46 w 48"/>
                                    <a:gd name="T19" fmla="*/ 0 h 28"/>
                                    <a:gd name="T20" fmla="*/ 46 w 4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 h="28">
                                      <a:moveTo>
                                        <a:pt x="46" y="0"/>
                                      </a:moveTo>
                                      <a:cubicBezTo>
                                        <a:pt x="25" y="7"/>
                                        <a:pt x="25" y="7"/>
                                        <a:pt x="25" y="7"/>
                                      </a:cubicBezTo>
                                      <a:cubicBezTo>
                                        <a:pt x="23" y="4"/>
                                        <a:pt x="18" y="1"/>
                                        <a:pt x="14" y="1"/>
                                      </a:cubicBezTo>
                                      <a:cubicBezTo>
                                        <a:pt x="6" y="1"/>
                                        <a:pt x="0" y="7"/>
                                        <a:pt x="0" y="15"/>
                                      </a:cubicBezTo>
                                      <a:cubicBezTo>
                                        <a:pt x="0" y="22"/>
                                        <a:pt x="6" y="28"/>
                                        <a:pt x="14" y="28"/>
                                      </a:cubicBezTo>
                                      <a:cubicBezTo>
                                        <a:pt x="21" y="28"/>
                                        <a:pt x="27" y="22"/>
                                        <a:pt x="27" y="15"/>
                                      </a:cubicBezTo>
                                      <a:cubicBezTo>
                                        <a:pt x="27" y="14"/>
                                        <a:pt x="27" y="14"/>
                                        <a:pt x="27" y="14"/>
                                      </a:cubicBezTo>
                                      <a:cubicBezTo>
                                        <a:pt x="48" y="7"/>
                                        <a:pt x="48" y="7"/>
                                        <a:pt x="48" y="7"/>
                                      </a:cubicBezTo>
                                      <a:cubicBezTo>
                                        <a:pt x="47" y="5"/>
                                        <a:pt x="46" y="3"/>
                                        <a:pt x="46" y="0"/>
                                      </a:cubicBezTo>
                                      <a:close/>
                                      <a:moveTo>
                                        <a:pt x="46" y="0"/>
                                      </a:moveTo>
                                      <a:cubicBezTo>
                                        <a:pt x="46" y="0"/>
                                        <a:pt x="46" y="0"/>
                                        <a:pt x="46" y="0"/>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14" name="Freeform 55"/>
                              <wps:cNvSpPr>
                                <a:spLocks noEditPoints="1"/>
                              </wps:cNvSpPr>
                              <wps:spPr bwMode="auto">
                                <a:xfrm>
                                  <a:off x="269" y="244"/>
                                  <a:ext cx="240" cy="239"/>
                                </a:xfrm>
                                <a:custGeom>
                                  <a:avLst/>
                                  <a:gdLst>
                                    <a:gd name="T0" fmla="*/ 47 w 47"/>
                                    <a:gd name="T1" fmla="*/ 24 h 47"/>
                                    <a:gd name="T2" fmla="*/ 23 w 47"/>
                                    <a:gd name="T3" fmla="*/ 47 h 47"/>
                                    <a:gd name="T4" fmla="*/ 0 w 47"/>
                                    <a:gd name="T5" fmla="*/ 24 h 47"/>
                                    <a:gd name="T6" fmla="*/ 23 w 47"/>
                                    <a:gd name="T7" fmla="*/ 0 h 47"/>
                                    <a:gd name="T8" fmla="*/ 47 w 47"/>
                                    <a:gd name="T9" fmla="*/ 24 h 47"/>
                                    <a:gd name="T10" fmla="*/ 47 w 47"/>
                                    <a:gd name="T11" fmla="*/ 24 h 47"/>
                                    <a:gd name="T12" fmla="*/ 47 w 47"/>
                                    <a:gd name="T13" fmla="*/ 24 h 47"/>
                                  </a:gdLst>
                                  <a:ahLst/>
                                  <a:cxnLst>
                                    <a:cxn ang="0">
                                      <a:pos x="T0" y="T1"/>
                                    </a:cxn>
                                    <a:cxn ang="0">
                                      <a:pos x="T2" y="T3"/>
                                    </a:cxn>
                                    <a:cxn ang="0">
                                      <a:pos x="T4" y="T5"/>
                                    </a:cxn>
                                    <a:cxn ang="0">
                                      <a:pos x="T6" y="T7"/>
                                    </a:cxn>
                                    <a:cxn ang="0">
                                      <a:pos x="T8" y="T9"/>
                                    </a:cxn>
                                    <a:cxn ang="0">
                                      <a:pos x="T10" y="T11"/>
                                    </a:cxn>
                                    <a:cxn ang="0">
                                      <a:pos x="T12" y="T13"/>
                                    </a:cxn>
                                  </a:cxnLst>
                                  <a:rect l="0" t="0" r="r" b="b"/>
                                  <a:pathLst>
                                    <a:path w="47" h="47">
                                      <a:moveTo>
                                        <a:pt x="47" y="24"/>
                                      </a:moveTo>
                                      <a:cubicBezTo>
                                        <a:pt x="47" y="37"/>
                                        <a:pt x="36" y="47"/>
                                        <a:pt x="23" y="47"/>
                                      </a:cubicBezTo>
                                      <a:cubicBezTo>
                                        <a:pt x="10" y="47"/>
                                        <a:pt x="0" y="37"/>
                                        <a:pt x="0" y="24"/>
                                      </a:cubicBezTo>
                                      <a:cubicBezTo>
                                        <a:pt x="0" y="11"/>
                                        <a:pt x="10" y="0"/>
                                        <a:pt x="23" y="0"/>
                                      </a:cubicBezTo>
                                      <a:cubicBezTo>
                                        <a:pt x="36" y="0"/>
                                        <a:pt x="47" y="11"/>
                                        <a:pt x="47" y="24"/>
                                      </a:cubicBezTo>
                                      <a:close/>
                                      <a:moveTo>
                                        <a:pt x="47" y="24"/>
                                      </a:moveTo>
                                      <a:cubicBezTo>
                                        <a:pt x="47" y="24"/>
                                        <a:pt x="47" y="24"/>
                                        <a:pt x="47" y="24"/>
                                      </a:cubicBezTo>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07A15472" id="Group 49" o:spid="_x0000_s1026" style="width:42pt;height:40.6pt;mso-position-horizontal-relative:char;mso-position-vertical-relative:line" coordsize="76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">
                      <v:shape id="Freeform 50" o:spid="_x0000_s1027" style="position:absolute;left:112;top:97;width:173;height:172;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WsQMUA&#10;AADdAAAADwAAAGRycy9kb3ducmV2LnhtbESPQWvCQBSE74X+h+UVvBTdVaTU6CqlIAg9NfXi7TX7&#10;TKLZtyH7jNFf3y0Uehxm5htmtRl8o3rqYh3YwnRiQBEXwdVcWth/bcevoKIgO2wCk4UbRdisHx9W&#10;mLlw5U/qcylVgnDM0EIl0mZax6Iij3ESWuLkHUPnUZLsSu06vCa4b/TMmBftsea0UGFL7xUV5/zi&#10;LbTYD9/78j67HHI5PZuPuJB7tHb0NLwtQQkN8h/+a++chfnUzOH3TXoC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1axAxQAAAN0AAAAPAAAAAAAAAAAAAAAAAJgCAABkcnMv&#10;ZG93bnJldi54bWxQSwUGAAAAAAQABAD1AAAAigMAAAAA&#10;" path="m34,29c25,20,25,20,25,20v1,-2,2,-4,2,-6c27,6,21,,13,,6,,,6,,14v,7,6,14,13,14c16,28,18,27,20,25v10,9,10,9,10,9c31,32,32,31,34,29xm34,29v,,,,,e" fillcolor="white [3212]" stroked="f">
                        <v:path arrowok="t" o:connecttype="custom" o:connectlocs="173,147;127,101;137,71;66,0;0,71;66,142;102,126;153,172;173,147;173,147;173,147" o:connectangles="0,0,0,0,0,0,0,0,0,0,0"/>
                        <o:lock v:ext="edit" verticies="t"/>
                      </v:shape>
                      <v:shape id="Freeform 51" o:spid="_x0000_s1028" style="position:absolute;left:453;width:178;height:239;visibility:visible;mso-wrap-style:square;v-text-anchor:top" coordsize="3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DJJMQA&#10;AADdAAAADwAAAGRycy9kb3ducmV2LnhtbESP0WrCQBRE3wv+w3KFvtWNkohGV1FBSCUvRj/gkr1N&#10;QrN3Q3Y16d93CwUfh5k5w2z3o2nFk3rXWFYwn0UgiEurG64U3G/njxUI55E1tpZJwQ852O8mb1tM&#10;tR34Ss/CVyJA2KWooPa+S6V0ZU0G3cx2xMH7sr1BH2RfSd3jEOCmlYsoWkqDDYeFGjs61VR+Fw+j&#10;4POSJ8d8kV84a0/6HhfrstFeqffpeNiA8DT6V/i/nWkF8TxK4O9Ne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QySTEAAAA3QAAAA8AAAAAAAAAAAAAAAAAmAIAAGRycy9k&#10;b3ducmV2LnhtbFBLBQYAAAAABAAEAPUAAACJAwAAAAA=&#10;" path="m6,47c18,27,18,27,18,27v1,,3,,4,c29,27,35,21,35,14,35,6,29,,22,,14,,8,6,8,14v,3,2,7,4,9c,43,,43,,43v2,1,4,3,6,4xm6,47v,,,,,e" fillcolor="white [3212]" stroked="f">
                        <v:path arrowok="t" o:connecttype="custom" o:connectlocs="31,239;92,137;112,137;178,71;112,0;41,71;61,117;0,219;31,239;31,239;31,239" o:connectangles="0,0,0,0,0,0,0,0,0,0,0"/>
                        <o:lock v:ext="edit" verticies="t"/>
                      </v:shape>
                      <v:shape id="Freeform 52" o:spid="_x0000_s1029" style="position:absolute;left:544;top:325;width:219;height:138;visibility:visible;mso-wrap-style:square;v-text-anchor:top" coordsize="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c1VMQA&#10;AADdAAAADwAAAGRycy9kb3ducmV2LnhtbESPT2sCMRTE7wW/Q3hCL0UTtYisRhGhID3V9c/5sXnu&#10;LiYvyyZd12/fCEKPw8z8hlltemdFR22oPWuYjBUI4sKbmksNp+PXaAEiRGSD1jNpeFCAzXrwtsLM&#10;+DsfqMtjKRKEQ4YaqhibTMpQVOQwjH1DnLyrbx3GJNtSmhbvCe6snCo1lw5rTgsVNrSrqLjlv06D&#10;VefHT+7lzW6L8+I7fFx41l20fh/22yWISH38D7/ae6Phc6Lm8HyTn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HNVTEAAAA3QAAAA8AAAAAAAAAAAAAAAAAmAIAAGRycy9k&#10;b3ducmV2LnhtbFBLBQYAAAAABAAEAPUAAACJAwAAAAA=&#10;" path="m30,c24,,19,4,17,9,,7,,7,,7v,,,1,,1c,10,,12,,14v16,2,16,2,16,2c18,22,23,27,30,27v7,,13,-6,13,-13c43,6,37,,30,xm30,v,,,,,e" fillcolor="white [3212]" stroked="f">
                        <v:path arrowok="t" o:connecttype="custom" o:connectlocs="153,0;87,46;0,36;0,41;0,72;81,82;153,138;219,72;153,0;153,0;153,0" o:connectangles="0,0,0,0,0,0,0,0,0,0,0"/>
                        <o:lock v:ext="edit" verticies="t"/>
                      </v:shape>
                      <v:shape id="Freeform 53" o:spid="_x0000_s1030" style="position:absolute;left:387;top:513;width:137;height:22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ceCMYA&#10;AADdAAAADwAAAGRycy9kb3ducmV2LnhtbESPQWsCMRSE70L/Q3hCL1ITi6hsjSLSQtEeWm3R42Pz&#10;3CzdvCyb1F3/fSMIHoeZ+YaZLztXiTM1ofSsYTRUIIhzb0ouNHzv355mIEJENlh5Jg0XCrBcPPTm&#10;mBnf8hedd7EQCcIhQw02xjqTMuSWHIahr4mTd/KNw5hkU0jTYJvgrpLPSk2kw5LTgsWa1pby392f&#10;07A9HGbtcfDxqX6OxaYiZdi+Rq0f+93qBUSkLt7Dt/a70TAeqSlc36Qn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ceCMYAAADdAAAADwAAAAAAAAAAAAAAAACYAgAAZHJz&#10;L2Rvd25yZXYueG1sUEsFBgAAAAAEAAQA9QAAAIsDAAAAAA==&#10;" path="m14,16c10,,10,,10,,8,1,6,1,4,2,8,18,8,18,8,18,3,20,,25,,30v,7,6,14,14,14c21,44,27,37,27,30,27,23,22,17,14,16xm14,16v,,,,,e" fillcolor="white [3212]" stroked="f">
                        <v:path arrowok="t" o:connecttype="custom" o:connectlocs="71,81;51,0;20,10;41,92;0,153;71,224;137,153;71,81;71,81;71,81" o:connectangles="0,0,0,0,0,0,0,0,0,0"/>
                        <o:lock v:ext="edit" verticies="t"/>
                      </v:shape>
                      <v:shape id="Freeform 54" o:spid="_x0000_s1031" style="position:absolute;top:397;width:244;height:142;visibility:visible;mso-wrap-style:square;v-text-anchor:top" coordsize="4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GWcIA&#10;AADdAAAADwAAAGRycy9kb3ducmV2LnhtbERP3WrCMBS+F3yHcITdaaKMMTqjiOiQXQzW+gCH5qwp&#10;NiddEmu3p18uBC8/vv/1dnSdGCjE1rOG5UKBIK69abnRcK6O81cQMSEb7DyThl+KsN1MJ2ssjL/x&#10;Fw1lakQO4VigBptSX0gZa0sO48L3xJn79sFhyjA00gS85XDXyZVSL9Jhy7nBYk97S/WlvDoNP6fD&#10;32FQ9riq9vX7NXxUn2WqtH6ajbs3EInG9BDf3Sej4Xmp8tz8Jj8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oZZwgAAAN0AAAAPAAAAAAAAAAAAAAAAAJgCAABkcnMvZG93&#10;bnJldi54bWxQSwUGAAAAAAQABAD1AAAAhwMAAAAA&#10;" path="m46,c25,7,25,7,25,7,23,4,18,1,14,1,6,1,,7,,15v,7,6,13,14,13c21,28,27,22,27,15v,-1,,-1,,-1c48,7,48,7,48,7,47,5,46,3,46,xm46,v,,,,,e" fillcolor="white [3212]" stroked="f">
                        <v:path arrowok="t" o:connecttype="custom" o:connectlocs="234,0;127,36;71,5;0,76;71,142;137,76;137,71;244,36;234,0;234,0;234,0" o:connectangles="0,0,0,0,0,0,0,0,0,0,0"/>
                        <o:lock v:ext="edit" verticies="t"/>
                      </v:shape>
                      <v:shape id="Freeform 55" o:spid="_x0000_s1032" style="position:absolute;left:269;top:244;width:240;height:239;visibility:visible;mso-wrap-style:square;v-text-anchor:top" coordsize="4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0pkMYA&#10;AADdAAAADwAAAGRycy9kb3ducmV2LnhtbESPUWvCMBSF3wf7D+EO9jbTjuJGNYqIg8GGqNP3S3Jt&#10;is1NbbLa+evNYLDHwznnO5zpfHCN6KkLtWcF+SgDQay9qblSsP96e3oFESKywcYzKfihAPPZ/d0U&#10;S+MvvKV+FyuRIBxKVGBjbEspg7bkMIx8S5y8o+8cxiS7SpoOLwnuGvmcZWPpsOa0YLGlpSV92n07&#10;BRu7Opyrdv2i89N+4/vVZ3H90Eo9PgyLCYhIQ/wP/7XfjYIizwv4fZOe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0pkMYAAADdAAAADwAAAAAAAAAAAAAAAACYAgAAZHJz&#10;L2Rvd25yZXYueG1sUEsFBgAAAAAEAAQA9QAAAIsDAAAAAA==&#10;" path="m47,24c47,37,36,47,23,47,10,47,,37,,24,,11,10,,23,,36,,47,11,47,24xm47,24v,,,,,e" fillcolor="white [3212]" stroked="f">
                        <v:path arrowok="t" o:connecttype="custom" o:connectlocs="240,122;117,239;0,122;117,0;240,122;240,122;240,122" o:connectangles="0,0,0,0,0,0,0"/>
                        <o:lock v:ext="edit" verticies="t"/>
                      </v:shape>
                      <w10:anchorlock/>
                    </v:group>
                  </w:pict>
                </mc:Fallback>
              </mc:AlternateContent>
            </w:r>
          </w:p>
          <w:p w14:paraId="475234F3" w14:textId="77777777" w:rsidR="00FD4ADF" w:rsidRPr="000837F9" w:rsidRDefault="00FD4ADF" w:rsidP="007432C3">
            <w:pPr>
              <w:pStyle w:val="Structureficheaction"/>
              <w:rPr>
                <w:rFonts w:ascii="Tw Cen MT" w:hAnsi="Tw Cen MT"/>
                <w:color w:val="auto"/>
              </w:rPr>
            </w:pPr>
          </w:p>
        </w:tc>
        <w:tc>
          <w:tcPr>
            <w:tcW w:w="8320" w:type="dxa"/>
            <w:shd w:val="clear" w:color="auto" w:fill="F2F2F2"/>
            <w:vAlign w:val="center"/>
          </w:tcPr>
          <w:p w14:paraId="37C63BC0" w14:textId="4633E0F3" w:rsidR="00FD4ADF" w:rsidRPr="008F6009" w:rsidRDefault="008F6009" w:rsidP="00D14213">
            <w:pPr>
              <w:pStyle w:val="Style2"/>
            </w:pPr>
            <w:r w:rsidRPr="008F6009">
              <w:t>Positionner le Grand Cubzaguais comme chef de file de la politique Habitat</w:t>
            </w:r>
          </w:p>
        </w:tc>
      </w:tr>
      <w:tr w:rsidR="00FD4ADF" w:rsidRPr="00D52F95" w14:paraId="0E9B8BDF" w14:textId="77777777" w:rsidTr="007432C3">
        <w:trPr>
          <w:trHeight w:val="167"/>
        </w:trPr>
        <w:tc>
          <w:tcPr>
            <w:tcW w:w="1745" w:type="dxa"/>
            <w:shd w:val="clear" w:color="auto" w:fill="FFFFFF" w:themeFill="background1"/>
            <w:vAlign w:val="center"/>
          </w:tcPr>
          <w:p w14:paraId="4C7A91C8" w14:textId="77777777" w:rsidR="00FD4ADF" w:rsidRPr="007713CD" w:rsidRDefault="00FD4ADF" w:rsidP="007432C3">
            <w:pPr>
              <w:pStyle w:val="Structureficheaction"/>
              <w:rPr>
                <w:rFonts w:ascii="Tw Cen MT" w:hAnsi="Tw Cen MT"/>
              </w:rPr>
            </w:pPr>
          </w:p>
        </w:tc>
        <w:tc>
          <w:tcPr>
            <w:tcW w:w="8320" w:type="dxa"/>
            <w:shd w:val="clear" w:color="auto" w:fill="FFFFFF" w:themeFill="background1"/>
            <w:vAlign w:val="center"/>
          </w:tcPr>
          <w:p w14:paraId="15378950" w14:textId="77777777" w:rsidR="00FD4ADF" w:rsidRPr="007E0906" w:rsidRDefault="00FD4ADF" w:rsidP="007432C3">
            <w:pPr>
              <w:pStyle w:val="Contexterefslgislatives"/>
            </w:pPr>
          </w:p>
        </w:tc>
      </w:tr>
      <w:tr w:rsidR="00FD4ADF" w:rsidRPr="00D52F95" w14:paraId="30BB26F7" w14:textId="77777777" w:rsidTr="007432C3">
        <w:trPr>
          <w:trHeight w:val="508"/>
        </w:trPr>
        <w:tc>
          <w:tcPr>
            <w:tcW w:w="1745" w:type="dxa"/>
            <w:shd w:val="clear" w:color="auto" w:fill="A6A6A6" w:themeFill="background1" w:themeFillShade="A6"/>
            <w:vAlign w:val="center"/>
          </w:tcPr>
          <w:p w14:paraId="00519A45" w14:textId="77777777" w:rsidR="00FD4ADF" w:rsidRDefault="00FD4ADF" w:rsidP="007432C3">
            <w:pPr>
              <w:pStyle w:val="Structureficheaction"/>
              <w:rPr>
                <w:rFonts w:ascii="Tw Cen MT" w:hAnsi="Tw Cen MT"/>
              </w:rPr>
            </w:pPr>
            <w:r w:rsidRPr="007713CD">
              <w:rPr>
                <w:rFonts w:ascii="Tw Cen MT" w:hAnsi="Tw Cen MT"/>
              </w:rPr>
              <w:t>Objectifs de l’action</w:t>
            </w:r>
          </w:p>
          <w:p w14:paraId="5597FBA4" w14:textId="77777777" w:rsidR="00FD4ADF" w:rsidRDefault="00FD4ADF" w:rsidP="007432C3">
            <w:pPr>
              <w:pStyle w:val="Structureficheaction"/>
              <w:rPr>
                <w:rFonts w:ascii="Tw Cen MT" w:hAnsi="Tw Cen MT"/>
              </w:rPr>
            </w:pPr>
          </w:p>
          <w:p w14:paraId="429DB3B9" w14:textId="77777777" w:rsidR="00FD4ADF" w:rsidRDefault="00FD4ADF" w:rsidP="007432C3">
            <w:pPr>
              <w:pStyle w:val="Structureficheaction"/>
              <w:rPr>
                <w:rFonts w:ascii="Tw Cen MT" w:hAnsi="Tw Cen MT"/>
              </w:rPr>
            </w:pPr>
            <w:r w:rsidRPr="00CA45E4">
              <w:rPr>
                <w:rFonts w:ascii="Tw Cen MT" w:hAnsi="Tw Cen MT"/>
                <w:noProof/>
                <w:lang w:eastAsia="fr-FR"/>
              </w:rPr>
              <mc:AlternateContent>
                <mc:Choice Requires="wpg">
                  <w:drawing>
                    <wp:inline distT="0" distB="0" distL="0" distR="0" wp14:anchorId="0291CE67" wp14:editId="2EA80602">
                      <wp:extent cx="373075" cy="358445"/>
                      <wp:effectExtent l="0" t="0" r="8255" b="3810"/>
                      <wp:docPr id="4115" name="Group 12">
                        <a:extLst xmlns:a="http://schemas.openxmlformats.org/drawingml/2006/main">
                          <a:ext uri="{FF2B5EF4-FFF2-40B4-BE49-F238E27FC236}">
                            <a16:creationId xmlns:a16="http://schemas.microsoft.com/office/drawing/2014/main" id="{257CE84C-7181-4D0F-ADE7-1DD68382C098}"/>
                          </a:ext>
                        </a:extLst>
                      </wp:docPr>
                      <wp:cNvGraphicFramePr/>
                      <a:graphic xmlns:a="http://schemas.openxmlformats.org/drawingml/2006/main">
                        <a:graphicData uri="http://schemas.microsoft.com/office/word/2010/wordprocessingGroup">
                          <wpg:wgp>
                            <wpg:cNvGrpSpPr/>
                            <wpg:grpSpPr bwMode="auto">
                              <a:xfrm>
                                <a:off x="0" y="0"/>
                                <a:ext cx="373075" cy="358445"/>
                                <a:chOff x="0" y="0"/>
                                <a:chExt cx="814" cy="814"/>
                              </a:xfrm>
                              <a:solidFill>
                                <a:schemeClr val="bg1"/>
                              </a:solidFill>
                            </wpg:grpSpPr>
                            <wps:wsp>
                              <wps:cNvPr id="4116" name="Freeform 13">
                                <a:extLst>
                                  <a:ext uri="{FF2B5EF4-FFF2-40B4-BE49-F238E27FC236}">
                                    <a16:creationId xmlns:a16="http://schemas.microsoft.com/office/drawing/2014/main" id="{730B0851-F0F6-4246-AE28-1B367615855E}"/>
                                  </a:ext>
                                </a:extLst>
                              </wps:cNvPr>
                              <wps:cNvSpPr>
                                <a:spLocks noEditPoints="1"/>
                              </wps:cNvSpPr>
                              <wps:spPr bwMode="auto">
                                <a:xfrm>
                                  <a:off x="0" y="82"/>
                                  <a:ext cx="733" cy="732"/>
                                </a:xfrm>
                                <a:custGeom>
                                  <a:avLst/>
                                  <a:gdLst>
                                    <a:gd name="T0" fmla="*/ 1371 w 2742"/>
                                    <a:gd name="T1" fmla="*/ 2742 h 2742"/>
                                    <a:gd name="T2" fmla="*/ 2742 w 2742"/>
                                    <a:gd name="T3" fmla="*/ 1371 h 2742"/>
                                    <a:gd name="T4" fmla="*/ 2581 w 2742"/>
                                    <a:gd name="T5" fmla="*/ 727 h 2742"/>
                                    <a:gd name="T6" fmla="*/ 2548 w 2742"/>
                                    <a:gd name="T7" fmla="*/ 729 h 2742"/>
                                    <a:gd name="T8" fmla="*/ 2528 w 2742"/>
                                    <a:gd name="T9" fmla="*/ 728 h 2742"/>
                                    <a:gd name="T10" fmla="*/ 2353 w 2742"/>
                                    <a:gd name="T11" fmla="*/ 715 h 2742"/>
                                    <a:gd name="T12" fmla="*/ 2228 w 2742"/>
                                    <a:gd name="T13" fmla="*/ 840 h 2742"/>
                                    <a:gd name="T14" fmla="*/ 2379 w 2742"/>
                                    <a:gd name="T15" fmla="*/ 1371 h 2742"/>
                                    <a:gd name="T16" fmla="*/ 1371 w 2742"/>
                                    <a:gd name="T17" fmla="*/ 2378 h 2742"/>
                                    <a:gd name="T18" fmla="*/ 363 w 2742"/>
                                    <a:gd name="T19" fmla="*/ 1371 h 2742"/>
                                    <a:gd name="T20" fmla="*/ 1371 w 2742"/>
                                    <a:gd name="T21" fmla="*/ 363 h 2742"/>
                                    <a:gd name="T22" fmla="*/ 1901 w 2742"/>
                                    <a:gd name="T23" fmla="*/ 514 h 2742"/>
                                    <a:gd name="T24" fmla="*/ 2015 w 2742"/>
                                    <a:gd name="T25" fmla="*/ 400 h 2742"/>
                                    <a:gd name="T26" fmla="*/ 2000 w 2742"/>
                                    <a:gd name="T27" fmla="*/ 200 h 2742"/>
                                    <a:gd name="T28" fmla="*/ 2000 w 2742"/>
                                    <a:gd name="T29" fmla="*/ 153 h 2742"/>
                                    <a:gd name="T30" fmla="*/ 1371 w 2742"/>
                                    <a:gd name="T31" fmla="*/ 0 h 2742"/>
                                    <a:gd name="T32" fmla="*/ 0 w 2742"/>
                                    <a:gd name="T33" fmla="*/ 1371 h 2742"/>
                                    <a:gd name="T34" fmla="*/ 1371 w 2742"/>
                                    <a:gd name="T35" fmla="*/ 2742 h 2742"/>
                                    <a:gd name="T36" fmla="*/ 1371 w 2742"/>
                                    <a:gd name="T37" fmla="*/ 2742 h 2742"/>
                                    <a:gd name="T38" fmla="*/ 1371 w 2742"/>
                                    <a:gd name="T39" fmla="*/ 2742 h 2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42" h="2742">
                                      <a:moveTo>
                                        <a:pt x="1371" y="2742"/>
                                      </a:moveTo>
                                      <a:cubicBezTo>
                                        <a:pt x="2128" y="2742"/>
                                        <a:pt x="2742" y="2128"/>
                                        <a:pt x="2742" y="1371"/>
                                      </a:cubicBezTo>
                                      <a:cubicBezTo>
                                        <a:pt x="2742" y="1138"/>
                                        <a:pt x="2684" y="919"/>
                                        <a:pt x="2581" y="727"/>
                                      </a:cubicBezTo>
                                      <a:cubicBezTo>
                                        <a:pt x="2570" y="728"/>
                                        <a:pt x="2559" y="729"/>
                                        <a:pt x="2548" y="729"/>
                                      </a:cubicBezTo>
                                      <a:cubicBezTo>
                                        <a:pt x="2541" y="729"/>
                                        <a:pt x="2534" y="728"/>
                                        <a:pt x="2528" y="728"/>
                                      </a:cubicBezTo>
                                      <a:cubicBezTo>
                                        <a:pt x="2353" y="715"/>
                                        <a:pt x="2353" y="715"/>
                                        <a:pt x="2353" y="715"/>
                                      </a:cubicBezTo>
                                      <a:cubicBezTo>
                                        <a:pt x="2228" y="840"/>
                                        <a:pt x="2228" y="840"/>
                                        <a:pt x="2228" y="840"/>
                                      </a:cubicBezTo>
                                      <a:cubicBezTo>
                                        <a:pt x="2324" y="994"/>
                                        <a:pt x="2379" y="1176"/>
                                        <a:pt x="2379" y="1371"/>
                                      </a:cubicBezTo>
                                      <a:cubicBezTo>
                                        <a:pt x="2379" y="1927"/>
                                        <a:pt x="1928" y="2378"/>
                                        <a:pt x="1371" y="2378"/>
                                      </a:cubicBezTo>
                                      <a:cubicBezTo>
                                        <a:pt x="815" y="2378"/>
                                        <a:pt x="363" y="1927"/>
                                        <a:pt x="363" y="1371"/>
                                      </a:cubicBezTo>
                                      <a:cubicBezTo>
                                        <a:pt x="363" y="814"/>
                                        <a:pt x="814" y="363"/>
                                        <a:pt x="1371" y="363"/>
                                      </a:cubicBezTo>
                                      <a:cubicBezTo>
                                        <a:pt x="1566" y="363"/>
                                        <a:pt x="1748" y="418"/>
                                        <a:pt x="1901" y="514"/>
                                      </a:cubicBezTo>
                                      <a:cubicBezTo>
                                        <a:pt x="2015" y="400"/>
                                        <a:pt x="2015" y="400"/>
                                        <a:pt x="2015" y="400"/>
                                      </a:cubicBezTo>
                                      <a:cubicBezTo>
                                        <a:pt x="2000" y="200"/>
                                        <a:pt x="2000" y="200"/>
                                        <a:pt x="2000" y="200"/>
                                      </a:cubicBezTo>
                                      <a:cubicBezTo>
                                        <a:pt x="1998" y="184"/>
                                        <a:pt x="1999" y="168"/>
                                        <a:pt x="2000" y="153"/>
                                      </a:cubicBezTo>
                                      <a:cubicBezTo>
                                        <a:pt x="1812" y="55"/>
                                        <a:pt x="1598" y="0"/>
                                        <a:pt x="1371" y="0"/>
                                      </a:cubicBezTo>
                                      <a:cubicBezTo>
                                        <a:pt x="614" y="0"/>
                                        <a:pt x="0" y="614"/>
                                        <a:pt x="0" y="1371"/>
                                      </a:cubicBezTo>
                                      <a:cubicBezTo>
                                        <a:pt x="0" y="2128"/>
                                        <a:pt x="614" y="2742"/>
                                        <a:pt x="1371" y="2742"/>
                                      </a:cubicBezTo>
                                      <a:close/>
                                      <a:moveTo>
                                        <a:pt x="1371" y="2742"/>
                                      </a:moveTo>
                                      <a:cubicBezTo>
                                        <a:pt x="1371" y="2742"/>
                                        <a:pt x="1371" y="2742"/>
                                        <a:pt x="1371" y="274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17" name="Freeform 14">
                                <a:extLst>
                                  <a:ext uri="{FF2B5EF4-FFF2-40B4-BE49-F238E27FC236}">
                                    <a16:creationId xmlns:a16="http://schemas.microsoft.com/office/drawing/2014/main" id="{9928B5DE-C0E2-4555-BFF9-DD08AA718785}"/>
                                  </a:ext>
                                </a:extLst>
                              </wps:cNvPr>
                              <wps:cNvSpPr>
                                <a:spLocks noEditPoints="1"/>
                              </wps:cNvSpPr>
                              <wps:spPr bwMode="auto">
                                <a:xfrm>
                                  <a:off x="186" y="268"/>
                                  <a:ext cx="361" cy="361"/>
                                </a:xfrm>
                                <a:custGeom>
                                  <a:avLst/>
                                  <a:gdLst>
                                    <a:gd name="T0" fmla="*/ 675 w 1350"/>
                                    <a:gd name="T1" fmla="*/ 320 h 1350"/>
                                    <a:gd name="T2" fmla="*/ 702 w 1350"/>
                                    <a:gd name="T3" fmla="*/ 321 h 1350"/>
                                    <a:gd name="T4" fmla="*/ 955 w 1350"/>
                                    <a:gd name="T5" fmla="*/ 68 h 1350"/>
                                    <a:gd name="T6" fmla="*/ 960 w 1350"/>
                                    <a:gd name="T7" fmla="*/ 63 h 1350"/>
                                    <a:gd name="T8" fmla="*/ 675 w 1350"/>
                                    <a:gd name="T9" fmla="*/ 0 h 1350"/>
                                    <a:gd name="T10" fmla="*/ 0 w 1350"/>
                                    <a:gd name="T11" fmla="*/ 674 h 1350"/>
                                    <a:gd name="T12" fmla="*/ 675 w 1350"/>
                                    <a:gd name="T13" fmla="*/ 1350 h 1350"/>
                                    <a:gd name="T14" fmla="*/ 1350 w 1350"/>
                                    <a:gd name="T15" fmla="*/ 675 h 1350"/>
                                    <a:gd name="T16" fmla="*/ 1286 w 1350"/>
                                    <a:gd name="T17" fmla="*/ 389 h 1350"/>
                                    <a:gd name="T18" fmla="*/ 1281 w 1350"/>
                                    <a:gd name="T19" fmla="*/ 395 h 1350"/>
                                    <a:gd name="T20" fmla="*/ 1028 w 1350"/>
                                    <a:gd name="T21" fmla="*/ 648 h 1350"/>
                                    <a:gd name="T22" fmla="*/ 1029 w 1350"/>
                                    <a:gd name="T23" fmla="*/ 675 h 1350"/>
                                    <a:gd name="T24" fmla="*/ 675 w 1350"/>
                                    <a:gd name="T25" fmla="*/ 1029 h 1350"/>
                                    <a:gd name="T26" fmla="*/ 321 w 1350"/>
                                    <a:gd name="T27" fmla="*/ 675 h 1350"/>
                                    <a:gd name="T28" fmla="*/ 675 w 1350"/>
                                    <a:gd name="T29" fmla="*/ 320 h 1350"/>
                                    <a:gd name="T30" fmla="*/ 675 w 1350"/>
                                    <a:gd name="T31" fmla="*/ 320 h 1350"/>
                                    <a:gd name="T32" fmla="*/ 675 w 1350"/>
                                    <a:gd name="T33" fmla="*/ 32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50" h="1350">
                                      <a:moveTo>
                                        <a:pt x="675" y="320"/>
                                      </a:moveTo>
                                      <a:cubicBezTo>
                                        <a:pt x="684" y="320"/>
                                        <a:pt x="693" y="321"/>
                                        <a:pt x="702" y="321"/>
                                      </a:cubicBezTo>
                                      <a:cubicBezTo>
                                        <a:pt x="955" y="68"/>
                                        <a:pt x="955" y="68"/>
                                        <a:pt x="955" y="68"/>
                                      </a:cubicBezTo>
                                      <a:cubicBezTo>
                                        <a:pt x="960" y="63"/>
                                        <a:pt x="960" y="63"/>
                                        <a:pt x="960" y="63"/>
                                      </a:cubicBezTo>
                                      <a:cubicBezTo>
                                        <a:pt x="874" y="22"/>
                                        <a:pt x="777" y="0"/>
                                        <a:pt x="675" y="0"/>
                                      </a:cubicBezTo>
                                      <a:cubicBezTo>
                                        <a:pt x="302" y="0"/>
                                        <a:pt x="0" y="302"/>
                                        <a:pt x="0" y="674"/>
                                      </a:cubicBezTo>
                                      <a:cubicBezTo>
                                        <a:pt x="0" y="1047"/>
                                        <a:pt x="302" y="1350"/>
                                        <a:pt x="675" y="1350"/>
                                      </a:cubicBezTo>
                                      <a:cubicBezTo>
                                        <a:pt x="1048" y="1350"/>
                                        <a:pt x="1350" y="1048"/>
                                        <a:pt x="1350" y="675"/>
                                      </a:cubicBezTo>
                                      <a:cubicBezTo>
                                        <a:pt x="1350" y="573"/>
                                        <a:pt x="1327" y="476"/>
                                        <a:pt x="1286" y="389"/>
                                      </a:cubicBezTo>
                                      <a:cubicBezTo>
                                        <a:pt x="1281" y="395"/>
                                        <a:pt x="1281" y="395"/>
                                        <a:pt x="1281" y="395"/>
                                      </a:cubicBezTo>
                                      <a:cubicBezTo>
                                        <a:pt x="1028" y="648"/>
                                        <a:pt x="1028" y="648"/>
                                        <a:pt x="1028" y="648"/>
                                      </a:cubicBezTo>
                                      <a:cubicBezTo>
                                        <a:pt x="1028" y="657"/>
                                        <a:pt x="1029" y="666"/>
                                        <a:pt x="1029" y="675"/>
                                      </a:cubicBezTo>
                                      <a:cubicBezTo>
                                        <a:pt x="1029" y="870"/>
                                        <a:pt x="870" y="1029"/>
                                        <a:pt x="675" y="1029"/>
                                      </a:cubicBezTo>
                                      <a:cubicBezTo>
                                        <a:pt x="479" y="1029"/>
                                        <a:pt x="321" y="870"/>
                                        <a:pt x="321" y="675"/>
                                      </a:cubicBezTo>
                                      <a:cubicBezTo>
                                        <a:pt x="321" y="479"/>
                                        <a:pt x="479" y="320"/>
                                        <a:pt x="675" y="320"/>
                                      </a:cubicBezTo>
                                      <a:close/>
                                      <a:moveTo>
                                        <a:pt x="675" y="320"/>
                                      </a:moveTo>
                                      <a:cubicBezTo>
                                        <a:pt x="675" y="320"/>
                                        <a:pt x="675" y="320"/>
                                        <a:pt x="675" y="32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18" name="Freeform 15">
                                <a:extLst>
                                  <a:ext uri="{FF2B5EF4-FFF2-40B4-BE49-F238E27FC236}">
                                    <a16:creationId xmlns:a16="http://schemas.microsoft.com/office/drawing/2014/main" id="{D129BE8B-4435-4F9A-814E-AAACF2950F50}"/>
                                  </a:ext>
                                </a:extLst>
                              </wps:cNvPr>
                              <wps:cNvSpPr>
                                <a:spLocks noEditPoints="1"/>
                              </wps:cNvSpPr>
                              <wps:spPr bwMode="auto">
                                <a:xfrm>
                                  <a:off x="366" y="0"/>
                                  <a:ext cx="448" cy="446"/>
                                </a:xfrm>
                                <a:custGeom>
                                  <a:avLst/>
                                  <a:gdLst>
                                    <a:gd name="T0" fmla="*/ 1413 w 1674"/>
                                    <a:gd name="T1" fmla="*/ 456 h 1671"/>
                                    <a:gd name="T2" fmla="*/ 1494 w 1674"/>
                                    <a:gd name="T3" fmla="*/ 375 h 1671"/>
                                    <a:gd name="T4" fmla="*/ 1494 w 1674"/>
                                    <a:gd name="T5" fmla="*/ 241 h 1671"/>
                                    <a:gd name="T6" fmla="*/ 1438 w 1674"/>
                                    <a:gd name="T7" fmla="*/ 184 h 1671"/>
                                    <a:gd name="T8" fmla="*/ 1371 w 1674"/>
                                    <a:gd name="T9" fmla="*/ 156 h 1671"/>
                                    <a:gd name="T10" fmla="*/ 1304 w 1674"/>
                                    <a:gd name="T11" fmla="*/ 184 h 1671"/>
                                    <a:gd name="T12" fmla="*/ 1211 w 1674"/>
                                    <a:gd name="T13" fmla="*/ 277 h 1671"/>
                                    <a:gd name="T14" fmla="*/ 1192 w 1674"/>
                                    <a:gd name="T15" fmla="*/ 29 h 1671"/>
                                    <a:gd name="T16" fmla="*/ 1160 w 1674"/>
                                    <a:gd name="T17" fmla="*/ 0 h 1671"/>
                                    <a:gd name="T18" fmla="*/ 1137 w 1674"/>
                                    <a:gd name="T19" fmla="*/ 9 h 1671"/>
                                    <a:gd name="T20" fmla="*/ 771 w 1674"/>
                                    <a:gd name="T21" fmla="*/ 376 h 1671"/>
                                    <a:gd name="T22" fmla="*/ 724 w 1674"/>
                                    <a:gd name="T23" fmla="*/ 501 h 1671"/>
                                    <a:gd name="T24" fmla="*/ 725 w 1674"/>
                                    <a:gd name="T25" fmla="*/ 516 h 1671"/>
                                    <a:gd name="T26" fmla="*/ 743 w 1674"/>
                                    <a:gd name="T27" fmla="*/ 745 h 1671"/>
                                    <a:gd name="T28" fmla="*/ 610 w 1674"/>
                                    <a:gd name="T29" fmla="*/ 877 h 1671"/>
                                    <a:gd name="T30" fmla="*/ 372 w 1674"/>
                                    <a:gd name="T31" fmla="*/ 1116 h 1671"/>
                                    <a:gd name="T32" fmla="*/ 367 w 1674"/>
                                    <a:gd name="T33" fmla="*/ 1121 h 1671"/>
                                    <a:gd name="T34" fmla="*/ 136 w 1674"/>
                                    <a:gd name="T35" fmla="*/ 1352 h 1671"/>
                                    <a:gd name="T36" fmla="*/ 33 w 1674"/>
                                    <a:gd name="T37" fmla="*/ 1454 h 1671"/>
                                    <a:gd name="T38" fmla="*/ 10 w 1674"/>
                                    <a:gd name="T39" fmla="*/ 1505 h 1671"/>
                                    <a:gd name="T40" fmla="*/ 4 w 1674"/>
                                    <a:gd name="T41" fmla="*/ 1585 h 1671"/>
                                    <a:gd name="T42" fmla="*/ 84 w 1674"/>
                                    <a:gd name="T43" fmla="*/ 1671 h 1671"/>
                                    <a:gd name="T44" fmla="*/ 88 w 1674"/>
                                    <a:gd name="T45" fmla="*/ 1671 h 1671"/>
                                    <a:gd name="T46" fmla="*/ 173 w 1674"/>
                                    <a:gd name="T47" fmla="*/ 1667 h 1671"/>
                                    <a:gd name="T48" fmla="*/ 225 w 1674"/>
                                    <a:gd name="T49" fmla="*/ 1644 h 1671"/>
                                    <a:gd name="T50" fmla="*/ 945 w 1674"/>
                                    <a:gd name="T51" fmla="*/ 924 h 1671"/>
                                    <a:gd name="T52" fmla="*/ 1154 w 1674"/>
                                    <a:gd name="T53" fmla="*/ 940 h 1671"/>
                                    <a:gd name="T54" fmla="*/ 1164 w 1674"/>
                                    <a:gd name="T55" fmla="*/ 940 h 1671"/>
                                    <a:gd name="T56" fmla="*/ 1176 w 1674"/>
                                    <a:gd name="T57" fmla="*/ 941 h 1671"/>
                                    <a:gd name="T58" fmla="*/ 1289 w 1674"/>
                                    <a:gd name="T59" fmla="*/ 894 h 1671"/>
                                    <a:gd name="T60" fmla="*/ 1655 w 1674"/>
                                    <a:gd name="T61" fmla="*/ 528 h 1671"/>
                                    <a:gd name="T62" fmla="*/ 1635 w 1674"/>
                                    <a:gd name="T63" fmla="*/ 474 h 1671"/>
                                    <a:gd name="T64" fmla="*/ 1413 w 1674"/>
                                    <a:gd name="T65" fmla="*/ 456 h 1671"/>
                                    <a:gd name="T66" fmla="*/ 1413 w 1674"/>
                                    <a:gd name="T67" fmla="*/ 456 h 1671"/>
                                    <a:gd name="T68" fmla="*/ 1413 w 1674"/>
                                    <a:gd name="T69" fmla="*/ 456 h 1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74" h="1671">
                                      <a:moveTo>
                                        <a:pt x="1413" y="456"/>
                                      </a:moveTo>
                                      <a:cubicBezTo>
                                        <a:pt x="1494" y="375"/>
                                        <a:pt x="1494" y="375"/>
                                        <a:pt x="1494" y="375"/>
                                      </a:cubicBezTo>
                                      <a:cubicBezTo>
                                        <a:pt x="1531" y="338"/>
                                        <a:pt x="1531" y="278"/>
                                        <a:pt x="1494" y="241"/>
                                      </a:cubicBezTo>
                                      <a:cubicBezTo>
                                        <a:pt x="1438" y="184"/>
                                        <a:pt x="1438" y="184"/>
                                        <a:pt x="1438" y="184"/>
                                      </a:cubicBezTo>
                                      <a:cubicBezTo>
                                        <a:pt x="1419" y="166"/>
                                        <a:pt x="1395" y="156"/>
                                        <a:pt x="1371" y="156"/>
                                      </a:cubicBezTo>
                                      <a:cubicBezTo>
                                        <a:pt x="1347" y="156"/>
                                        <a:pt x="1322" y="166"/>
                                        <a:pt x="1304" y="184"/>
                                      </a:cubicBezTo>
                                      <a:cubicBezTo>
                                        <a:pt x="1211" y="277"/>
                                        <a:pt x="1211" y="277"/>
                                        <a:pt x="1211" y="277"/>
                                      </a:cubicBezTo>
                                      <a:cubicBezTo>
                                        <a:pt x="1192" y="29"/>
                                        <a:pt x="1192" y="29"/>
                                        <a:pt x="1192" y="29"/>
                                      </a:cubicBezTo>
                                      <a:cubicBezTo>
                                        <a:pt x="1190" y="11"/>
                                        <a:pt x="1175" y="0"/>
                                        <a:pt x="1160" y="0"/>
                                      </a:cubicBezTo>
                                      <a:cubicBezTo>
                                        <a:pt x="1152" y="0"/>
                                        <a:pt x="1144" y="3"/>
                                        <a:pt x="1137" y="9"/>
                                      </a:cubicBezTo>
                                      <a:cubicBezTo>
                                        <a:pt x="771" y="376"/>
                                        <a:pt x="771" y="376"/>
                                        <a:pt x="771" y="376"/>
                                      </a:cubicBezTo>
                                      <a:cubicBezTo>
                                        <a:pt x="738" y="409"/>
                                        <a:pt x="721" y="454"/>
                                        <a:pt x="724" y="501"/>
                                      </a:cubicBezTo>
                                      <a:cubicBezTo>
                                        <a:pt x="725" y="516"/>
                                        <a:pt x="725" y="516"/>
                                        <a:pt x="725" y="516"/>
                                      </a:cubicBezTo>
                                      <a:cubicBezTo>
                                        <a:pt x="743" y="745"/>
                                        <a:pt x="743" y="745"/>
                                        <a:pt x="743" y="745"/>
                                      </a:cubicBezTo>
                                      <a:cubicBezTo>
                                        <a:pt x="610" y="877"/>
                                        <a:pt x="610" y="877"/>
                                        <a:pt x="610" y="877"/>
                                      </a:cubicBezTo>
                                      <a:cubicBezTo>
                                        <a:pt x="372" y="1116"/>
                                        <a:pt x="372" y="1116"/>
                                        <a:pt x="372" y="1116"/>
                                      </a:cubicBezTo>
                                      <a:cubicBezTo>
                                        <a:pt x="367" y="1121"/>
                                        <a:pt x="367" y="1121"/>
                                        <a:pt x="367" y="1121"/>
                                      </a:cubicBezTo>
                                      <a:cubicBezTo>
                                        <a:pt x="136" y="1352"/>
                                        <a:pt x="136" y="1352"/>
                                        <a:pt x="136" y="1352"/>
                                      </a:cubicBezTo>
                                      <a:cubicBezTo>
                                        <a:pt x="33" y="1454"/>
                                        <a:pt x="33" y="1454"/>
                                        <a:pt x="33" y="1454"/>
                                      </a:cubicBezTo>
                                      <a:cubicBezTo>
                                        <a:pt x="20" y="1468"/>
                                        <a:pt x="12" y="1486"/>
                                        <a:pt x="10" y="1505"/>
                                      </a:cubicBezTo>
                                      <a:cubicBezTo>
                                        <a:pt x="4" y="1585"/>
                                        <a:pt x="4" y="1585"/>
                                        <a:pt x="4" y="1585"/>
                                      </a:cubicBezTo>
                                      <a:cubicBezTo>
                                        <a:pt x="0" y="1632"/>
                                        <a:pt x="37" y="1671"/>
                                        <a:pt x="84" y="1671"/>
                                      </a:cubicBezTo>
                                      <a:cubicBezTo>
                                        <a:pt x="88" y="1671"/>
                                        <a:pt x="88" y="1671"/>
                                        <a:pt x="88" y="1671"/>
                                      </a:cubicBezTo>
                                      <a:cubicBezTo>
                                        <a:pt x="173" y="1667"/>
                                        <a:pt x="173" y="1667"/>
                                        <a:pt x="173" y="1667"/>
                                      </a:cubicBezTo>
                                      <a:cubicBezTo>
                                        <a:pt x="193" y="1666"/>
                                        <a:pt x="211" y="1658"/>
                                        <a:pt x="225" y="1644"/>
                                      </a:cubicBezTo>
                                      <a:cubicBezTo>
                                        <a:pt x="945" y="924"/>
                                        <a:pt x="945" y="924"/>
                                        <a:pt x="945" y="924"/>
                                      </a:cubicBezTo>
                                      <a:cubicBezTo>
                                        <a:pt x="1154" y="940"/>
                                        <a:pt x="1154" y="940"/>
                                        <a:pt x="1154" y="940"/>
                                      </a:cubicBezTo>
                                      <a:cubicBezTo>
                                        <a:pt x="1164" y="940"/>
                                        <a:pt x="1164" y="940"/>
                                        <a:pt x="1164" y="940"/>
                                      </a:cubicBezTo>
                                      <a:cubicBezTo>
                                        <a:pt x="1168" y="941"/>
                                        <a:pt x="1172" y="941"/>
                                        <a:pt x="1176" y="941"/>
                                      </a:cubicBezTo>
                                      <a:cubicBezTo>
                                        <a:pt x="1218" y="941"/>
                                        <a:pt x="1259" y="924"/>
                                        <a:pt x="1289" y="894"/>
                                      </a:cubicBezTo>
                                      <a:cubicBezTo>
                                        <a:pt x="1655" y="528"/>
                                        <a:pt x="1655" y="528"/>
                                        <a:pt x="1655" y="528"/>
                                      </a:cubicBezTo>
                                      <a:cubicBezTo>
                                        <a:pt x="1674" y="509"/>
                                        <a:pt x="1662" y="476"/>
                                        <a:pt x="1635" y="474"/>
                                      </a:cubicBezTo>
                                      <a:lnTo>
                                        <a:pt x="1413" y="456"/>
                                      </a:lnTo>
                                      <a:close/>
                                      <a:moveTo>
                                        <a:pt x="1413" y="456"/>
                                      </a:moveTo>
                                      <a:cubicBezTo>
                                        <a:pt x="1413" y="456"/>
                                        <a:pt x="1413" y="456"/>
                                        <a:pt x="1413" y="45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47EC533B" id="Group 12" o:spid="_x0000_s1026" style="width:29.4pt;height:28.2pt;mso-position-horizontal-relative:char;mso-position-vertical-relative:line" coordsize="81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">
                      <v:shape id="Freeform 13" o:spid="_x0000_s1027" style="position:absolute;top:82;width:733;height:732;visibility:visible;mso-wrap-style:square;v-text-anchor:top" coordsize="2742,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R3sYA&#10;AADdAAAADwAAAGRycy9kb3ducmV2LnhtbESPQWvCQBSE74X+h+UVvDWbiEqbuooUKioiqe2hx0f2&#10;NZs2+zZkV43/3hUEj8PMfMNM571txJE6XztWkCUpCOLS6ZorBd9fH88vIHxA1tg4JgVn8jCfPT5M&#10;MdfuxJ903IdKRAj7HBWYENpcSl8asugT1xJH79d1FkOUXSV1h6cIt40cpulEWqw5Lhhs6d1Q+b8/&#10;WAV+vP7bbujHZMtd8YqLUAzbQ6HU4KlfvIEI1Id7+NZeaQWjLJvA9U18An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XR3sYAAADdAAAADwAAAAAAAAAAAAAAAACYAgAAZHJz&#10;L2Rvd25yZXYueG1sUEsFBgAAAAAEAAQA9QAAAIsDAAAAAA==&#10;" path="m1371,2742v757,,1371,-614,1371,-1371c2742,1138,2684,919,2581,727v-11,1,-22,2,-33,2c2541,729,2534,728,2528,728,2353,715,2353,715,2353,715,2228,840,2228,840,2228,840v96,154,151,336,151,531c2379,1927,1928,2378,1371,2378,815,2378,363,1927,363,1371,363,814,814,363,1371,363v195,,377,55,530,151c2015,400,2015,400,2015,400,2000,200,2000,200,2000,200v-2,-16,-1,-32,,-47c1812,55,1598,,1371,,614,,,614,,1371v,757,614,1371,1371,1371xm1371,2742v,,,,,e" filled="f" stroked="f">
                        <v:path arrowok="t" o:connecttype="custom" o:connectlocs="367,732;733,366;690,194;681,195;676,194;629,191;596,224;636,366;367,635;97,366;367,97;508,137;539,107;535,53;535,41;367,0;0,366;367,732;367,732;367,732" o:connectangles="0,0,0,0,0,0,0,0,0,0,0,0,0,0,0,0,0,0,0,0"/>
                        <o:lock v:ext="edit" verticies="t"/>
                      </v:shape>
                      <v:shape id="Freeform 14" o:spid="_x0000_s1028" style="position:absolute;left:186;top:268;width:361;height:361;visibility:visible;mso-wrap-style:square;v-text-anchor:top" coordsize="1350,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5t2cMA&#10;AADdAAAADwAAAGRycy9kb3ducmV2LnhtbESP3YrCMBSE74V9h3AEb2RNK6JL1yiLIopX/j3AoTnb&#10;VpuT0sQa394IC3s5zMw3zHwZTC06al1lWUE6SkAQ51ZXXCi4nDefXyCcR9ZYWyYFT3KwXHz05php&#10;++AjdSdfiAhhl6GC0vsmk9LlJRl0I9sQR+/XtgZ9lG0hdYuPCDe1HCfJVBqsOC6U2NCqpPx2uhsF&#10;zXi4xSPJdL8Os8OVwzmE7qrUoB9+vkF4Cv4//NfeaQWTNJ3B+018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5t2cMAAADdAAAADwAAAAAAAAAAAAAAAACYAgAAZHJzL2Rv&#10;d25yZXYueG1sUEsFBgAAAAAEAAQA9QAAAIgDAAAAAA==&#10;" path="m675,320v9,,18,1,27,1c955,68,955,68,955,68v5,-5,5,-5,5,-5c874,22,777,,675,,302,,,302,,674v,373,302,676,675,676c1048,1350,1350,1048,1350,675v,-102,-23,-199,-64,-286c1281,395,1281,395,1281,395,1028,648,1028,648,1028,648v,9,1,18,1,27c1029,870,870,1029,675,1029,479,1029,321,870,321,675,321,479,479,320,675,320xm675,320v,,,,,e" filled="f" stroked="f">
                        <v:path arrowok="t" o:connecttype="custom" o:connectlocs="181,86;188,86;255,18;257,17;181,0;0,180;181,361;361,181;344,104;343,106;275,173;275,181;181,275;86,181;181,86;181,86;181,86" o:connectangles="0,0,0,0,0,0,0,0,0,0,0,0,0,0,0,0,0"/>
                        <o:lock v:ext="edit" verticies="t"/>
                      </v:shape>
                      <v:shape id="Freeform 15" o:spid="_x0000_s1029" style="position:absolute;left:366;width:448;height:446;visibility:visible;mso-wrap-style:square;v-text-anchor:top" coordsize="1674,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GeMIA&#10;AADdAAAADwAAAGRycy9kb3ducmV2LnhtbERPy4rCMBTdC/MP4Q6407QyinSMMo4UFATxAbO9NNc2&#10;2NyUJmPr35uF4PJw3otVb2txp9YbxwrScQKCuHDacKngcs5HcxA+IGusHZOCB3lYLT8GC8y06/hI&#10;91MoRQxhn6GCKoQmk9IXFVn0Y9cQR+7qWoshwraUusUuhttaTpJkJi0ajg0VNvRbUXE7/VsF+fR2&#10;NOt9mszz9d/hutmVM2k6pYaf/c83iEB9eItf7q1W8JWmcW58E5+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sIZ4wgAAAN0AAAAPAAAAAAAAAAAAAAAAAJgCAABkcnMvZG93&#10;bnJldi54bWxQSwUGAAAAAAQABAD1AAAAhwMAAAAA&#10;" path="m1413,456v81,-81,81,-81,81,-81c1531,338,1531,278,1494,241v-56,-57,-56,-57,-56,-57c1419,166,1395,156,1371,156v-24,,-49,10,-67,28c1211,277,1211,277,1211,277,1192,29,1192,29,1192,29,1190,11,1175,,1160,v-8,,-16,3,-23,9c771,376,771,376,771,376v-33,33,-50,78,-47,125c725,516,725,516,725,516v18,229,18,229,18,229c610,877,610,877,610,877,372,1116,372,1116,372,1116v-5,5,-5,5,-5,5c136,1352,136,1352,136,1352,33,1454,33,1454,33,1454v-13,14,-21,32,-23,51c4,1585,4,1585,4,1585v-4,47,33,86,80,86c88,1671,88,1671,88,1671v85,-4,85,-4,85,-4c193,1666,211,1658,225,1644,945,924,945,924,945,924v209,16,209,16,209,16c1164,940,1164,940,1164,940v4,1,8,1,12,1c1218,941,1259,924,1289,894,1655,528,1655,528,1655,528v19,-19,7,-52,-20,-54l1413,456xm1413,456v,,,,,e" filled="f" stroked="f">
                        <v:path arrowok="t" o:connecttype="custom" o:connectlocs="378,122;400,100;400,64;385,49;367,42;349,49;324,74;319,8;310,0;304,2;206,100;194,134;194,138;199,199;163,234;100,298;98,299;36,361;9,388;3,402;1,423;22,446;24,446;46,445;60,439;253,247;309,251;312,251;315,251;345,239;443,141;438,127;378,122;378,122;378,122" o:connectangles="0,0,0,0,0,0,0,0,0,0,0,0,0,0,0,0,0,0,0,0,0,0,0,0,0,0,0,0,0,0,0,0,0,0,0"/>
                        <o:lock v:ext="edit" verticies="t"/>
                      </v:shape>
                      <w10:anchorlock/>
                    </v:group>
                  </w:pict>
                </mc:Fallback>
              </mc:AlternateContent>
            </w:r>
          </w:p>
          <w:p w14:paraId="37048CB6" w14:textId="77777777" w:rsidR="00FD4ADF" w:rsidRPr="007713CD" w:rsidRDefault="00FD4ADF" w:rsidP="007432C3">
            <w:pPr>
              <w:pStyle w:val="Structureficheaction"/>
              <w:rPr>
                <w:rFonts w:ascii="Tw Cen MT" w:hAnsi="Tw Cen MT"/>
              </w:rPr>
            </w:pPr>
          </w:p>
        </w:tc>
        <w:tc>
          <w:tcPr>
            <w:tcW w:w="8320" w:type="dxa"/>
            <w:shd w:val="clear" w:color="auto" w:fill="F2F2F2"/>
            <w:vAlign w:val="center"/>
          </w:tcPr>
          <w:p w14:paraId="1A1DC9DD" w14:textId="77777777" w:rsidR="00B46694" w:rsidRPr="00D219B9" w:rsidRDefault="00FD4ADF" w:rsidP="00B46694">
            <w:pPr>
              <w:pStyle w:val="Modalitsoprationnelles"/>
              <w:rPr>
                <w:rFonts w:eastAsia="Calibri"/>
              </w:rPr>
            </w:pPr>
            <w:r w:rsidRPr="008A6108">
              <w:t xml:space="preserve"> </w:t>
            </w:r>
            <w:r w:rsidR="00B46694" w:rsidRPr="00D219B9">
              <w:rPr>
                <w:rFonts w:eastAsia="Calibri"/>
              </w:rPr>
              <w:t>Assurer une ingénierie de projet en direction des communes qui le souhaitent</w:t>
            </w:r>
          </w:p>
          <w:p w14:paraId="03D5ECDE" w14:textId="77777777" w:rsidR="00B46694" w:rsidRPr="00D219B9" w:rsidRDefault="00B46694" w:rsidP="00B46694">
            <w:pPr>
              <w:pStyle w:val="Modalitsoprationnelles"/>
              <w:rPr>
                <w:rFonts w:eastAsia="Calibri"/>
              </w:rPr>
            </w:pPr>
            <w:r w:rsidRPr="00D219B9">
              <w:rPr>
                <w:rFonts w:eastAsia="Calibri"/>
              </w:rPr>
              <w:t xml:space="preserve">Partager les grands objectifs du PLH et </w:t>
            </w:r>
            <w:proofErr w:type="spellStart"/>
            <w:r w:rsidRPr="00D219B9">
              <w:rPr>
                <w:rFonts w:eastAsia="Calibri"/>
              </w:rPr>
              <w:t>co</w:t>
            </w:r>
            <w:r>
              <w:rPr>
                <w:rFonts w:eastAsia="Calibri"/>
              </w:rPr>
              <w:t>-</w:t>
            </w:r>
            <w:r w:rsidRPr="00D219B9">
              <w:rPr>
                <w:rFonts w:eastAsia="Calibri"/>
              </w:rPr>
              <w:t>construire</w:t>
            </w:r>
            <w:proofErr w:type="spellEnd"/>
            <w:r w:rsidRPr="00D219B9">
              <w:rPr>
                <w:rFonts w:eastAsia="Calibri"/>
              </w:rPr>
              <w:t xml:space="preserve"> les projets d’ampleur avec les acteurs locaux de l’habitat</w:t>
            </w:r>
          </w:p>
          <w:p w14:paraId="3E71D9BE" w14:textId="40ECC25C" w:rsidR="00FD4ADF" w:rsidRPr="008A6108" w:rsidRDefault="00B46694" w:rsidP="00B46694">
            <w:pPr>
              <w:pStyle w:val="Style2"/>
              <w:rPr>
                <w:rFonts w:ascii="Calibri" w:hAnsi="Calibri" w:cs="Calibri"/>
                <w:szCs w:val="20"/>
              </w:rPr>
            </w:pPr>
            <w:r w:rsidRPr="00D219B9">
              <w:rPr>
                <w:rFonts w:eastAsia="Calibri"/>
              </w:rPr>
              <w:t>Renforcer la transversalité de la politique de l’habitat avec les autres compétences de la collectivité</w:t>
            </w:r>
          </w:p>
        </w:tc>
      </w:tr>
      <w:tr w:rsidR="00FD4ADF" w:rsidRPr="00D52F95" w14:paraId="108CE87D" w14:textId="77777777" w:rsidTr="007432C3">
        <w:trPr>
          <w:trHeight w:val="113"/>
        </w:trPr>
        <w:tc>
          <w:tcPr>
            <w:tcW w:w="1745" w:type="dxa"/>
            <w:shd w:val="clear" w:color="auto" w:fill="auto"/>
            <w:vAlign w:val="center"/>
          </w:tcPr>
          <w:p w14:paraId="16D29C83" w14:textId="77777777" w:rsidR="00FD4ADF" w:rsidRPr="007713CD" w:rsidRDefault="00FD4ADF" w:rsidP="007432C3">
            <w:pPr>
              <w:spacing w:after="0" w:line="240" w:lineRule="auto"/>
              <w:rPr>
                <w:b/>
                <w:sz w:val="22"/>
              </w:rPr>
            </w:pPr>
          </w:p>
        </w:tc>
        <w:tc>
          <w:tcPr>
            <w:tcW w:w="8320" w:type="dxa"/>
            <w:shd w:val="clear" w:color="auto" w:fill="auto"/>
            <w:vAlign w:val="center"/>
          </w:tcPr>
          <w:p w14:paraId="28CB0BB5" w14:textId="77777777" w:rsidR="00FD4ADF" w:rsidRPr="008A6108" w:rsidRDefault="00FD4ADF" w:rsidP="007432C3">
            <w:pPr>
              <w:pStyle w:val="Contexterefslgislatives"/>
            </w:pPr>
          </w:p>
        </w:tc>
      </w:tr>
      <w:tr w:rsidR="00FD4ADF" w:rsidRPr="00D52F95" w14:paraId="414EC2E5" w14:textId="77777777" w:rsidTr="007432C3">
        <w:trPr>
          <w:trHeight w:val="863"/>
        </w:trPr>
        <w:tc>
          <w:tcPr>
            <w:tcW w:w="1745" w:type="dxa"/>
            <w:shd w:val="clear" w:color="auto" w:fill="A6A6A6" w:themeFill="background1" w:themeFillShade="A6"/>
            <w:vAlign w:val="center"/>
          </w:tcPr>
          <w:p w14:paraId="08BFACB3" w14:textId="77777777" w:rsidR="00FD4ADF" w:rsidRDefault="00FD4ADF" w:rsidP="007432C3">
            <w:pPr>
              <w:pStyle w:val="Structureficheaction"/>
              <w:rPr>
                <w:rFonts w:ascii="Tw Cen MT" w:hAnsi="Tw Cen MT"/>
              </w:rPr>
            </w:pPr>
            <w:r w:rsidRPr="007713CD">
              <w:rPr>
                <w:rFonts w:ascii="Tw Cen MT" w:hAnsi="Tw Cen MT"/>
              </w:rPr>
              <w:t>Modalités opérationnelles</w:t>
            </w:r>
          </w:p>
          <w:p w14:paraId="3C5105BA" w14:textId="77777777" w:rsidR="00FD4ADF" w:rsidRDefault="00FD4ADF" w:rsidP="007432C3">
            <w:pPr>
              <w:pStyle w:val="Structureficheaction"/>
              <w:rPr>
                <w:rFonts w:ascii="Tw Cen MT" w:hAnsi="Tw Cen MT"/>
              </w:rPr>
            </w:pPr>
          </w:p>
          <w:p w14:paraId="0B557AFA" w14:textId="77777777" w:rsidR="00FD4ADF" w:rsidRDefault="00FD4ADF" w:rsidP="007432C3">
            <w:pPr>
              <w:pStyle w:val="Structureficheaction"/>
              <w:rPr>
                <w:rFonts w:ascii="Tw Cen MT" w:hAnsi="Tw Cen MT"/>
              </w:rPr>
            </w:pPr>
            <w:r>
              <w:rPr>
                <w:noProof/>
                <w:lang w:eastAsia="fr-FR"/>
              </w:rPr>
              <mc:AlternateContent>
                <mc:Choice Requires="wpg">
                  <w:drawing>
                    <wp:inline distT="0" distB="0" distL="0" distR="0" wp14:anchorId="7EFB443B" wp14:editId="0875838C">
                      <wp:extent cx="394335" cy="394335"/>
                      <wp:effectExtent l="0" t="0" r="5715" b="5715"/>
                      <wp:docPr id="4119" name="Groupe 4119"/>
                      <wp:cNvGraphicFramePr/>
                      <a:graphic xmlns:a="http://schemas.openxmlformats.org/drawingml/2006/main">
                        <a:graphicData uri="http://schemas.microsoft.com/office/word/2010/wordprocessingGroup">
                          <wpg:wgp>
                            <wpg:cNvGrpSpPr/>
                            <wpg:grpSpPr>
                              <a:xfrm>
                                <a:off x="0" y="0"/>
                                <a:ext cx="394335" cy="394335"/>
                                <a:chOff x="43815" y="45085"/>
                                <a:chExt cx="394335" cy="394335"/>
                              </a:xfrm>
                            </wpg:grpSpPr>
                            <wps:wsp>
                              <wps:cNvPr id="4120" name="Oval 12"/>
                              <wps:cNvSpPr>
                                <a:spLocks noChangeArrowheads="1"/>
                              </wps:cNvSpPr>
                              <wps:spPr bwMode="auto">
                                <a:xfrm>
                                  <a:off x="43815" y="45085"/>
                                  <a:ext cx="394335" cy="394335"/>
                                </a:xfrm>
                                <a:prstGeom prst="ellipse">
                                  <a:avLst/>
                                </a:prstGeom>
                                <a:solidFill>
                                  <a:schemeClr val="bg1"/>
                                </a:solidFill>
                                <a:ln>
                                  <a:noFill/>
                                </a:ln>
                              </wps:spPr>
                              <wps:bodyPr rot="0" vert="horz" wrap="square" lIns="91440" tIns="45720" rIns="91440" bIns="45720" anchor="t" anchorCtr="0" upright="1">
                                <a:noAutofit/>
                              </wps:bodyPr>
                            </wps:wsp>
                            <wps:wsp>
                              <wps:cNvPr id="4121" name="Freeform 13"/>
                              <wps:cNvSpPr>
                                <a:spLocks/>
                              </wps:cNvSpPr>
                              <wps:spPr bwMode="auto">
                                <a:xfrm>
                                  <a:off x="132080" y="151765"/>
                                  <a:ext cx="217805" cy="187960"/>
                                </a:xfrm>
                                <a:custGeom>
                                  <a:avLst/>
                                  <a:gdLst>
                                    <a:gd name="T0" fmla="*/ 62 w 188"/>
                                    <a:gd name="T1" fmla="*/ 155 h 162"/>
                                    <a:gd name="T2" fmla="*/ 6 w 188"/>
                                    <a:gd name="T3" fmla="*/ 80 h 162"/>
                                    <a:gd name="T4" fmla="*/ 9 w 188"/>
                                    <a:gd name="T5" fmla="*/ 58 h 162"/>
                                    <a:gd name="T6" fmla="*/ 9 w 188"/>
                                    <a:gd name="T7" fmla="*/ 58 h 162"/>
                                    <a:gd name="T8" fmla="*/ 31 w 188"/>
                                    <a:gd name="T9" fmla="*/ 61 h 162"/>
                                    <a:gd name="T10" fmla="*/ 31 w 188"/>
                                    <a:gd name="T11" fmla="*/ 61 h 162"/>
                                    <a:gd name="T12" fmla="*/ 74 w 188"/>
                                    <a:gd name="T13" fmla="*/ 119 h 162"/>
                                    <a:gd name="T14" fmla="*/ 157 w 188"/>
                                    <a:gd name="T15" fmla="*/ 8 h 162"/>
                                    <a:gd name="T16" fmla="*/ 179 w 188"/>
                                    <a:gd name="T17" fmla="*/ 5 h 162"/>
                                    <a:gd name="T18" fmla="*/ 179 w 188"/>
                                    <a:gd name="T19" fmla="*/ 5 h 162"/>
                                    <a:gd name="T20" fmla="*/ 183 w 188"/>
                                    <a:gd name="T21" fmla="*/ 27 h 162"/>
                                    <a:gd name="T22" fmla="*/ 183 w 188"/>
                                    <a:gd name="T23" fmla="*/ 27 h 162"/>
                                    <a:gd name="T24" fmla="*/ 87 w 188"/>
                                    <a:gd name="T25" fmla="*/ 155 h 162"/>
                                    <a:gd name="T26" fmla="*/ 74 w 188"/>
                                    <a:gd name="T27" fmla="*/ 162 h 162"/>
                                    <a:gd name="T28" fmla="*/ 74 w 188"/>
                                    <a:gd name="T29" fmla="*/ 162 h 162"/>
                                    <a:gd name="T30" fmla="*/ 62 w 188"/>
                                    <a:gd name="T31" fmla="*/ 15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8" h="162">
                                      <a:moveTo>
                                        <a:pt x="62" y="155"/>
                                      </a:moveTo>
                                      <a:cubicBezTo>
                                        <a:pt x="6" y="80"/>
                                        <a:pt x="6" y="80"/>
                                        <a:pt x="6" y="80"/>
                                      </a:cubicBezTo>
                                      <a:cubicBezTo>
                                        <a:pt x="0" y="73"/>
                                        <a:pt x="2" y="63"/>
                                        <a:pt x="9" y="58"/>
                                      </a:cubicBezTo>
                                      <a:cubicBezTo>
                                        <a:pt x="9" y="58"/>
                                        <a:pt x="9" y="58"/>
                                        <a:pt x="9" y="58"/>
                                      </a:cubicBezTo>
                                      <a:cubicBezTo>
                                        <a:pt x="16" y="53"/>
                                        <a:pt x="26" y="54"/>
                                        <a:pt x="31" y="61"/>
                                      </a:cubicBezTo>
                                      <a:cubicBezTo>
                                        <a:pt x="31" y="61"/>
                                        <a:pt x="31" y="61"/>
                                        <a:pt x="31" y="61"/>
                                      </a:cubicBezTo>
                                      <a:cubicBezTo>
                                        <a:pt x="74" y="119"/>
                                        <a:pt x="74" y="119"/>
                                        <a:pt x="74" y="119"/>
                                      </a:cubicBezTo>
                                      <a:cubicBezTo>
                                        <a:pt x="157" y="8"/>
                                        <a:pt x="157" y="8"/>
                                        <a:pt x="157" y="8"/>
                                      </a:cubicBezTo>
                                      <a:cubicBezTo>
                                        <a:pt x="162" y="1"/>
                                        <a:pt x="172" y="0"/>
                                        <a:pt x="179" y="5"/>
                                      </a:cubicBezTo>
                                      <a:cubicBezTo>
                                        <a:pt x="179" y="5"/>
                                        <a:pt x="179" y="5"/>
                                        <a:pt x="179" y="5"/>
                                      </a:cubicBezTo>
                                      <a:cubicBezTo>
                                        <a:pt x="186" y="10"/>
                                        <a:pt x="188" y="20"/>
                                        <a:pt x="183" y="27"/>
                                      </a:cubicBezTo>
                                      <a:cubicBezTo>
                                        <a:pt x="183" y="27"/>
                                        <a:pt x="183" y="27"/>
                                        <a:pt x="183" y="27"/>
                                      </a:cubicBezTo>
                                      <a:cubicBezTo>
                                        <a:pt x="87" y="155"/>
                                        <a:pt x="87" y="155"/>
                                        <a:pt x="87" y="155"/>
                                      </a:cubicBezTo>
                                      <a:cubicBezTo>
                                        <a:pt x="84" y="160"/>
                                        <a:pt x="79" y="162"/>
                                        <a:pt x="74" y="162"/>
                                      </a:cubicBezTo>
                                      <a:cubicBezTo>
                                        <a:pt x="74" y="162"/>
                                        <a:pt x="74" y="162"/>
                                        <a:pt x="74" y="162"/>
                                      </a:cubicBezTo>
                                      <a:cubicBezTo>
                                        <a:pt x="69" y="162"/>
                                        <a:pt x="65" y="160"/>
                                        <a:pt x="62" y="155"/>
                                      </a:cubicBezTo>
                                      <a:close/>
                                    </a:path>
                                  </a:pathLst>
                                </a:custGeom>
                                <a:solidFill>
                                  <a:schemeClr val="bg1">
                                    <a:lumMod val="65000"/>
                                  </a:schemeClr>
                                </a:solidFill>
                                <a:ln>
                                  <a:noFill/>
                                </a:ln>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F29BF53" id="Groupe 4119" o:spid="_x0000_s1026" style="width:31.05pt;height:31.05pt;mso-position-horizontal-relative:char;mso-position-vertical-relative:line" coordorigin="43815,45085" coordsize="394335,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">
                      <v:oval id="Oval 12" o:spid="_x0000_s1027" style="position:absolute;left:43815;top:45085;width:394335;height:394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eK8sIA&#10;AADdAAAADwAAAGRycy9kb3ducmV2LnhtbERPy4rCMBTdD/gP4QruxtQig1aj1BllZiGIjw+4NNem&#10;2NyUJtX692Yx4PJw3st1b2txp9ZXjhVMxgkI4sLpiksFl/PucwbCB2SNtWNS8CQP69XgY4mZdg8+&#10;0v0UShFD2GeowITQZFL6wpBFP3YNceSurrUYImxLqVt8xHBbyzRJvqTFimODwYa+DRW3U2cVbKYh&#10;/912P4fdcXbF1M/zfWdypUbDPl+ACNSHt/jf/acVTCdp3B/fxCc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94rywgAAAN0AAAAPAAAAAAAAAAAAAAAAAJgCAABkcnMvZG93&#10;bnJldi54bWxQSwUGAAAAAAQABAD1AAAAhwMAAAAA&#10;" fillcolor="white [3212]" stroked="f"/>
                      <v:shape id="Freeform 13" o:spid="_x0000_s1028" style="position:absolute;left:132080;top:151765;width:217805;height:187960;visibility:visible;mso-wrap-style:square;v-text-anchor:top" coordsize="18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joWMUA&#10;AADdAAAADwAAAGRycy9kb3ducmV2LnhtbESPUWvCMBSF3wf+h3AFX4am7USkGkWEiQ8bY7ofcGmu&#10;bbC56ZJY679fBoM9Hs453+Gst4NtRU8+GMcK8lkGgrhy2nCt4Ov8Ol2CCBFZY+uYFDwowHYzelpj&#10;qd2dP6k/xVokCIcSFTQxdqWUoWrIYpi5jjh5F+ctxiR9LbXHe4LbVhZZtpAWDaeFBjvaN1RdTzer&#10;4Pztnxe4/xiMNbfDvOi5f397UWoyHnYrEJGG+B/+ax+1gnle5PD7Jj0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OhYxQAAAN0AAAAPAAAAAAAAAAAAAAAAAJgCAABkcnMv&#10;ZG93bnJldi54bWxQSwUGAAAAAAQABAD1AAAAigMAAAAA&#10;" path="m62,155c6,80,6,80,6,80,,73,2,63,9,58v,,,,,c16,53,26,54,31,61v,,,,,c74,119,74,119,74,119,157,8,157,8,157,8,162,1,172,,179,5v,,,,,c186,10,188,20,183,27v,,,,,c87,155,87,155,87,155v-3,5,-8,7,-13,7c74,162,74,162,74,162v-5,,-9,-2,-12,-7xe" fillcolor="#a5a5a5 [2092]" stroked="f">
                        <v:path arrowok="t" o:connecttype="custom" o:connectlocs="71829,179838;6951,92820;10427,67294;10427,67294;35915,70775;35915,70775;85732,138069;181890,9282;207378,5801;207378,5801;212012,31327;212012,31327;100793,179838;85732,187960;85732,187960;71829,179838" o:connectangles="0,0,0,0,0,0,0,0,0,0,0,0,0,0,0,0"/>
                      </v:shape>
                      <w10:anchorlock/>
                    </v:group>
                  </w:pict>
                </mc:Fallback>
              </mc:AlternateContent>
            </w:r>
          </w:p>
          <w:p w14:paraId="695B8A75" w14:textId="77777777" w:rsidR="00FD4ADF" w:rsidRDefault="00FD4ADF" w:rsidP="007432C3"/>
          <w:p w14:paraId="77DB88D6" w14:textId="77777777" w:rsidR="00FD4ADF" w:rsidRDefault="00FD4ADF" w:rsidP="007432C3"/>
          <w:p w14:paraId="3C1D6DE2" w14:textId="77777777" w:rsidR="00FD4ADF" w:rsidRDefault="00FD4ADF" w:rsidP="007432C3"/>
          <w:p w14:paraId="500D3F8E" w14:textId="77777777" w:rsidR="00FD4ADF" w:rsidRPr="00AE6521" w:rsidRDefault="00FD4ADF" w:rsidP="007432C3"/>
        </w:tc>
        <w:tc>
          <w:tcPr>
            <w:tcW w:w="8320" w:type="dxa"/>
            <w:shd w:val="clear" w:color="auto" w:fill="F2F2F2"/>
            <w:vAlign w:val="center"/>
          </w:tcPr>
          <w:p w14:paraId="274C1D3A" w14:textId="77777777" w:rsidR="00FD4ADF" w:rsidRDefault="00FD4ADF" w:rsidP="00D14213">
            <w:pPr>
              <w:pStyle w:val="Style2"/>
              <w:numPr>
                <w:ilvl w:val="0"/>
                <w:numId w:val="0"/>
              </w:numPr>
              <w:ind w:left="360"/>
            </w:pPr>
          </w:p>
          <w:p w14:paraId="05054860" w14:textId="77777777" w:rsidR="00FD4ADF" w:rsidRPr="000C4935" w:rsidRDefault="00FD4ADF" w:rsidP="000C4935">
            <w:pPr>
              <w:pStyle w:val="Style2"/>
              <w:numPr>
                <w:ilvl w:val="0"/>
                <w:numId w:val="0"/>
              </w:numPr>
              <w:ind w:left="360" w:hanging="360"/>
              <w:rPr>
                <w:b/>
                <w:bCs/>
              </w:rPr>
            </w:pPr>
            <w:r w:rsidRPr="000C4935">
              <w:rPr>
                <w:b/>
                <w:bCs/>
              </w:rPr>
              <w:t xml:space="preserve">Conseil / ingénierie : </w:t>
            </w:r>
          </w:p>
          <w:p w14:paraId="36B64000" w14:textId="30E2A38D" w:rsidR="00B636E1" w:rsidRPr="00FD4ADF" w:rsidRDefault="000D7CB0" w:rsidP="000C4935">
            <w:pPr>
              <w:pStyle w:val="Style2"/>
              <w:numPr>
                <w:ilvl w:val="0"/>
                <w:numId w:val="23"/>
              </w:numPr>
            </w:pPr>
            <w:r w:rsidRPr="000C4935">
              <w:rPr>
                <w:b/>
                <w:bCs/>
              </w:rPr>
              <w:t>Disposer d’un lieu d’information unique centralisant l’ensemble des aides, dispositifs, évolutions réglementaires et législatives</w:t>
            </w:r>
            <w:r w:rsidRPr="00FD4ADF">
              <w:t xml:space="preserve"> en matière d’habitat en s’appuyant sur la plateforme « </w:t>
            </w:r>
            <w:proofErr w:type="spellStart"/>
            <w:r w:rsidR="00FD4ADF">
              <w:rPr>
                <w:i/>
                <w:iCs/>
              </w:rPr>
              <w:t>All</w:t>
            </w:r>
            <w:r w:rsidR="00311313">
              <w:rPr>
                <w:i/>
                <w:iCs/>
              </w:rPr>
              <w:t>o</w:t>
            </w:r>
            <w:r w:rsidR="00FD4ADF">
              <w:rPr>
                <w:i/>
                <w:iCs/>
              </w:rPr>
              <w:t>Habitat</w:t>
            </w:r>
            <w:proofErr w:type="spellEnd"/>
            <w:r w:rsidRPr="00FD4ADF">
              <w:t> »</w:t>
            </w:r>
          </w:p>
          <w:p w14:paraId="08C21187" w14:textId="77777777" w:rsidR="00B636E1" w:rsidRPr="00FD4ADF" w:rsidRDefault="000D7CB0" w:rsidP="000C4935">
            <w:pPr>
              <w:pStyle w:val="Style2"/>
              <w:numPr>
                <w:ilvl w:val="0"/>
                <w:numId w:val="23"/>
              </w:numPr>
              <w:spacing w:before="240"/>
              <w:rPr>
                <w:b/>
              </w:rPr>
            </w:pPr>
            <w:r w:rsidRPr="00FD4ADF">
              <w:rPr>
                <w:b/>
              </w:rPr>
              <w:t>Apporter une expertise technique aux communes dans l’élaboration de leur(s) projet(s) structurants / complexes</w:t>
            </w:r>
            <w:r w:rsidRPr="00FD4ADF">
              <w:t xml:space="preserve"> et selon leurs sollicitations (aides ponctuelles selon les sujets à traiter, organisation de temps de formation etc.)</w:t>
            </w:r>
          </w:p>
          <w:p w14:paraId="18270D23" w14:textId="77777777" w:rsidR="00B636E1" w:rsidRPr="00FD4ADF" w:rsidRDefault="000D7CB0" w:rsidP="000C4935">
            <w:pPr>
              <w:pStyle w:val="Style2"/>
              <w:numPr>
                <w:ilvl w:val="0"/>
                <w:numId w:val="23"/>
              </w:numPr>
              <w:spacing w:before="240"/>
              <w:rPr>
                <w:b/>
              </w:rPr>
            </w:pPr>
            <w:r w:rsidRPr="00FD4ADF">
              <w:rPr>
                <w:b/>
              </w:rPr>
              <w:t>Participer à l’élaboration de documents d’urbanisme et de planification transversaux (</w:t>
            </w:r>
            <w:r w:rsidRPr="00FD4ADF">
              <w:t>SCOT en cours d’élaboration, documents d’urbanisme, etc.) : participation aux groupes de travail, aux PPA, aux instances de restitution, etc.</w:t>
            </w:r>
          </w:p>
          <w:p w14:paraId="2D2FA7D2" w14:textId="77777777" w:rsidR="00B636E1" w:rsidRPr="00FD4ADF" w:rsidRDefault="000D7CB0" w:rsidP="000C4935">
            <w:pPr>
              <w:pStyle w:val="Style2"/>
              <w:numPr>
                <w:ilvl w:val="0"/>
                <w:numId w:val="23"/>
              </w:numPr>
              <w:spacing w:before="240"/>
              <w:rPr>
                <w:b/>
              </w:rPr>
            </w:pPr>
            <w:r w:rsidRPr="00FD4ADF">
              <w:rPr>
                <w:b/>
              </w:rPr>
              <w:t xml:space="preserve">Engager une dynamique partenariale avec l’ensemble des partenaires concernés par la thématique Habitat </w:t>
            </w:r>
            <w:r w:rsidRPr="00FD4ADF">
              <w:t>(organisation de groupes de travail sur des sujets prioritaires identifiés au PLH/ points réguliers sur les avancements des projets / bilans / participation aux études, réflexions sur des sujets qui dépassent le périmètre intercommunal etc.)</w:t>
            </w:r>
          </w:p>
          <w:p w14:paraId="73171170" w14:textId="1CAE1596" w:rsidR="00FD4ADF" w:rsidRDefault="000D7CB0" w:rsidP="000C4935">
            <w:pPr>
              <w:pStyle w:val="Style2"/>
              <w:numPr>
                <w:ilvl w:val="0"/>
                <w:numId w:val="23"/>
              </w:numPr>
              <w:spacing w:before="240"/>
            </w:pPr>
            <w:r w:rsidRPr="00407A62">
              <w:rPr>
                <w:b/>
                <w:bCs/>
              </w:rPr>
              <w:t>Reconduire les partenariats engagés</w:t>
            </w:r>
            <w:r w:rsidRPr="00FD4ADF">
              <w:t xml:space="preserve"> </w:t>
            </w:r>
            <w:r w:rsidR="00E0637F">
              <w:t>(</w:t>
            </w:r>
            <w:r w:rsidRPr="00FD4ADF">
              <w:t>EPF</w:t>
            </w:r>
            <w:r w:rsidR="00E0637F">
              <w:t xml:space="preserve">, </w:t>
            </w:r>
            <w:r w:rsidR="00CD4D0D">
              <w:t xml:space="preserve">ADIL, </w:t>
            </w:r>
            <w:r w:rsidRPr="00FD4ADF">
              <w:t>CAUE</w:t>
            </w:r>
            <w:r w:rsidR="00E0637F">
              <w:t xml:space="preserve"> notamment)</w:t>
            </w:r>
          </w:p>
          <w:p w14:paraId="2C57E6B3" w14:textId="77777777" w:rsidR="000C4935" w:rsidRPr="00FD4ADF" w:rsidRDefault="000C4935" w:rsidP="000C4935">
            <w:pPr>
              <w:pStyle w:val="Style2"/>
              <w:numPr>
                <w:ilvl w:val="0"/>
                <w:numId w:val="0"/>
              </w:numPr>
              <w:ind w:left="360"/>
            </w:pPr>
          </w:p>
          <w:p w14:paraId="4DD38644" w14:textId="77777777" w:rsidR="00FD4ADF" w:rsidRPr="000C4935" w:rsidRDefault="00FD4ADF" w:rsidP="00CD4D0D">
            <w:pPr>
              <w:pStyle w:val="Style2"/>
              <w:numPr>
                <w:ilvl w:val="0"/>
                <w:numId w:val="0"/>
              </w:numPr>
              <w:rPr>
                <w:b/>
                <w:bCs/>
              </w:rPr>
            </w:pPr>
            <w:r w:rsidRPr="000C4935">
              <w:rPr>
                <w:b/>
                <w:bCs/>
              </w:rPr>
              <w:t>Communication / Animation :</w:t>
            </w:r>
          </w:p>
          <w:p w14:paraId="46D2C26F" w14:textId="77777777" w:rsidR="00B636E1" w:rsidRPr="00FD4ADF" w:rsidRDefault="000D7CB0" w:rsidP="00C82653">
            <w:pPr>
              <w:pStyle w:val="Style2"/>
              <w:numPr>
                <w:ilvl w:val="0"/>
                <w:numId w:val="23"/>
              </w:numPr>
              <w:spacing w:after="240"/>
            </w:pPr>
            <w:r w:rsidRPr="00FD4ADF">
              <w:rPr>
                <w:b/>
              </w:rPr>
              <w:t xml:space="preserve">Proposer des réunions / formations aux élus organisées par les acteurs de l’habitat (bailleurs sociaux, Etat, CAUE, etc.) </w:t>
            </w:r>
            <w:r w:rsidRPr="00FD4ADF">
              <w:t>sur diverses thématiques : développement de l’offre sociale, identification de terrains potentiels, dispositifs d’amélioration de l’habitat, outils de maîtrise foncière etc.</w:t>
            </w:r>
          </w:p>
          <w:p w14:paraId="124D7A05" w14:textId="232FA733" w:rsidR="00FD4ADF" w:rsidRPr="00E04FE4" w:rsidRDefault="00C82653" w:rsidP="00C82653">
            <w:pPr>
              <w:pStyle w:val="Style2"/>
              <w:numPr>
                <w:ilvl w:val="0"/>
                <w:numId w:val="23"/>
              </w:numPr>
              <w:spacing w:after="240"/>
            </w:pPr>
            <w:r w:rsidRPr="00C82653">
              <w:rPr>
                <w:b/>
              </w:rPr>
              <w:lastRenderedPageBreak/>
              <w:t xml:space="preserve">Informer les habitants sur la démarche PLH </w:t>
            </w:r>
            <w:r w:rsidRPr="00C82653">
              <w:rPr>
                <w:bCs/>
              </w:rPr>
              <w:t>: organisation d’un « Forum de l’Habitat », diffusion de supports de communication type lettre d’information, lettre de l’Habitat, focus Habitat au sein du bulletin municipal, etc.</w:t>
            </w:r>
          </w:p>
        </w:tc>
      </w:tr>
      <w:tr w:rsidR="00FD4ADF" w:rsidRPr="00D52F95" w14:paraId="5E20A793" w14:textId="77777777" w:rsidTr="007432C3">
        <w:trPr>
          <w:trHeight w:val="113"/>
        </w:trPr>
        <w:tc>
          <w:tcPr>
            <w:tcW w:w="1745" w:type="dxa"/>
            <w:shd w:val="clear" w:color="auto" w:fill="auto"/>
            <w:vAlign w:val="center"/>
          </w:tcPr>
          <w:p w14:paraId="0597A40F" w14:textId="77777777" w:rsidR="00FD4ADF" w:rsidRPr="007713CD" w:rsidRDefault="00FD4ADF" w:rsidP="007432C3">
            <w:pPr>
              <w:spacing w:after="0" w:line="240" w:lineRule="auto"/>
              <w:rPr>
                <w:b/>
                <w:sz w:val="22"/>
              </w:rPr>
            </w:pPr>
          </w:p>
        </w:tc>
        <w:tc>
          <w:tcPr>
            <w:tcW w:w="8320" w:type="dxa"/>
            <w:shd w:val="clear" w:color="auto" w:fill="auto"/>
            <w:vAlign w:val="center"/>
          </w:tcPr>
          <w:p w14:paraId="257D9743" w14:textId="77777777" w:rsidR="00FD4ADF" w:rsidRPr="008A6108" w:rsidRDefault="00FD4ADF" w:rsidP="007432C3">
            <w:pPr>
              <w:pStyle w:val="Contexterefslgislatives"/>
            </w:pPr>
          </w:p>
        </w:tc>
      </w:tr>
      <w:tr w:rsidR="00FD4ADF" w:rsidRPr="00D52F95" w14:paraId="00B8A317" w14:textId="77777777" w:rsidTr="007432C3">
        <w:trPr>
          <w:trHeight w:val="863"/>
        </w:trPr>
        <w:tc>
          <w:tcPr>
            <w:tcW w:w="1745" w:type="dxa"/>
            <w:shd w:val="clear" w:color="auto" w:fill="A6A6A6" w:themeFill="background1" w:themeFillShade="A6"/>
            <w:vAlign w:val="center"/>
          </w:tcPr>
          <w:p w14:paraId="25C9A21F" w14:textId="77777777" w:rsidR="00FD4ADF" w:rsidRDefault="00FD4ADF" w:rsidP="007432C3">
            <w:pPr>
              <w:pStyle w:val="Structureficheaction"/>
              <w:rPr>
                <w:rFonts w:ascii="Tw Cen MT" w:hAnsi="Tw Cen MT"/>
              </w:rPr>
            </w:pPr>
            <w:r w:rsidRPr="007713CD">
              <w:rPr>
                <w:rFonts w:ascii="Tw Cen MT" w:hAnsi="Tw Cen MT"/>
              </w:rPr>
              <w:t>Déclinaison territoriale</w:t>
            </w:r>
          </w:p>
          <w:p w14:paraId="435D526F" w14:textId="77777777" w:rsidR="00FD4ADF" w:rsidRDefault="00FD4ADF" w:rsidP="007432C3">
            <w:pPr>
              <w:pStyle w:val="Structureficheaction"/>
              <w:rPr>
                <w:rFonts w:ascii="Tw Cen MT" w:hAnsi="Tw Cen MT"/>
              </w:rPr>
            </w:pPr>
          </w:p>
          <w:p w14:paraId="6E3037A0" w14:textId="77777777" w:rsidR="00FD4ADF" w:rsidRDefault="00FD4ADF" w:rsidP="007432C3">
            <w:pPr>
              <w:pStyle w:val="Structureficheaction"/>
              <w:rPr>
                <w:rFonts w:ascii="Tw Cen MT" w:hAnsi="Tw Cen MT"/>
              </w:rPr>
            </w:pPr>
            <w:r w:rsidRPr="00822FFD">
              <w:rPr>
                <w:rFonts w:ascii="Tw Cen MT" w:hAnsi="Tw Cen MT"/>
                <w:noProof/>
                <w:lang w:eastAsia="fr-FR"/>
              </w:rPr>
              <w:drawing>
                <wp:inline distT="0" distB="0" distL="0" distR="0" wp14:anchorId="1F444BEE" wp14:editId="1A21BA89">
                  <wp:extent cx="353401" cy="349857"/>
                  <wp:effectExtent l="0" t="0" r="8890" b="0"/>
                  <wp:docPr id="4122" name="Image 4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951" cy="374161"/>
                          </a:xfrm>
                          <a:prstGeom prst="rect">
                            <a:avLst/>
                          </a:prstGeom>
                          <a:noFill/>
                          <a:ln>
                            <a:noFill/>
                          </a:ln>
                        </pic:spPr>
                      </pic:pic>
                    </a:graphicData>
                  </a:graphic>
                </wp:inline>
              </w:drawing>
            </w:r>
          </w:p>
          <w:p w14:paraId="4AD2E405" w14:textId="77777777" w:rsidR="00FD4ADF" w:rsidRPr="007713CD" w:rsidRDefault="00FD4ADF" w:rsidP="007432C3">
            <w:pPr>
              <w:pStyle w:val="Structureficheaction"/>
              <w:rPr>
                <w:rFonts w:ascii="Tw Cen MT" w:hAnsi="Tw Cen MT"/>
              </w:rPr>
            </w:pPr>
          </w:p>
        </w:tc>
        <w:tc>
          <w:tcPr>
            <w:tcW w:w="8320" w:type="dxa"/>
            <w:shd w:val="clear" w:color="auto" w:fill="F2F2F2"/>
            <w:vAlign w:val="center"/>
          </w:tcPr>
          <w:p w14:paraId="17826711" w14:textId="3E162FAF" w:rsidR="00FD4ADF" w:rsidRPr="008A6108" w:rsidRDefault="001B206D" w:rsidP="00D14213">
            <w:pPr>
              <w:pStyle w:val="Style2"/>
            </w:pPr>
            <w:r w:rsidRPr="00C56E7C">
              <w:t>Sur l’ensemble du territoire intercommunal</w:t>
            </w:r>
          </w:p>
        </w:tc>
      </w:tr>
      <w:tr w:rsidR="00FD4ADF" w:rsidRPr="00D52F95" w14:paraId="4DA46FD9" w14:textId="77777777" w:rsidTr="007432C3">
        <w:trPr>
          <w:trHeight w:val="113"/>
        </w:trPr>
        <w:tc>
          <w:tcPr>
            <w:tcW w:w="1745" w:type="dxa"/>
            <w:shd w:val="clear" w:color="auto" w:fill="auto"/>
            <w:vAlign w:val="center"/>
          </w:tcPr>
          <w:p w14:paraId="46554767" w14:textId="77777777" w:rsidR="00FD4ADF" w:rsidRPr="007713CD" w:rsidRDefault="00FD4ADF" w:rsidP="007432C3">
            <w:pPr>
              <w:spacing w:after="0" w:line="240" w:lineRule="auto"/>
              <w:rPr>
                <w:b/>
                <w:sz w:val="22"/>
              </w:rPr>
            </w:pPr>
          </w:p>
        </w:tc>
        <w:tc>
          <w:tcPr>
            <w:tcW w:w="8320" w:type="dxa"/>
            <w:shd w:val="clear" w:color="auto" w:fill="auto"/>
            <w:vAlign w:val="center"/>
          </w:tcPr>
          <w:p w14:paraId="50A10E0A" w14:textId="77777777" w:rsidR="00FD4ADF" w:rsidRPr="008A6108" w:rsidRDefault="00FD4ADF" w:rsidP="007432C3">
            <w:pPr>
              <w:pStyle w:val="Contexterefslgislatives"/>
            </w:pPr>
          </w:p>
        </w:tc>
      </w:tr>
      <w:tr w:rsidR="00FD4ADF" w:rsidRPr="00D52F95" w14:paraId="0BA209F3" w14:textId="77777777" w:rsidTr="007432C3">
        <w:trPr>
          <w:trHeight w:val="863"/>
        </w:trPr>
        <w:tc>
          <w:tcPr>
            <w:tcW w:w="1745" w:type="dxa"/>
            <w:shd w:val="clear" w:color="auto" w:fill="A6A6A6" w:themeFill="background1" w:themeFillShade="A6"/>
            <w:vAlign w:val="center"/>
          </w:tcPr>
          <w:p w14:paraId="3863A5FC" w14:textId="77777777" w:rsidR="00FD4ADF" w:rsidRPr="007713CD" w:rsidRDefault="00FD4ADF" w:rsidP="007432C3">
            <w:pPr>
              <w:pStyle w:val="Structureficheaction"/>
              <w:rPr>
                <w:rFonts w:ascii="Tw Cen MT" w:hAnsi="Tw Cen MT"/>
              </w:rPr>
            </w:pPr>
            <w:r w:rsidRPr="007713CD">
              <w:rPr>
                <w:rFonts w:ascii="Tw Cen MT" w:hAnsi="Tw Cen MT"/>
              </w:rPr>
              <w:t>Pilotage</w:t>
            </w:r>
          </w:p>
          <w:p w14:paraId="61E37954" w14:textId="77777777" w:rsidR="00FD4ADF" w:rsidRDefault="00FD4ADF" w:rsidP="007432C3">
            <w:pPr>
              <w:pStyle w:val="Structureficheaction"/>
              <w:rPr>
                <w:rFonts w:ascii="Tw Cen MT" w:hAnsi="Tw Cen MT"/>
              </w:rPr>
            </w:pPr>
            <w:r w:rsidRPr="007713CD">
              <w:rPr>
                <w:rFonts w:ascii="Tw Cen MT" w:hAnsi="Tw Cen MT"/>
              </w:rPr>
              <w:t>Partenaires</w:t>
            </w:r>
          </w:p>
          <w:p w14:paraId="6EB281FA" w14:textId="77777777" w:rsidR="00FD4ADF" w:rsidRDefault="00FD4ADF" w:rsidP="007432C3">
            <w:pPr>
              <w:pStyle w:val="Structureficheaction"/>
              <w:rPr>
                <w:rFonts w:ascii="Tw Cen MT" w:hAnsi="Tw Cen MT"/>
              </w:rPr>
            </w:pPr>
          </w:p>
          <w:p w14:paraId="51313454" w14:textId="77777777" w:rsidR="00FD4ADF" w:rsidRPr="007713CD" w:rsidRDefault="00FD4ADF" w:rsidP="007432C3">
            <w:pPr>
              <w:pStyle w:val="Structureficheaction"/>
              <w:rPr>
                <w:rFonts w:ascii="Tw Cen MT" w:hAnsi="Tw Cen MT"/>
              </w:rPr>
            </w:pPr>
            <w:r w:rsidRPr="00CA45E4">
              <w:rPr>
                <w:rFonts w:ascii="Tw Cen MT" w:hAnsi="Tw Cen MT"/>
                <w:noProof/>
                <w:lang w:eastAsia="fr-FR"/>
              </w:rPr>
              <w:drawing>
                <wp:inline distT="0" distB="0" distL="0" distR="0" wp14:anchorId="1AFDE1C7" wp14:editId="18CB5820">
                  <wp:extent cx="495010" cy="519379"/>
                  <wp:effectExtent l="0" t="0" r="635" b="0"/>
                  <wp:docPr id="4123" name="Image 4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335" cy="538606"/>
                          </a:xfrm>
                          <a:prstGeom prst="rect">
                            <a:avLst/>
                          </a:prstGeom>
                          <a:noFill/>
                          <a:ln>
                            <a:noFill/>
                          </a:ln>
                        </pic:spPr>
                      </pic:pic>
                    </a:graphicData>
                  </a:graphic>
                </wp:inline>
              </w:drawing>
            </w:r>
          </w:p>
        </w:tc>
        <w:tc>
          <w:tcPr>
            <w:tcW w:w="8320" w:type="dxa"/>
            <w:shd w:val="clear" w:color="auto" w:fill="F2F2F2"/>
            <w:vAlign w:val="center"/>
          </w:tcPr>
          <w:p w14:paraId="13090A70" w14:textId="77777777" w:rsidR="004E52F5" w:rsidRPr="00C56E7C" w:rsidRDefault="004E52F5" w:rsidP="004E52F5">
            <w:pPr>
              <w:pStyle w:val="Modalitsoprationnelles"/>
            </w:pPr>
            <w:r w:rsidRPr="00C56E7C">
              <w:t>Pilotage : Communauté de Communes</w:t>
            </w:r>
            <w:r>
              <w:t xml:space="preserve"> du</w:t>
            </w:r>
            <w:r w:rsidRPr="00C56E7C">
              <w:t xml:space="preserve"> </w:t>
            </w:r>
            <w:r>
              <w:t>Grand Cubzaguais</w:t>
            </w:r>
            <w:r w:rsidRPr="00C56E7C">
              <w:t xml:space="preserve"> </w:t>
            </w:r>
          </w:p>
          <w:p w14:paraId="18B8FBD6" w14:textId="30388972" w:rsidR="00FD4ADF" w:rsidRPr="008A6108" w:rsidRDefault="004E52F5" w:rsidP="004E52F5">
            <w:pPr>
              <w:pStyle w:val="Modalitsoprationnelles"/>
            </w:pPr>
            <w:r w:rsidRPr="005E3131">
              <w:t>Partenaires : Ensembles des partenaires institutionnels, professionnels, associatifs de l’habitat</w:t>
            </w:r>
          </w:p>
        </w:tc>
      </w:tr>
      <w:tr w:rsidR="00FD4ADF" w:rsidRPr="00D52F95" w14:paraId="3DBD9B7F" w14:textId="77777777" w:rsidTr="007432C3">
        <w:trPr>
          <w:trHeight w:val="113"/>
        </w:trPr>
        <w:tc>
          <w:tcPr>
            <w:tcW w:w="1745" w:type="dxa"/>
            <w:shd w:val="clear" w:color="auto" w:fill="auto"/>
            <w:vAlign w:val="center"/>
          </w:tcPr>
          <w:p w14:paraId="62647482" w14:textId="77777777" w:rsidR="00FD4ADF" w:rsidRPr="007713CD" w:rsidRDefault="00FD4ADF" w:rsidP="007432C3">
            <w:pPr>
              <w:spacing w:after="0" w:line="240" w:lineRule="auto"/>
              <w:rPr>
                <w:b/>
                <w:sz w:val="22"/>
              </w:rPr>
            </w:pPr>
          </w:p>
        </w:tc>
        <w:tc>
          <w:tcPr>
            <w:tcW w:w="8320" w:type="dxa"/>
            <w:shd w:val="clear" w:color="auto" w:fill="auto"/>
            <w:vAlign w:val="center"/>
          </w:tcPr>
          <w:p w14:paraId="42D69923" w14:textId="77777777" w:rsidR="00FD4ADF" w:rsidRPr="008A6108" w:rsidRDefault="00FD4ADF" w:rsidP="007432C3">
            <w:pPr>
              <w:pStyle w:val="Contexterefslgislatives"/>
            </w:pPr>
          </w:p>
        </w:tc>
      </w:tr>
      <w:tr w:rsidR="00FD4ADF" w:rsidRPr="00D52F95" w14:paraId="62267999" w14:textId="77777777" w:rsidTr="007432C3">
        <w:trPr>
          <w:trHeight w:val="863"/>
        </w:trPr>
        <w:tc>
          <w:tcPr>
            <w:tcW w:w="1745" w:type="dxa"/>
            <w:shd w:val="clear" w:color="auto" w:fill="A6A6A6" w:themeFill="background1" w:themeFillShade="A6"/>
            <w:vAlign w:val="center"/>
          </w:tcPr>
          <w:p w14:paraId="2E03316D" w14:textId="77777777" w:rsidR="00FD4ADF" w:rsidRPr="00897568" w:rsidRDefault="00FD4ADF" w:rsidP="007432C3">
            <w:pPr>
              <w:pStyle w:val="Structureficheaction"/>
              <w:rPr>
                <w:rFonts w:ascii="Tw Cen MT" w:hAnsi="Tw Cen MT"/>
                <w:color w:val="FFFFFF" w:themeColor="background1"/>
              </w:rPr>
            </w:pPr>
            <w:r w:rsidRPr="00897568">
              <w:rPr>
                <w:rFonts w:ascii="Tw Cen MT" w:hAnsi="Tw Cen MT"/>
                <w:color w:val="FFFFFF" w:themeColor="background1"/>
              </w:rPr>
              <w:t>Moyens humains</w:t>
            </w:r>
          </w:p>
          <w:p w14:paraId="4B8BF7B7" w14:textId="77777777" w:rsidR="00FD4ADF" w:rsidRPr="00897568" w:rsidRDefault="00FD4ADF" w:rsidP="007432C3">
            <w:pPr>
              <w:pStyle w:val="Structureficheaction"/>
              <w:rPr>
                <w:rFonts w:ascii="Tw Cen MT" w:hAnsi="Tw Cen MT"/>
                <w:color w:val="auto"/>
              </w:rPr>
            </w:pPr>
          </w:p>
          <w:p w14:paraId="53AB0E82" w14:textId="77777777" w:rsidR="00FD4ADF" w:rsidRPr="00897568" w:rsidRDefault="00FD4ADF" w:rsidP="007432C3">
            <w:pPr>
              <w:pStyle w:val="Structureficheaction"/>
              <w:rPr>
                <w:rFonts w:ascii="Tw Cen MT" w:hAnsi="Tw Cen MT"/>
                <w:color w:val="auto"/>
              </w:rPr>
            </w:pPr>
            <w:r w:rsidRPr="00897568">
              <w:rPr>
                <w:rFonts w:ascii="Tw Cen MT" w:hAnsi="Tw Cen MT"/>
                <w:noProof/>
                <w:color w:val="auto"/>
                <w:lang w:eastAsia="fr-FR"/>
              </w:rPr>
              <w:drawing>
                <wp:inline distT="0" distB="0" distL="0" distR="0" wp14:anchorId="4C008C61" wp14:editId="4C164D63">
                  <wp:extent cx="535956" cy="270662"/>
                  <wp:effectExtent l="0" t="0" r="0" b="0"/>
                  <wp:docPr id="4124" name="Imag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136" cy="286913"/>
                          </a:xfrm>
                          <a:prstGeom prst="rect">
                            <a:avLst/>
                          </a:prstGeom>
                          <a:noFill/>
                          <a:ln>
                            <a:noFill/>
                          </a:ln>
                        </pic:spPr>
                      </pic:pic>
                    </a:graphicData>
                  </a:graphic>
                </wp:inline>
              </w:drawing>
            </w:r>
          </w:p>
          <w:p w14:paraId="645861B3" w14:textId="77777777" w:rsidR="00FD4ADF" w:rsidRPr="00897568" w:rsidRDefault="00FD4ADF" w:rsidP="007432C3">
            <w:pPr>
              <w:pStyle w:val="Structureficheaction"/>
              <w:rPr>
                <w:rFonts w:ascii="Tw Cen MT" w:hAnsi="Tw Cen MT"/>
                <w:color w:val="auto"/>
              </w:rPr>
            </w:pPr>
          </w:p>
        </w:tc>
        <w:tc>
          <w:tcPr>
            <w:tcW w:w="8320" w:type="dxa"/>
            <w:shd w:val="clear" w:color="auto" w:fill="F2F2F2"/>
            <w:vAlign w:val="center"/>
          </w:tcPr>
          <w:p w14:paraId="2B87BF3A" w14:textId="77777777" w:rsidR="006C0796" w:rsidRDefault="006C0796" w:rsidP="006C0796">
            <w:pPr>
              <w:spacing w:after="0" w:line="276" w:lineRule="auto"/>
              <w:ind w:left="329"/>
              <w:textAlignment w:val="baseline"/>
              <w:rPr>
                <w:sz w:val="22"/>
              </w:rPr>
            </w:pPr>
          </w:p>
          <w:p w14:paraId="31F1EC75" w14:textId="158BB411" w:rsidR="006C0796" w:rsidRDefault="006C0796" w:rsidP="006C0796">
            <w:pPr>
              <w:numPr>
                <w:ilvl w:val="0"/>
                <w:numId w:val="34"/>
              </w:numPr>
              <w:tabs>
                <w:tab w:val="clear" w:pos="720"/>
                <w:tab w:val="num" w:pos="329"/>
              </w:tabs>
              <w:spacing w:after="0" w:line="276" w:lineRule="auto"/>
              <w:ind w:left="329" w:hanging="329"/>
              <w:textAlignment w:val="baseline"/>
              <w:rPr>
                <w:sz w:val="22"/>
              </w:rPr>
            </w:pPr>
            <w:r w:rsidRPr="005E3131">
              <w:rPr>
                <w:sz w:val="22"/>
              </w:rPr>
              <w:t xml:space="preserve">Centraliser l’ensemble des aides, subventions et dispositifs relatifs à l’habitat </w:t>
            </w:r>
          </w:p>
          <w:p w14:paraId="29091594" w14:textId="77777777" w:rsidR="006C0796" w:rsidRDefault="006C0796" w:rsidP="006C0796">
            <w:pPr>
              <w:pStyle w:val="Modalitsoprationnelles"/>
              <w:numPr>
                <w:ilvl w:val="0"/>
                <w:numId w:val="34"/>
              </w:numPr>
              <w:tabs>
                <w:tab w:val="clear" w:pos="720"/>
                <w:tab w:val="num" w:pos="329"/>
              </w:tabs>
              <w:ind w:left="329" w:hanging="329"/>
              <w:rPr>
                <w:rFonts w:eastAsia="Times New Roman"/>
              </w:rPr>
            </w:pPr>
            <w:r>
              <w:t>Accompagner les communes dans leur(s) projet(s) résidentiels</w:t>
            </w:r>
          </w:p>
          <w:p w14:paraId="5C8D96C5" w14:textId="77777777" w:rsidR="006C0796" w:rsidRPr="00D219B9" w:rsidRDefault="006C0796" w:rsidP="006C0796">
            <w:pPr>
              <w:numPr>
                <w:ilvl w:val="0"/>
                <w:numId w:val="34"/>
              </w:numPr>
              <w:tabs>
                <w:tab w:val="clear" w:pos="720"/>
                <w:tab w:val="num" w:pos="329"/>
              </w:tabs>
              <w:spacing w:after="0" w:line="276" w:lineRule="auto"/>
              <w:ind w:left="329" w:hanging="329"/>
              <w:textAlignment w:val="baseline"/>
              <w:rPr>
                <w:sz w:val="22"/>
              </w:rPr>
            </w:pPr>
            <w:r w:rsidRPr="005E3131">
              <w:rPr>
                <w:sz w:val="22"/>
              </w:rPr>
              <w:t>Organiser et animer des réunions (techniques, politiques, groupes de travail, etc.) nécessaires au suivi régulier du PLH</w:t>
            </w:r>
          </w:p>
          <w:p w14:paraId="3EDDF2C3" w14:textId="5518E4E1" w:rsidR="006C0796" w:rsidRPr="005E3131" w:rsidRDefault="005E605F" w:rsidP="006C0796">
            <w:pPr>
              <w:numPr>
                <w:ilvl w:val="0"/>
                <w:numId w:val="34"/>
              </w:numPr>
              <w:tabs>
                <w:tab w:val="clear" w:pos="720"/>
                <w:tab w:val="num" w:pos="329"/>
              </w:tabs>
              <w:spacing w:after="0" w:line="276" w:lineRule="auto"/>
              <w:ind w:left="329" w:hanging="329"/>
              <w:textAlignment w:val="baseline"/>
              <w:rPr>
                <w:sz w:val="22"/>
              </w:rPr>
            </w:pPr>
            <w:r>
              <w:rPr>
                <w:sz w:val="22"/>
              </w:rPr>
              <w:t>Informer les</w:t>
            </w:r>
            <w:r w:rsidR="006C0796" w:rsidRPr="005E3131">
              <w:rPr>
                <w:sz w:val="22"/>
              </w:rPr>
              <w:t xml:space="preserve"> habitants</w:t>
            </w:r>
            <w:r>
              <w:rPr>
                <w:sz w:val="22"/>
              </w:rPr>
              <w:t xml:space="preserve"> sur les actions menées par le Grand Cubzaguais en matière d’habitat</w:t>
            </w:r>
          </w:p>
          <w:p w14:paraId="63B6EB98" w14:textId="77777777" w:rsidR="006C0796" w:rsidRPr="005E3131" w:rsidRDefault="006C0796" w:rsidP="006C0796">
            <w:pPr>
              <w:spacing w:after="0" w:line="276" w:lineRule="auto"/>
              <w:textAlignment w:val="baseline"/>
              <w:rPr>
                <w:sz w:val="22"/>
              </w:rPr>
            </w:pPr>
          </w:p>
          <w:p w14:paraId="63F8F8C0" w14:textId="77777777" w:rsidR="00FB777E" w:rsidRPr="000650C2" w:rsidRDefault="00FB777E" w:rsidP="00FB777E">
            <w:pPr>
              <w:spacing w:after="0" w:line="276" w:lineRule="auto"/>
              <w:textAlignment w:val="baseline"/>
              <w:rPr>
                <w:b/>
                <w:sz w:val="22"/>
              </w:rPr>
            </w:pPr>
            <w:r w:rsidRPr="000650C2">
              <w:rPr>
                <w:b/>
                <w:sz w:val="22"/>
              </w:rPr>
              <w:t>&gt; Moyens humains : 0,</w:t>
            </w:r>
            <w:r>
              <w:rPr>
                <w:b/>
                <w:sz w:val="22"/>
              </w:rPr>
              <w:t xml:space="preserve">2 </w:t>
            </w:r>
            <w:r w:rsidRPr="000650C2">
              <w:rPr>
                <w:b/>
                <w:sz w:val="22"/>
              </w:rPr>
              <w:t xml:space="preserve">ETP, soit </w:t>
            </w:r>
            <w:r>
              <w:rPr>
                <w:b/>
                <w:sz w:val="22"/>
              </w:rPr>
              <w:t>4</w:t>
            </w:r>
            <w:r w:rsidRPr="000650C2">
              <w:rPr>
                <w:b/>
                <w:sz w:val="22"/>
              </w:rPr>
              <w:t xml:space="preserve"> jours par mois (moyens humains communs pour les fiches actions 14 et 15)</w:t>
            </w:r>
          </w:p>
          <w:p w14:paraId="6E76E46F" w14:textId="77777777" w:rsidR="00FD4ADF" w:rsidRPr="008A6108" w:rsidRDefault="00FD4ADF" w:rsidP="00FB777E">
            <w:pPr>
              <w:pStyle w:val="Style2"/>
              <w:numPr>
                <w:ilvl w:val="0"/>
                <w:numId w:val="0"/>
              </w:numPr>
              <w:ind w:left="360"/>
              <w:rPr>
                <w:rFonts w:eastAsia="Calibri"/>
              </w:rPr>
            </w:pPr>
          </w:p>
        </w:tc>
      </w:tr>
      <w:tr w:rsidR="00FD4ADF" w:rsidRPr="00D52F95" w14:paraId="5A04DCB3" w14:textId="77777777" w:rsidTr="007432C3">
        <w:trPr>
          <w:trHeight w:val="113"/>
        </w:trPr>
        <w:tc>
          <w:tcPr>
            <w:tcW w:w="1745" w:type="dxa"/>
            <w:shd w:val="clear" w:color="auto" w:fill="auto"/>
            <w:vAlign w:val="center"/>
          </w:tcPr>
          <w:p w14:paraId="7913C569" w14:textId="77777777" w:rsidR="00FD4ADF" w:rsidRPr="007713CD" w:rsidRDefault="00FD4ADF" w:rsidP="007432C3">
            <w:pPr>
              <w:spacing w:after="0" w:line="240" w:lineRule="auto"/>
              <w:rPr>
                <w:b/>
                <w:sz w:val="22"/>
              </w:rPr>
            </w:pPr>
          </w:p>
        </w:tc>
        <w:tc>
          <w:tcPr>
            <w:tcW w:w="8320" w:type="dxa"/>
            <w:shd w:val="clear" w:color="auto" w:fill="auto"/>
            <w:vAlign w:val="center"/>
          </w:tcPr>
          <w:p w14:paraId="06893D64" w14:textId="77777777" w:rsidR="00FD4ADF" w:rsidRPr="008A6108" w:rsidRDefault="00FD4ADF" w:rsidP="007432C3">
            <w:pPr>
              <w:pStyle w:val="Contexterefslgislatives"/>
            </w:pPr>
          </w:p>
        </w:tc>
      </w:tr>
      <w:tr w:rsidR="00FD4ADF" w:rsidRPr="00D52F95" w14:paraId="21D98ADA" w14:textId="77777777" w:rsidTr="007432C3">
        <w:trPr>
          <w:trHeight w:val="863"/>
        </w:trPr>
        <w:tc>
          <w:tcPr>
            <w:tcW w:w="1745" w:type="dxa"/>
            <w:shd w:val="clear" w:color="auto" w:fill="A6A6A6" w:themeFill="background1" w:themeFillShade="A6"/>
            <w:vAlign w:val="center"/>
          </w:tcPr>
          <w:p w14:paraId="0793A1C9" w14:textId="77777777" w:rsidR="00FD4ADF" w:rsidRDefault="00FD4ADF" w:rsidP="007432C3">
            <w:pPr>
              <w:pStyle w:val="Structureficheaction"/>
              <w:rPr>
                <w:rFonts w:ascii="Tw Cen MT" w:hAnsi="Tw Cen MT"/>
              </w:rPr>
            </w:pPr>
            <w:r w:rsidRPr="007713CD">
              <w:rPr>
                <w:rFonts w:ascii="Tw Cen MT" w:hAnsi="Tw Cen MT"/>
              </w:rPr>
              <w:t>Moyens financiers</w:t>
            </w:r>
          </w:p>
          <w:p w14:paraId="45B25EEE" w14:textId="77777777" w:rsidR="00FD4ADF" w:rsidRDefault="00FD4ADF" w:rsidP="007432C3">
            <w:pPr>
              <w:pStyle w:val="Structureficheaction"/>
              <w:rPr>
                <w:rFonts w:ascii="Tw Cen MT" w:hAnsi="Tw Cen MT"/>
              </w:rPr>
            </w:pPr>
            <w:r w:rsidRPr="00C30CD8">
              <w:rPr>
                <w:rFonts w:ascii="Tw Cen MT" w:hAnsi="Tw Cen MT"/>
                <w:noProof/>
                <w:lang w:eastAsia="fr-FR"/>
              </w:rPr>
              <w:drawing>
                <wp:inline distT="0" distB="0" distL="0" distR="0" wp14:anchorId="0EA3BB3D" wp14:editId="3A52D8B2">
                  <wp:extent cx="555955" cy="505493"/>
                  <wp:effectExtent l="0" t="0" r="0" b="8890"/>
                  <wp:docPr id="4125" name="Image 4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870" cy="509962"/>
                          </a:xfrm>
                          <a:prstGeom prst="rect">
                            <a:avLst/>
                          </a:prstGeom>
                          <a:noFill/>
                          <a:ln>
                            <a:noFill/>
                          </a:ln>
                        </pic:spPr>
                      </pic:pic>
                    </a:graphicData>
                  </a:graphic>
                </wp:inline>
              </w:drawing>
            </w:r>
          </w:p>
          <w:p w14:paraId="66F0B22A" w14:textId="77777777" w:rsidR="00FD4ADF" w:rsidRPr="007713CD" w:rsidRDefault="00FD4ADF" w:rsidP="007432C3">
            <w:pPr>
              <w:pStyle w:val="Structureficheaction"/>
              <w:rPr>
                <w:rFonts w:ascii="Tw Cen MT" w:hAnsi="Tw Cen MT"/>
              </w:rPr>
            </w:pPr>
          </w:p>
        </w:tc>
        <w:tc>
          <w:tcPr>
            <w:tcW w:w="8320" w:type="dxa"/>
            <w:shd w:val="clear" w:color="auto" w:fill="F2F2F2"/>
            <w:vAlign w:val="center"/>
          </w:tcPr>
          <w:p w14:paraId="0CD93193" w14:textId="4F6DDBFE" w:rsidR="004E7FC0" w:rsidRPr="00A57A7F" w:rsidRDefault="004E7FC0" w:rsidP="004E7FC0">
            <w:pPr>
              <w:pStyle w:val="Style1"/>
            </w:pPr>
            <w:r w:rsidRPr="00D219B9">
              <w:rPr>
                <w:b w:val="0"/>
              </w:rPr>
              <w:t xml:space="preserve">Budget communication et formation : </w:t>
            </w:r>
            <w:r w:rsidR="00590A65">
              <w:t>2 5</w:t>
            </w:r>
            <w:r w:rsidRPr="00A57A7F">
              <w:t xml:space="preserve">00 € par an </w:t>
            </w:r>
            <w:r w:rsidR="002A47C7">
              <w:t>à partir de 2025</w:t>
            </w:r>
          </w:p>
          <w:p w14:paraId="034F925F" w14:textId="00385A16" w:rsidR="004E7FC0" w:rsidRPr="00D219B9" w:rsidRDefault="004E7FC0" w:rsidP="004E7FC0">
            <w:pPr>
              <w:pStyle w:val="Style1"/>
              <w:rPr>
                <w:b w:val="0"/>
              </w:rPr>
            </w:pPr>
            <w:r w:rsidRPr="00D219B9">
              <w:rPr>
                <w:b w:val="0"/>
              </w:rPr>
              <w:t xml:space="preserve">Partenariats à poursuivre : </w:t>
            </w:r>
            <w:r w:rsidR="00702765">
              <w:t>5</w:t>
            </w:r>
            <w:r w:rsidRPr="00A57A7F">
              <w:t>00</w:t>
            </w:r>
            <w:r w:rsidR="00702765">
              <w:t xml:space="preserve"> </w:t>
            </w:r>
            <w:r w:rsidRPr="00A57A7F">
              <w:t>€ par an pour</w:t>
            </w:r>
            <w:r w:rsidR="00702765">
              <w:t xml:space="preserve"> le CAUE et 5 000 € pour</w:t>
            </w:r>
            <w:r w:rsidRPr="00A57A7F">
              <w:t xml:space="preserve"> la contribution à </w:t>
            </w:r>
            <w:r w:rsidR="00702765">
              <w:t>l’ADIL</w:t>
            </w:r>
          </w:p>
          <w:p w14:paraId="3AEFF011" w14:textId="38A828EC" w:rsidR="00FD4ADF" w:rsidRPr="004B75F1" w:rsidRDefault="004E7FC0" w:rsidP="004E7FC0">
            <w:pPr>
              <w:pStyle w:val="Style2"/>
              <w:rPr>
                <w:b/>
                <w:bCs/>
              </w:rPr>
            </w:pPr>
            <w:r w:rsidRPr="004B75F1">
              <w:rPr>
                <w:b/>
                <w:bCs/>
              </w:rPr>
              <w:t xml:space="preserve">Soit un total de </w:t>
            </w:r>
            <w:r w:rsidR="008D3C28">
              <w:rPr>
                <w:b/>
                <w:bCs/>
              </w:rPr>
              <w:t>48</w:t>
            </w:r>
            <w:r w:rsidRPr="004B75F1">
              <w:rPr>
                <w:b/>
                <w:bCs/>
              </w:rPr>
              <w:t> 000€ sur la durée du PLH</w:t>
            </w:r>
          </w:p>
        </w:tc>
      </w:tr>
      <w:tr w:rsidR="00FD4ADF" w:rsidRPr="00D52F95" w14:paraId="66819B77" w14:textId="77777777" w:rsidTr="007432C3">
        <w:trPr>
          <w:trHeight w:val="113"/>
        </w:trPr>
        <w:tc>
          <w:tcPr>
            <w:tcW w:w="1745" w:type="dxa"/>
            <w:shd w:val="clear" w:color="auto" w:fill="auto"/>
            <w:vAlign w:val="center"/>
          </w:tcPr>
          <w:p w14:paraId="31B09C65" w14:textId="77777777" w:rsidR="00FD4ADF" w:rsidRPr="007713CD" w:rsidRDefault="00FD4ADF" w:rsidP="007432C3">
            <w:pPr>
              <w:spacing w:after="0" w:line="240" w:lineRule="auto"/>
              <w:rPr>
                <w:b/>
                <w:sz w:val="22"/>
              </w:rPr>
            </w:pPr>
          </w:p>
        </w:tc>
        <w:tc>
          <w:tcPr>
            <w:tcW w:w="8320" w:type="dxa"/>
            <w:shd w:val="clear" w:color="auto" w:fill="auto"/>
            <w:vAlign w:val="center"/>
          </w:tcPr>
          <w:p w14:paraId="5F6CA84E" w14:textId="77777777" w:rsidR="00FD4ADF" w:rsidRPr="008A6108" w:rsidRDefault="00FD4ADF" w:rsidP="007432C3">
            <w:pPr>
              <w:pStyle w:val="Contexterefslgislatives"/>
            </w:pPr>
          </w:p>
        </w:tc>
      </w:tr>
      <w:tr w:rsidR="00FD4ADF" w:rsidRPr="00AE6521" w14:paraId="65C4D08F" w14:textId="77777777" w:rsidTr="007432C3">
        <w:trPr>
          <w:trHeight w:val="863"/>
        </w:trPr>
        <w:tc>
          <w:tcPr>
            <w:tcW w:w="1745" w:type="dxa"/>
            <w:shd w:val="clear" w:color="auto" w:fill="A6A6A6" w:themeFill="background1" w:themeFillShade="A6"/>
            <w:vAlign w:val="center"/>
          </w:tcPr>
          <w:p w14:paraId="153609FC" w14:textId="77777777" w:rsidR="00FD4ADF" w:rsidRDefault="00FD4ADF" w:rsidP="007432C3">
            <w:pPr>
              <w:pStyle w:val="Structureficheaction"/>
              <w:rPr>
                <w:rFonts w:ascii="Tw Cen MT" w:hAnsi="Tw Cen MT"/>
              </w:rPr>
            </w:pPr>
            <w:r w:rsidRPr="007713CD">
              <w:rPr>
                <w:rFonts w:ascii="Tw Cen MT" w:hAnsi="Tw Cen MT"/>
              </w:rPr>
              <w:t>Calendrier</w:t>
            </w:r>
          </w:p>
          <w:p w14:paraId="5529D5A6" w14:textId="77777777" w:rsidR="00FD4ADF" w:rsidRDefault="00FD4ADF" w:rsidP="007432C3">
            <w:pPr>
              <w:pStyle w:val="Structureficheaction"/>
              <w:rPr>
                <w:rFonts w:ascii="Tw Cen MT" w:hAnsi="Tw Cen MT"/>
              </w:rPr>
            </w:pPr>
          </w:p>
          <w:p w14:paraId="40F6179F" w14:textId="77777777" w:rsidR="00FD4ADF" w:rsidRDefault="00FD4ADF" w:rsidP="007432C3">
            <w:pPr>
              <w:pStyle w:val="Structureficheaction"/>
              <w:rPr>
                <w:rFonts w:ascii="Tw Cen MT" w:hAnsi="Tw Cen MT"/>
              </w:rPr>
            </w:pPr>
            <w:r w:rsidRPr="00D341FB">
              <w:rPr>
                <w:rFonts w:ascii="Tw Cen MT" w:hAnsi="Tw Cen MT"/>
                <w:noProof/>
                <w:lang w:eastAsia="fr-FR"/>
              </w:rPr>
              <w:drawing>
                <wp:inline distT="0" distB="0" distL="0" distR="0" wp14:anchorId="174FEDB9" wp14:editId="705F8980">
                  <wp:extent cx="395161" cy="387705"/>
                  <wp:effectExtent l="0" t="0" r="5080" b="0"/>
                  <wp:docPr id="4126" name="Image 4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5792" cy="398136"/>
                          </a:xfrm>
                          <a:prstGeom prst="rect">
                            <a:avLst/>
                          </a:prstGeom>
                          <a:noFill/>
                          <a:ln>
                            <a:noFill/>
                          </a:ln>
                        </pic:spPr>
                      </pic:pic>
                    </a:graphicData>
                  </a:graphic>
                </wp:inline>
              </w:drawing>
            </w:r>
          </w:p>
          <w:p w14:paraId="3BF51231" w14:textId="77777777" w:rsidR="00FD4ADF" w:rsidRPr="007713CD" w:rsidRDefault="00FD4ADF" w:rsidP="007432C3">
            <w:pPr>
              <w:pStyle w:val="Structureficheaction"/>
              <w:rPr>
                <w:rFonts w:ascii="Tw Cen MT" w:hAnsi="Tw Cen MT"/>
              </w:rPr>
            </w:pPr>
          </w:p>
        </w:tc>
        <w:tc>
          <w:tcPr>
            <w:tcW w:w="8320" w:type="dxa"/>
            <w:shd w:val="clear" w:color="auto" w:fill="F2F2F2"/>
            <w:vAlign w:val="center"/>
          </w:tcPr>
          <w:p w14:paraId="4AABE287" w14:textId="77777777" w:rsidR="00957A61" w:rsidRPr="00D219B9" w:rsidRDefault="00957A61" w:rsidP="00957A61">
            <w:pPr>
              <w:pStyle w:val="Modalitsoprationnelles"/>
              <w:rPr>
                <w:rFonts w:eastAsia="Calibri"/>
              </w:rPr>
            </w:pPr>
            <w:r w:rsidRPr="00D219B9">
              <w:rPr>
                <w:rFonts w:eastAsia="Calibri"/>
              </w:rPr>
              <w:t>Centralisation des permanences, dispositifs, aides subventions liées à l’habitat en un lieu unique : dès 2024</w:t>
            </w:r>
          </w:p>
          <w:p w14:paraId="60ACF1CB" w14:textId="3F1E34F4" w:rsidR="00FD4ADF" w:rsidRPr="008A6108" w:rsidRDefault="00957A61" w:rsidP="00957A61">
            <w:pPr>
              <w:pStyle w:val="Modalitsoprationnelles"/>
              <w:rPr>
                <w:rFonts w:eastAsia="Calibri"/>
              </w:rPr>
            </w:pPr>
            <w:r w:rsidRPr="00D219B9">
              <w:rPr>
                <w:rFonts w:eastAsia="Calibri"/>
              </w:rPr>
              <w:t>Autres actions sur la durée du PLH</w:t>
            </w:r>
          </w:p>
        </w:tc>
      </w:tr>
      <w:tr w:rsidR="00FD4ADF" w:rsidRPr="00D52F95" w14:paraId="5820130E" w14:textId="77777777" w:rsidTr="007432C3">
        <w:trPr>
          <w:trHeight w:val="113"/>
        </w:trPr>
        <w:tc>
          <w:tcPr>
            <w:tcW w:w="1745" w:type="dxa"/>
            <w:shd w:val="clear" w:color="auto" w:fill="auto"/>
            <w:vAlign w:val="center"/>
          </w:tcPr>
          <w:p w14:paraId="4A81F9A8" w14:textId="77777777" w:rsidR="00FD4ADF" w:rsidRPr="007713CD" w:rsidRDefault="00FD4ADF" w:rsidP="007432C3">
            <w:pPr>
              <w:spacing w:after="0" w:line="240" w:lineRule="auto"/>
              <w:rPr>
                <w:b/>
                <w:sz w:val="22"/>
              </w:rPr>
            </w:pPr>
          </w:p>
        </w:tc>
        <w:tc>
          <w:tcPr>
            <w:tcW w:w="8320" w:type="dxa"/>
            <w:shd w:val="clear" w:color="auto" w:fill="auto"/>
            <w:vAlign w:val="center"/>
          </w:tcPr>
          <w:p w14:paraId="77537799" w14:textId="77777777" w:rsidR="00FD4ADF" w:rsidRPr="008A6108" w:rsidRDefault="00FD4ADF" w:rsidP="007432C3">
            <w:pPr>
              <w:pStyle w:val="Contexterefslgislatives"/>
            </w:pPr>
          </w:p>
        </w:tc>
      </w:tr>
      <w:tr w:rsidR="00FD4ADF" w:rsidRPr="00D52F95" w14:paraId="09FC695A" w14:textId="77777777" w:rsidTr="007432C3">
        <w:trPr>
          <w:trHeight w:val="863"/>
        </w:trPr>
        <w:tc>
          <w:tcPr>
            <w:tcW w:w="1745" w:type="dxa"/>
            <w:shd w:val="clear" w:color="auto" w:fill="A6A6A6" w:themeFill="background1" w:themeFillShade="A6"/>
            <w:vAlign w:val="center"/>
          </w:tcPr>
          <w:p w14:paraId="6187DE45" w14:textId="77777777" w:rsidR="00FD4ADF" w:rsidRDefault="00FD4ADF" w:rsidP="007432C3">
            <w:pPr>
              <w:pStyle w:val="Structureficheaction"/>
              <w:rPr>
                <w:rFonts w:ascii="Tw Cen MT" w:hAnsi="Tw Cen MT"/>
              </w:rPr>
            </w:pPr>
            <w:r>
              <w:rPr>
                <w:rFonts w:ascii="Tw Cen MT" w:hAnsi="Tw Cen MT"/>
              </w:rPr>
              <w:t>Indicateurs de suivi / d’évaluation</w:t>
            </w:r>
          </w:p>
          <w:p w14:paraId="3466E345" w14:textId="77777777" w:rsidR="00FD4ADF" w:rsidRDefault="00FD4ADF" w:rsidP="007432C3">
            <w:pPr>
              <w:pStyle w:val="Structureficheaction"/>
              <w:rPr>
                <w:rFonts w:ascii="Tw Cen MT" w:hAnsi="Tw Cen MT"/>
              </w:rPr>
            </w:pPr>
          </w:p>
          <w:p w14:paraId="6A299E9D" w14:textId="77777777" w:rsidR="00FD4ADF" w:rsidRDefault="00FD4ADF" w:rsidP="007432C3">
            <w:pPr>
              <w:pStyle w:val="Structureficheaction"/>
              <w:rPr>
                <w:rFonts w:ascii="Tw Cen MT" w:hAnsi="Tw Cen MT"/>
              </w:rPr>
            </w:pPr>
            <w:r w:rsidRPr="00D341FB">
              <w:rPr>
                <w:rFonts w:ascii="Tw Cen MT" w:hAnsi="Tw Cen MT"/>
                <w:noProof/>
                <w:lang w:eastAsia="fr-FR"/>
              </w:rPr>
              <w:drawing>
                <wp:inline distT="0" distB="0" distL="0" distR="0" wp14:anchorId="1C2AF5A7" wp14:editId="371ECEC7">
                  <wp:extent cx="440587" cy="373075"/>
                  <wp:effectExtent l="0" t="0" r="0" b="8255"/>
                  <wp:docPr id="4127" name="Image 4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981" cy="388651"/>
                          </a:xfrm>
                          <a:prstGeom prst="rect">
                            <a:avLst/>
                          </a:prstGeom>
                          <a:noFill/>
                          <a:ln>
                            <a:noFill/>
                          </a:ln>
                        </pic:spPr>
                      </pic:pic>
                    </a:graphicData>
                  </a:graphic>
                </wp:inline>
              </w:drawing>
            </w:r>
          </w:p>
          <w:p w14:paraId="59B6D0FD" w14:textId="77777777" w:rsidR="00FD4ADF" w:rsidRPr="007713CD" w:rsidRDefault="00FD4ADF" w:rsidP="007432C3">
            <w:pPr>
              <w:pStyle w:val="Structureficheaction"/>
              <w:rPr>
                <w:rFonts w:ascii="Tw Cen MT" w:hAnsi="Tw Cen MT"/>
              </w:rPr>
            </w:pPr>
          </w:p>
        </w:tc>
        <w:tc>
          <w:tcPr>
            <w:tcW w:w="8320" w:type="dxa"/>
            <w:shd w:val="clear" w:color="auto" w:fill="F2F2F2"/>
            <w:vAlign w:val="center"/>
          </w:tcPr>
          <w:p w14:paraId="3D443288" w14:textId="77777777" w:rsidR="00B802BF" w:rsidRPr="00D219B9" w:rsidRDefault="00B802BF" w:rsidP="00B802BF">
            <w:pPr>
              <w:pStyle w:val="Modalitsoprationnelles"/>
            </w:pPr>
            <w:r w:rsidRPr="00D219B9">
              <w:t>Nombre d’instances (réunions / groupes de travail / comités techniques / comités de pilotage etc.)</w:t>
            </w:r>
          </w:p>
          <w:p w14:paraId="7C5367CA" w14:textId="5509CC6F" w:rsidR="00B802BF" w:rsidRPr="00D219B9" w:rsidRDefault="00B802BF" w:rsidP="00B802BF">
            <w:pPr>
              <w:pStyle w:val="Modalitsoprationnelles"/>
            </w:pPr>
            <w:r w:rsidRPr="00D219B9">
              <w:t>Nombre de supports de communication diffusés</w:t>
            </w:r>
            <w:r>
              <w:t> / évènements organisés</w:t>
            </w:r>
          </w:p>
          <w:p w14:paraId="1F6BE9FE" w14:textId="57A68BC4" w:rsidR="00FD4ADF" w:rsidRPr="008A6108" w:rsidRDefault="00FD4ADF" w:rsidP="00B802BF">
            <w:pPr>
              <w:pStyle w:val="Style2"/>
              <w:numPr>
                <w:ilvl w:val="0"/>
                <w:numId w:val="0"/>
              </w:numPr>
            </w:pPr>
          </w:p>
        </w:tc>
      </w:tr>
    </w:tbl>
    <w:p w14:paraId="73CECCCA" w14:textId="2D3C3EC6" w:rsidR="00FD4ADF" w:rsidRDefault="00FD4ADF">
      <w:pPr>
        <w:spacing w:after="160" w:line="259" w:lineRule="auto"/>
        <w:jc w:val="left"/>
      </w:pPr>
      <w:r>
        <w:br w:type="page"/>
      </w:r>
    </w:p>
    <w:p w14:paraId="4E86FFC5" w14:textId="78EC2642" w:rsidR="00673E74" w:rsidRDefault="00673E74" w:rsidP="00673E74">
      <w:pPr>
        <w:pStyle w:val="Titre1"/>
        <w:jc w:val="center"/>
      </w:pPr>
      <w:bookmarkStart w:id="19" w:name="_Toc140567130"/>
      <w:r>
        <w:lastRenderedPageBreak/>
        <w:t>RECAPITULATIF DES MOYENS HUMAINS</w:t>
      </w:r>
      <w:bookmarkEnd w:id="19"/>
    </w:p>
    <w:p w14:paraId="1684B75A" w14:textId="7C7AB775" w:rsidR="00673E74" w:rsidRDefault="00673E74" w:rsidP="00673E74"/>
    <w:p w14:paraId="58CF1360" w14:textId="77777777" w:rsidR="00B56DF1" w:rsidRDefault="00B56DF1" w:rsidP="00B56DF1">
      <w:pPr>
        <w:ind w:hanging="142"/>
      </w:pPr>
    </w:p>
    <w:p w14:paraId="373ECC95" w14:textId="7FB1914C" w:rsidR="00B56DF1" w:rsidRDefault="006701DB" w:rsidP="00B56DF1">
      <w:pPr>
        <w:spacing w:after="160" w:line="259" w:lineRule="auto"/>
        <w:ind w:hanging="993"/>
        <w:jc w:val="left"/>
      </w:pPr>
      <w:r w:rsidRPr="006701DB">
        <w:rPr>
          <w:noProof/>
        </w:rPr>
        <w:drawing>
          <wp:inline distT="0" distB="0" distL="0" distR="0" wp14:anchorId="67A8ED43" wp14:editId="21104308">
            <wp:extent cx="7072412" cy="6880634"/>
            <wp:effectExtent l="0" t="0" r="0" b="0"/>
            <wp:docPr id="4134" name="Image 4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77712" cy="6885790"/>
                    </a:xfrm>
                    <a:prstGeom prst="rect">
                      <a:avLst/>
                    </a:prstGeom>
                    <a:noFill/>
                    <a:ln>
                      <a:noFill/>
                    </a:ln>
                  </pic:spPr>
                </pic:pic>
              </a:graphicData>
            </a:graphic>
          </wp:inline>
        </w:drawing>
      </w:r>
    </w:p>
    <w:p w14:paraId="2DD7918B" w14:textId="77777777" w:rsidR="00B56DF1" w:rsidRDefault="00B56DF1">
      <w:pPr>
        <w:spacing w:after="160" w:line="259" w:lineRule="auto"/>
        <w:jc w:val="left"/>
      </w:pPr>
      <w:r>
        <w:br w:type="page"/>
      </w:r>
    </w:p>
    <w:p w14:paraId="44813D13" w14:textId="3D5FFBAB" w:rsidR="00B56DF1" w:rsidRDefault="0071077A" w:rsidP="00232366">
      <w:pPr>
        <w:spacing w:after="160" w:line="259" w:lineRule="auto"/>
        <w:ind w:hanging="993"/>
        <w:jc w:val="left"/>
      </w:pPr>
      <w:r w:rsidRPr="0071077A">
        <w:rPr>
          <w:noProof/>
        </w:rPr>
        <w:lastRenderedPageBreak/>
        <w:drawing>
          <wp:inline distT="0" distB="0" distL="0" distR="0" wp14:anchorId="6A31D60F" wp14:editId="48757836">
            <wp:extent cx="7074347" cy="4897925"/>
            <wp:effectExtent l="0" t="0" r="0" b="0"/>
            <wp:docPr id="4136" name="Image 4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84225" cy="4904764"/>
                    </a:xfrm>
                    <a:prstGeom prst="rect">
                      <a:avLst/>
                    </a:prstGeom>
                    <a:noFill/>
                    <a:ln>
                      <a:noFill/>
                    </a:ln>
                  </pic:spPr>
                </pic:pic>
              </a:graphicData>
            </a:graphic>
          </wp:inline>
        </w:drawing>
      </w:r>
    </w:p>
    <w:p w14:paraId="26E8AB9C" w14:textId="38FDF3C8" w:rsidR="00AB505C" w:rsidRPr="003B2B2C" w:rsidRDefault="00AB505C" w:rsidP="00AB505C">
      <w:pPr>
        <w:spacing w:after="160" w:line="259" w:lineRule="auto"/>
        <w:jc w:val="left"/>
      </w:pPr>
    </w:p>
    <w:p w14:paraId="449511AF" w14:textId="364C08BB" w:rsidR="00AB505C" w:rsidRDefault="00AB505C" w:rsidP="00AB505C">
      <w:pPr>
        <w:spacing w:after="160" w:line="259" w:lineRule="auto"/>
        <w:jc w:val="left"/>
        <w:rPr>
          <w:b/>
          <w:sz w:val="22"/>
        </w:rPr>
      </w:pPr>
      <w:r>
        <w:rPr>
          <w:b/>
          <w:sz w:val="22"/>
        </w:rPr>
        <w:t>U</w:t>
      </w:r>
      <w:r w:rsidRPr="003B2B2C">
        <w:rPr>
          <w:b/>
          <w:sz w:val="22"/>
        </w:rPr>
        <w:t xml:space="preserve">n total de </w:t>
      </w:r>
      <w:r w:rsidR="002F3E0D">
        <w:rPr>
          <w:b/>
          <w:sz w:val="22"/>
        </w:rPr>
        <w:t>4,15</w:t>
      </w:r>
      <w:r w:rsidRPr="003B2B2C">
        <w:rPr>
          <w:b/>
          <w:sz w:val="22"/>
        </w:rPr>
        <w:t xml:space="preserve"> ETP pour mettre en œuvre le PLH</w:t>
      </w:r>
      <w:r>
        <w:rPr>
          <w:b/>
          <w:sz w:val="22"/>
        </w:rPr>
        <w:t> </w:t>
      </w:r>
      <w:r w:rsidR="00AF687E">
        <w:rPr>
          <w:b/>
          <w:sz w:val="22"/>
        </w:rPr>
        <w:t xml:space="preserve">dont </w:t>
      </w:r>
      <w:r>
        <w:rPr>
          <w:b/>
          <w:sz w:val="22"/>
        </w:rPr>
        <w:t xml:space="preserve">: </w:t>
      </w:r>
    </w:p>
    <w:p w14:paraId="7C1AB66A" w14:textId="7F0CB93B" w:rsidR="00360DBC" w:rsidRPr="005246BA" w:rsidRDefault="00360DBC" w:rsidP="00C90D6C">
      <w:pPr>
        <w:pStyle w:val="Paragraphedeliste"/>
        <w:numPr>
          <w:ilvl w:val="0"/>
          <w:numId w:val="40"/>
        </w:numPr>
        <w:spacing w:after="160" w:line="259" w:lineRule="auto"/>
        <w:jc w:val="left"/>
        <w:rPr>
          <w:bCs/>
          <w:sz w:val="22"/>
        </w:rPr>
      </w:pPr>
      <w:r w:rsidRPr="005246BA">
        <w:rPr>
          <w:bCs/>
          <w:sz w:val="22"/>
        </w:rPr>
        <w:t>0,6 ETP responsable service Aménagement – Habitat</w:t>
      </w:r>
      <w:r w:rsidR="00323BFF">
        <w:rPr>
          <w:bCs/>
          <w:sz w:val="22"/>
        </w:rPr>
        <w:t>,</w:t>
      </w:r>
    </w:p>
    <w:p w14:paraId="7E89C5C5" w14:textId="2F71BA4B" w:rsidR="00360DBC" w:rsidRPr="005246BA" w:rsidRDefault="00360DBC" w:rsidP="00C90D6C">
      <w:pPr>
        <w:pStyle w:val="Paragraphedeliste"/>
        <w:numPr>
          <w:ilvl w:val="0"/>
          <w:numId w:val="40"/>
        </w:numPr>
        <w:spacing w:after="160" w:line="259" w:lineRule="auto"/>
        <w:jc w:val="left"/>
        <w:rPr>
          <w:bCs/>
          <w:sz w:val="22"/>
        </w:rPr>
      </w:pPr>
      <w:r w:rsidRPr="005246BA">
        <w:rPr>
          <w:bCs/>
          <w:sz w:val="22"/>
        </w:rPr>
        <w:t>1 ETP P</w:t>
      </w:r>
      <w:r w:rsidR="006264CC">
        <w:rPr>
          <w:bCs/>
          <w:sz w:val="22"/>
        </w:rPr>
        <w:t>etites Villes de Demain,</w:t>
      </w:r>
      <w:r w:rsidRPr="005246BA">
        <w:rPr>
          <w:bCs/>
          <w:sz w:val="22"/>
        </w:rPr>
        <w:t xml:space="preserve"> </w:t>
      </w:r>
    </w:p>
    <w:p w14:paraId="7F456BC9" w14:textId="35205433" w:rsidR="006264CC" w:rsidRDefault="00360DBC" w:rsidP="00C90D6C">
      <w:pPr>
        <w:pStyle w:val="Paragraphedeliste"/>
        <w:numPr>
          <w:ilvl w:val="0"/>
          <w:numId w:val="40"/>
        </w:numPr>
        <w:spacing w:after="160" w:line="259" w:lineRule="auto"/>
        <w:jc w:val="left"/>
        <w:rPr>
          <w:bCs/>
          <w:sz w:val="22"/>
        </w:rPr>
      </w:pPr>
      <w:r w:rsidRPr="005246BA">
        <w:rPr>
          <w:bCs/>
          <w:sz w:val="22"/>
        </w:rPr>
        <w:t>1 ETP Mal logement</w:t>
      </w:r>
      <w:r w:rsidR="00BB69FD">
        <w:rPr>
          <w:bCs/>
          <w:sz w:val="22"/>
        </w:rPr>
        <w:t>,</w:t>
      </w:r>
    </w:p>
    <w:p w14:paraId="2ACF31D3" w14:textId="5B1F8407" w:rsidR="00F64119" w:rsidRDefault="00F64119" w:rsidP="00C90D6C">
      <w:pPr>
        <w:pStyle w:val="Paragraphedeliste"/>
        <w:numPr>
          <w:ilvl w:val="0"/>
          <w:numId w:val="40"/>
        </w:numPr>
        <w:spacing w:after="160" w:line="259" w:lineRule="auto"/>
        <w:jc w:val="left"/>
        <w:rPr>
          <w:bCs/>
          <w:sz w:val="22"/>
        </w:rPr>
      </w:pPr>
      <w:r>
        <w:rPr>
          <w:bCs/>
          <w:sz w:val="22"/>
        </w:rPr>
        <w:t xml:space="preserve">0,25 ETP pour </w:t>
      </w:r>
      <w:r w:rsidR="00A47A45">
        <w:rPr>
          <w:bCs/>
          <w:sz w:val="22"/>
        </w:rPr>
        <w:t>l’</w:t>
      </w:r>
      <w:r>
        <w:rPr>
          <w:bCs/>
          <w:sz w:val="22"/>
        </w:rPr>
        <w:t>OPAH Haute Gironde,</w:t>
      </w:r>
    </w:p>
    <w:p w14:paraId="6854AA64" w14:textId="254503EB" w:rsidR="00AB505C" w:rsidRPr="005246BA" w:rsidRDefault="00360DBC" w:rsidP="00C90D6C">
      <w:pPr>
        <w:pStyle w:val="Paragraphedeliste"/>
        <w:numPr>
          <w:ilvl w:val="0"/>
          <w:numId w:val="40"/>
        </w:numPr>
        <w:spacing w:after="160" w:line="259" w:lineRule="auto"/>
        <w:jc w:val="left"/>
        <w:rPr>
          <w:bCs/>
          <w:sz w:val="22"/>
        </w:rPr>
      </w:pPr>
      <w:r w:rsidRPr="005246BA">
        <w:rPr>
          <w:bCs/>
          <w:sz w:val="22"/>
        </w:rPr>
        <w:t>1 ETP gestionnaire de l’aire d’accueil</w:t>
      </w:r>
      <w:r w:rsidR="006264CC">
        <w:rPr>
          <w:bCs/>
          <w:sz w:val="22"/>
        </w:rPr>
        <w:t>,</w:t>
      </w:r>
    </w:p>
    <w:p w14:paraId="76D18E4E" w14:textId="10368DEE" w:rsidR="00360DBC" w:rsidRPr="005246BA" w:rsidRDefault="00360DBC" w:rsidP="00C90D6C">
      <w:pPr>
        <w:pStyle w:val="Paragraphedeliste"/>
        <w:numPr>
          <w:ilvl w:val="0"/>
          <w:numId w:val="40"/>
        </w:numPr>
        <w:spacing w:after="160" w:line="259" w:lineRule="auto"/>
        <w:jc w:val="left"/>
        <w:rPr>
          <w:bCs/>
          <w:sz w:val="22"/>
        </w:rPr>
      </w:pPr>
      <w:r w:rsidRPr="005246BA">
        <w:rPr>
          <w:bCs/>
          <w:sz w:val="22"/>
        </w:rPr>
        <w:t xml:space="preserve">0,3 ETP </w:t>
      </w:r>
      <w:r w:rsidR="00BA2967" w:rsidRPr="005246BA">
        <w:rPr>
          <w:bCs/>
          <w:sz w:val="22"/>
        </w:rPr>
        <w:t>travailleur</w:t>
      </w:r>
      <w:r w:rsidR="00D847FD">
        <w:rPr>
          <w:bCs/>
          <w:sz w:val="22"/>
        </w:rPr>
        <w:t xml:space="preserve"> social</w:t>
      </w:r>
      <w:r w:rsidR="00BA2967" w:rsidRPr="005246BA">
        <w:rPr>
          <w:bCs/>
          <w:sz w:val="22"/>
        </w:rPr>
        <w:t>.</w:t>
      </w:r>
    </w:p>
    <w:p w14:paraId="456AC5FB" w14:textId="77777777" w:rsidR="00232366" w:rsidRDefault="00232366">
      <w:pPr>
        <w:spacing w:after="160" w:line="259" w:lineRule="auto"/>
        <w:jc w:val="left"/>
      </w:pPr>
    </w:p>
    <w:p w14:paraId="5A88CE17" w14:textId="77777777" w:rsidR="00463AD7" w:rsidRDefault="00673E74">
      <w:pPr>
        <w:spacing w:after="160" w:line="259" w:lineRule="auto"/>
        <w:jc w:val="left"/>
      </w:pPr>
      <w:r>
        <w:br w:type="page"/>
      </w:r>
    </w:p>
    <w:p w14:paraId="5C7A1474" w14:textId="68421C70" w:rsidR="00673E74" w:rsidRDefault="00673E74" w:rsidP="00673E74">
      <w:pPr>
        <w:pStyle w:val="Titre1"/>
        <w:jc w:val="center"/>
      </w:pPr>
      <w:bookmarkStart w:id="20" w:name="_Toc140567131"/>
      <w:r>
        <w:lastRenderedPageBreak/>
        <w:t>RECAPITULATIF DES MOYENS FINANCIERS</w:t>
      </w:r>
      <w:bookmarkEnd w:id="20"/>
    </w:p>
    <w:p w14:paraId="73F3D1CA" w14:textId="3DC98E64" w:rsidR="00673E74" w:rsidRPr="00673E74" w:rsidRDefault="00673E74" w:rsidP="00673E74"/>
    <w:p w14:paraId="61D26ADB" w14:textId="77777777" w:rsidR="00673E74" w:rsidRPr="00673E74" w:rsidRDefault="00673E74" w:rsidP="00673E74"/>
    <w:p w14:paraId="3138FA22" w14:textId="77777777" w:rsidR="00B648D6" w:rsidRPr="00B648D6" w:rsidRDefault="00B648D6" w:rsidP="002B6A49">
      <w:pPr>
        <w:rPr>
          <w:sz w:val="22"/>
        </w:rPr>
      </w:pPr>
      <w:r w:rsidRPr="00B648D6">
        <w:rPr>
          <w:sz w:val="22"/>
        </w:rPr>
        <w:t xml:space="preserve">Les moyens financiers alloués à la stratégie Habitat pour le PLH 2024-2029 : </w:t>
      </w:r>
    </w:p>
    <w:p w14:paraId="0D6C538A" w14:textId="31150087" w:rsidR="002B6A49" w:rsidRPr="002B6A49" w:rsidRDefault="007C4265" w:rsidP="00C90D6C">
      <w:pPr>
        <w:numPr>
          <w:ilvl w:val="0"/>
          <w:numId w:val="41"/>
        </w:numPr>
        <w:rPr>
          <w:sz w:val="22"/>
        </w:rPr>
      </w:pPr>
      <w:r w:rsidRPr="007C4265">
        <w:rPr>
          <w:sz w:val="22"/>
        </w:rPr>
        <w:t>Aide à la création de logements sociaux par transformation de logements privés anciens dans les centres bourgs</w:t>
      </w:r>
      <w:r>
        <w:rPr>
          <w:rStyle w:val="cf01"/>
        </w:rPr>
        <w:t xml:space="preserve"> </w:t>
      </w:r>
      <w:r w:rsidR="002B6A49" w:rsidRPr="002B6A49">
        <w:rPr>
          <w:sz w:val="22"/>
        </w:rPr>
        <w:t xml:space="preserve">: </w:t>
      </w:r>
      <w:r w:rsidR="002B6A49" w:rsidRPr="002B6A49">
        <w:rPr>
          <w:b/>
          <w:bCs/>
          <w:sz w:val="22"/>
        </w:rPr>
        <w:t>25 000€ par an</w:t>
      </w:r>
      <w:r w:rsidR="0061566F">
        <w:rPr>
          <w:b/>
          <w:bCs/>
          <w:sz w:val="22"/>
        </w:rPr>
        <w:t xml:space="preserve"> à partir de 2025</w:t>
      </w:r>
      <w:r w:rsidR="002B6A49" w:rsidRPr="002B6A49">
        <w:rPr>
          <w:b/>
          <w:bCs/>
          <w:sz w:val="22"/>
        </w:rPr>
        <w:t>, soit 1</w:t>
      </w:r>
      <w:r w:rsidR="0061566F">
        <w:rPr>
          <w:b/>
          <w:bCs/>
          <w:sz w:val="22"/>
        </w:rPr>
        <w:t>25</w:t>
      </w:r>
      <w:r w:rsidR="002B6A49" w:rsidRPr="002B6A49">
        <w:rPr>
          <w:b/>
          <w:bCs/>
          <w:sz w:val="22"/>
        </w:rPr>
        <w:t xml:space="preserve"> 000€ sur la durée du PLH</w:t>
      </w:r>
    </w:p>
    <w:p w14:paraId="598BCB07" w14:textId="77777777" w:rsidR="002B6A49" w:rsidRPr="002B6A49" w:rsidRDefault="002B6A49" w:rsidP="00C90D6C">
      <w:pPr>
        <w:numPr>
          <w:ilvl w:val="0"/>
          <w:numId w:val="41"/>
        </w:numPr>
        <w:rPr>
          <w:sz w:val="22"/>
        </w:rPr>
      </w:pPr>
      <w:r w:rsidRPr="002B6A49">
        <w:rPr>
          <w:sz w:val="22"/>
        </w:rPr>
        <w:t>Suivi-animation de l’OPAH :</w:t>
      </w:r>
      <w:r w:rsidRPr="002B6A49">
        <w:rPr>
          <w:b/>
          <w:bCs/>
          <w:sz w:val="22"/>
        </w:rPr>
        <w:t xml:space="preserve"> 58 000€ par an, soit 348 000€ sur la durée du PLH</w:t>
      </w:r>
    </w:p>
    <w:p w14:paraId="62F89F76" w14:textId="77777777" w:rsidR="002B6A49" w:rsidRPr="002B6A49" w:rsidRDefault="002B6A49" w:rsidP="00C90D6C">
      <w:pPr>
        <w:numPr>
          <w:ilvl w:val="0"/>
          <w:numId w:val="41"/>
        </w:numPr>
        <w:rPr>
          <w:sz w:val="22"/>
        </w:rPr>
      </w:pPr>
      <w:r w:rsidRPr="002B6A49">
        <w:rPr>
          <w:sz w:val="22"/>
        </w:rPr>
        <w:t xml:space="preserve">Animation ICARE : </w:t>
      </w:r>
      <w:r w:rsidRPr="002B6A49">
        <w:rPr>
          <w:b/>
          <w:bCs/>
          <w:sz w:val="22"/>
        </w:rPr>
        <w:t>5 500€ par an, soit 33 000 € sur la durée du PLH,</w:t>
      </w:r>
    </w:p>
    <w:p w14:paraId="770A5C7D" w14:textId="77777777" w:rsidR="002B6A49" w:rsidRPr="002B6A49" w:rsidRDefault="002B6A49" w:rsidP="00C90D6C">
      <w:pPr>
        <w:numPr>
          <w:ilvl w:val="0"/>
          <w:numId w:val="41"/>
        </w:numPr>
        <w:rPr>
          <w:sz w:val="22"/>
        </w:rPr>
      </w:pPr>
      <w:r w:rsidRPr="002B6A49">
        <w:rPr>
          <w:sz w:val="22"/>
        </w:rPr>
        <w:t xml:space="preserve">Ingénierie de CGC OPAH RU ORI </w:t>
      </w:r>
      <w:r w:rsidRPr="002B6A49">
        <w:rPr>
          <w:b/>
          <w:bCs/>
          <w:sz w:val="22"/>
        </w:rPr>
        <w:t xml:space="preserve">: 38 400 € par an, soit 192 000€ sur la durée du PLH </w:t>
      </w:r>
    </w:p>
    <w:p w14:paraId="638B1374" w14:textId="77777777" w:rsidR="002B6A49" w:rsidRPr="002B6A49" w:rsidRDefault="002B6A49" w:rsidP="00C90D6C">
      <w:pPr>
        <w:numPr>
          <w:ilvl w:val="0"/>
          <w:numId w:val="41"/>
        </w:numPr>
        <w:rPr>
          <w:sz w:val="22"/>
        </w:rPr>
      </w:pPr>
      <w:r w:rsidRPr="002B6A49">
        <w:rPr>
          <w:sz w:val="22"/>
        </w:rPr>
        <w:t xml:space="preserve">Etude sur les besoins pour le public jeune : </w:t>
      </w:r>
      <w:r w:rsidRPr="002B6A49">
        <w:rPr>
          <w:b/>
          <w:bCs/>
          <w:sz w:val="22"/>
        </w:rPr>
        <w:t>10 000€ l’étude</w:t>
      </w:r>
    </w:p>
    <w:p w14:paraId="697646A5" w14:textId="3F544092" w:rsidR="002B6A49" w:rsidRPr="002B6A49" w:rsidRDefault="002B6A49" w:rsidP="00C90D6C">
      <w:pPr>
        <w:numPr>
          <w:ilvl w:val="0"/>
          <w:numId w:val="41"/>
        </w:numPr>
        <w:rPr>
          <w:sz w:val="22"/>
        </w:rPr>
      </w:pPr>
      <w:r w:rsidRPr="002B6A49">
        <w:rPr>
          <w:sz w:val="22"/>
        </w:rPr>
        <w:t>Accompagnement / financement du logement temporaire et l’hébergement d’urgence :</w:t>
      </w:r>
      <w:r w:rsidRPr="002B6A49">
        <w:rPr>
          <w:b/>
          <w:bCs/>
          <w:sz w:val="22"/>
        </w:rPr>
        <w:t xml:space="preserve"> 10 000€ par an</w:t>
      </w:r>
      <w:r w:rsidR="00473E62">
        <w:rPr>
          <w:b/>
          <w:bCs/>
          <w:sz w:val="22"/>
        </w:rPr>
        <w:t xml:space="preserve"> à partir de 2025</w:t>
      </w:r>
      <w:r w:rsidRPr="002B6A49">
        <w:rPr>
          <w:b/>
          <w:bCs/>
          <w:sz w:val="22"/>
        </w:rPr>
        <w:t xml:space="preserve">, soit </w:t>
      </w:r>
      <w:r w:rsidR="00473E62">
        <w:rPr>
          <w:b/>
          <w:bCs/>
          <w:sz w:val="22"/>
        </w:rPr>
        <w:t>5</w:t>
      </w:r>
      <w:r w:rsidRPr="002B6A49">
        <w:rPr>
          <w:b/>
          <w:bCs/>
          <w:sz w:val="22"/>
        </w:rPr>
        <w:t>0 000€ sur la durée du PLH</w:t>
      </w:r>
    </w:p>
    <w:p w14:paraId="79810B4B" w14:textId="77777777" w:rsidR="002B6A49" w:rsidRPr="002B6A49" w:rsidRDefault="002B6A49" w:rsidP="00C90D6C">
      <w:pPr>
        <w:numPr>
          <w:ilvl w:val="0"/>
          <w:numId w:val="41"/>
        </w:numPr>
        <w:rPr>
          <w:sz w:val="22"/>
        </w:rPr>
      </w:pPr>
      <w:r w:rsidRPr="002B6A49">
        <w:rPr>
          <w:sz w:val="22"/>
        </w:rPr>
        <w:t xml:space="preserve">Investissement nouvelle aire Saint-André : </w:t>
      </w:r>
      <w:r w:rsidRPr="002B6A49">
        <w:rPr>
          <w:b/>
          <w:bCs/>
          <w:sz w:val="22"/>
        </w:rPr>
        <w:t>250 000€ en 2024</w:t>
      </w:r>
    </w:p>
    <w:p w14:paraId="669B36E7" w14:textId="77777777" w:rsidR="002B6A49" w:rsidRPr="002B6A49" w:rsidRDefault="002B6A49" w:rsidP="00C90D6C">
      <w:pPr>
        <w:numPr>
          <w:ilvl w:val="0"/>
          <w:numId w:val="41"/>
        </w:numPr>
        <w:rPr>
          <w:sz w:val="22"/>
        </w:rPr>
      </w:pPr>
      <w:r w:rsidRPr="002B6A49">
        <w:rPr>
          <w:sz w:val="22"/>
        </w:rPr>
        <w:t xml:space="preserve">Fonctionnement des aires existantes : </w:t>
      </w:r>
      <w:r w:rsidRPr="002B6A49">
        <w:rPr>
          <w:b/>
          <w:bCs/>
          <w:sz w:val="22"/>
        </w:rPr>
        <w:t>108 500€ par an, soit 651 000€ sur la durée du PLH</w:t>
      </w:r>
    </w:p>
    <w:p w14:paraId="6B962318" w14:textId="77777777" w:rsidR="002B6A49" w:rsidRPr="002B6A49" w:rsidRDefault="002B6A49" w:rsidP="00C90D6C">
      <w:pPr>
        <w:numPr>
          <w:ilvl w:val="0"/>
          <w:numId w:val="41"/>
        </w:numPr>
        <w:rPr>
          <w:sz w:val="22"/>
        </w:rPr>
      </w:pPr>
      <w:r w:rsidRPr="002B6A49">
        <w:rPr>
          <w:sz w:val="22"/>
        </w:rPr>
        <w:t xml:space="preserve">Externalisation du bilan à mi-parcours </w:t>
      </w:r>
      <w:r w:rsidRPr="002B6A49">
        <w:rPr>
          <w:b/>
          <w:bCs/>
          <w:sz w:val="22"/>
        </w:rPr>
        <w:t xml:space="preserve">(10 500€) </w:t>
      </w:r>
      <w:r w:rsidRPr="002B6A49">
        <w:rPr>
          <w:sz w:val="22"/>
        </w:rPr>
        <w:t xml:space="preserve">et bilan final </w:t>
      </w:r>
      <w:r w:rsidRPr="002B6A49">
        <w:rPr>
          <w:b/>
          <w:bCs/>
          <w:sz w:val="22"/>
        </w:rPr>
        <w:t>(15 500€), soit 26 000€ sur la durée du PLH</w:t>
      </w:r>
    </w:p>
    <w:p w14:paraId="79CD2E20" w14:textId="03FD9B24" w:rsidR="002B6A49" w:rsidRPr="002B6A49" w:rsidRDefault="002B6A49" w:rsidP="00C90D6C">
      <w:pPr>
        <w:numPr>
          <w:ilvl w:val="0"/>
          <w:numId w:val="41"/>
        </w:numPr>
        <w:rPr>
          <w:sz w:val="22"/>
        </w:rPr>
      </w:pPr>
      <w:r w:rsidRPr="002B6A49">
        <w:rPr>
          <w:sz w:val="22"/>
        </w:rPr>
        <w:t xml:space="preserve">Budget communication et formation </w:t>
      </w:r>
      <w:r w:rsidRPr="002B6A49">
        <w:rPr>
          <w:b/>
          <w:bCs/>
          <w:sz w:val="22"/>
        </w:rPr>
        <w:t xml:space="preserve">: </w:t>
      </w:r>
      <w:r w:rsidR="00473E62">
        <w:rPr>
          <w:b/>
          <w:bCs/>
          <w:sz w:val="22"/>
        </w:rPr>
        <w:t>2 5</w:t>
      </w:r>
      <w:r w:rsidRPr="002B6A49">
        <w:rPr>
          <w:b/>
          <w:bCs/>
          <w:sz w:val="22"/>
        </w:rPr>
        <w:t>00 € par an</w:t>
      </w:r>
      <w:r w:rsidR="00A36852">
        <w:rPr>
          <w:b/>
          <w:bCs/>
          <w:sz w:val="22"/>
        </w:rPr>
        <w:t xml:space="preserve"> à partir de 2025</w:t>
      </w:r>
      <w:r w:rsidRPr="002B6A49">
        <w:rPr>
          <w:b/>
          <w:bCs/>
          <w:sz w:val="22"/>
        </w:rPr>
        <w:t xml:space="preserve">, soit </w:t>
      </w:r>
      <w:r w:rsidR="00A80BF6">
        <w:rPr>
          <w:b/>
          <w:bCs/>
          <w:sz w:val="22"/>
        </w:rPr>
        <w:t>1</w:t>
      </w:r>
      <w:r w:rsidR="00600E9B">
        <w:rPr>
          <w:b/>
          <w:bCs/>
          <w:sz w:val="22"/>
        </w:rPr>
        <w:t>2 5</w:t>
      </w:r>
      <w:r w:rsidRPr="002B6A49">
        <w:rPr>
          <w:b/>
          <w:bCs/>
          <w:sz w:val="22"/>
        </w:rPr>
        <w:t>00€ sur la durée du PLH</w:t>
      </w:r>
    </w:p>
    <w:p w14:paraId="4F6F7CBB" w14:textId="77777777" w:rsidR="002B6A49" w:rsidRPr="002B6A49" w:rsidRDefault="002B6A49" w:rsidP="00C90D6C">
      <w:pPr>
        <w:numPr>
          <w:ilvl w:val="0"/>
          <w:numId w:val="41"/>
        </w:numPr>
        <w:rPr>
          <w:sz w:val="22"/>
        </w:rPr>
      </w:pPr>
      <w:r w:rsidRPr="002B6A49">
        <w:rPr>
          <w:sz w:val="22"/>
        </w:rPr>
        <w:t xml:space="preserve">Contribution au CAUE et l’ADIL </w:t>
      </w:r>
      <w:r w:rsidRPr="002B6A49">
        <w:rPr>
          <w:b/>
          <w:bCs/>
          <w:sz w:val="22"/>
        </w:rPr>
        <w:t>: 5 500€ par an, soit 33 000€ sur la durée du PLH</w:t>
      </w:r>
    </w:p>
    <w:p w14:paraId="0310FC90" w14:textId="359A6F7D" w:rsidR="002B6A49" w:rsidRPr="00C437C5" w:rsidRDefault="002B6A49" w:rsidP="00C90D6C">
      <w:pPr>
        <w:numPr>
          <w:ilvl w:val="0"/>
          <w:numId w:val="41"/>
        </w:numPr>
        <w:rPr>
          <w:sz w:val="24"/>
          <w:szCs w:val="24"/>
        </w:rPr>
      </w:pPr>
      <w:r w:rsidRPr="002B6A49">
        <w:rPr>
          <w:b/>
          <w:bCs/>
          <w:sz w:val="24"/>
          <w:szCs w:val="24"/>
        </w:rPr>
        <w:t xml:space="preserve">Soit un total de 1 </w:t>
      </w:r>
      <w:r w:rsidR="00A80BF6">
        <w:rPr>
          <w:b/>
          <w:bCs/>
          <w:sz w:val="24"/>
          <w:szCs w:val="24"/>
        </w:rPr>
        <w:t>7</w:t>
      </w:r>
      <w:r w:rsidR="00600E9B">
        <w:rPr>
          <w:b/>
          <w:bCs/>
          <w:sz w:val="24"/>
          <w:szCs w:val="24"/>
        </w:rPr>
        <w:t>30</w:t>
      </w:r>
      <w:r w:rsidRPr="002B6A49">
        <w:rPr>
          <w:b/>
          <w:bCs/>
          <w:sz w:val="24"/>
          <w:szCs w:val="24"/>
        </w:rPr>
        <w:t xml:space="preserve"> </w:t>
      </w:r>
      <w:r w:rsidR="00600E9B">
        <w:rPr>
          <w:b/>
          <w:bCs/>
          <w:sz w:val="24"/>
          <w:szCs w:val="24"/>
        </w:rPr>
        <w:t>4</w:t>
      </w:r>
      <w:r w:rsidRPr="002B6A49">
        <w:rPr>
          <w:b/>
          <w:bCs/>
          <w:sz w:val="24"/>
          <w:szCs w:val="24"/>
        </w:rPr>
        <w:t>00€ sur les 6 ans du PLH (en moyenne 8€ par hab. et par an)</w:t>
      </w:r>
    </w:p>
    <w:p w14:paraId="5DF46697" w14:textId="77777777" w:rsidR="002B6A49" w:rsidRDefault="002B6A49" w:rsidP="00C437C5">
      <w:pPr>
        <w:rPr>
          <w:b/>
          <w:bCs/>
          <w:sz w:val="24"/>
          <w:szCs w:val="24"/>
        </w:rPr>
      </w:pPr>
    </w:p>
    <w:p w14:paraId="1E1B6F54" w14:textId="53C54E7A" w:rsidR="00C84E51" w:rsidRDefault="00C84E51" w:rsidP="00C437C5">
      <w:pPr>
        <w:rPr>
          <w:b/>
          <w:bCs/>
          <w:sz w:val="24"/>
          <w:szCs w:val="24"/>
        </w:rPr>
      </w:pPr>
      <w:r>
        <w:rPr>
          <w:b/>
          <w:bCs/>
          <w:sz w:val="24"/>
          <w:szCs w:val="24"/>
        </w:rPr>
        <w:t xml:space="preserve">Répartition dépenses existantes / dépenses nouvelles : </w:t>
      </w:r>
    </w:p>
    <w:tbl>
      <w:tblPr>
        <w:tblStyle w:val="Grilledutableau"/>
        <w:tblW w:w="0" w:type="auto"/>
        <w:tblLook w:val="04A0" w:firstRow="1" w:lastRow="0" w:firstColumn="1" w:lastColumn="0" w:noHBand="0" w:noVBand="1"/>
      </w:tblPr>
      <w:tblGrid>
        <w:gridCol w:w="1271"/>
        <w:gridCol w:w="7791"/>
      </w:tblGrid>
      <w:tr w:rsidR="00C84E51" w14:paraId="4115B9C8" w14:textId="77777777" w:rsidTr="00DA6093">
        <w:tc>
          <w:tcPr>
            <w:tcW w:w="1271" w:type="dxa"/>
            <w:shd w:val="clear" w:color="auto" w:fill="FFFFFF" w:themeFill="background1"/>
          </w:tcPr>
          <w:p w14:paraId="64EF0679" w14:textId="77777777" w:rsidR="00C84E51" w:rsidRDefault="00C84E51" w:rsidP="00C437C5">
            <w:pPr>
              <w:rPr>
                <w:b/>
                <w:bCs/>
                <w:sz w:val="24"/>
                <w:szCs w:val="24"/>
              </w:rPr>
            </w:pPr>
          </w:p>
        </w:tc>
        <w:tc>
          <w:tcPr>
            <w:tcW w:w="7791" w:type="dxa"/>
            <w:shd w:val="clear" w:color="auto" w:fill="F2F2F2" w:themeFill="background1" w:themeFillShade="F2"/>
          </w:tcPr>
          <w:p w14:paraId="40D8327D" w14:textId="0E5CF532" w:rsidR="00C84E51" w:rsidRDefault="00F349C7" w:rsidP="00C437C5">
            <w:pPr>
              <w:rPr>
                <w:b/>
                <w:bCs/>
                <w:sz w:val="24"/>
                <w:szCs w:val="24"/>
              </w:rPr>
            </w:pPr>
            <w:r w:rsidRPr="00F349C7">
              <w:rPr>
                <w:b/>
                <w:bCs/>
                <w:sz w:val="24"/>
                <w:szCs w:val="24"/>
              </w:rPr>
              <w:t>1 065 000€</w:t>
            </w:r>
            <w:r>
              <w:rPr>
                <w:b/>
                <w:bCs/>
                <w:sz w:val="24"/>
                <w:szCs w:val="24"/>
              </w:rPr>
              <w:t xml:space="preserve"> de dépenses existantes</w:t>
            </w:r>
          </w:p>
        </w:tc>
      </w:tr>
      <w:tr w:rsidR="00C84E51" w14:paraId="4A01190C" w14:textId="77777777" w:rsidTr="00DA6093">
        <w:tc>
          <w:tcPr>
            <w:tcW w:w="1271" w:type="dxa"/>
            <w:shd w:val="clear" w:color="auto" w:fill="D5DCE4" w:themeFill="text2" w:themeFillTint="33"/>
          </w:tcPr>
          <w:p w14:paraId="7984F55C" w14:textId="77777777" w:rsidR="00C84E51" w:rsidRDefault="00C84E51" w:rsidP="00C437C5">
            <w:pPr>
              <w:rPr>
                <w:b/>
                <w:bCs/>
                <w:sz w:val="24"/>
                <w:szCs w:val="24"/>
              </w:rPr>
            </w:pPr>
          </w:p>
        </w:tc>
        <w:tc>
          <w:tcPr>
            <w:tcW w:w="7791" w:type="dxa"/>
            <w:shd w:val="clear" w:color="auto" w:fill="F2F2F2" w:themeFill="background1" w:themeFillShade="F2"/>
          </w:tcPr>
          <w:p w14:paraId="7CC5C41A" w14:textId="31805EA4" w:rsidR="00C84E51" w:rsidRDefault="00DA6093" w:rsidP="00C437C5">
            <w:pPr>
              <w:rPr>
                <w:b/>
                <w:bCs/>
                <w:sz w:val="24"/>
                <w:szCs w:val="24"/>
              </w:rPr>
            </w:pPr>
            <w:r>
              <w:rPr>
                <w:b/>
                <w:bCs/>
                <w:sz w:val="24"/>
                <w:szCs w:val="24"/>
              </w:rPr>
              <w:t>665</w:t>
            </w:r>
            <w:r w:rsidR="00F349C7" w:rsidRPr="00F349C7">
              <w:rPr>
                <w:b/>
                <w:bCs/>
                <w:sz w:val="24"/>
                <w:szCs w:val="24"/>
              </w:rPr>
              <w:t xml:space="preserve"> </w:t>
            </w:r>
            <w:r>
              <w:rPr>
                <w:b/>
                <w:bCs/>
                <w:sz w:val="24"/>
                <w:szCs w:val="24"/>
              </w:rPr>
              <w:t>4</w:t>
            </w:r>
            <w:r w:rsidR="00F349C7" w:rsidRPr="00F349C7">
              <w:rPr>
                <w:b/>
                <w:bCs/>
                <w:sz w:val="24"/>
                <w:szCs w:val="24"/>
              </w:rPr>
              <w:t>00 €</w:t>
            </w:r>
            <w:r w:rsidR="00F349C7">
              <w:rPr>
                <w:b/>
                <w:bCs/>
                <w:sz w:val="24"/>
                <w:szCs w:val="24"/>
              </w:rPr>
              <w:t xml:space="preserve"> de dépenses nouvelles</w:t>
            </w:r>
          </w:p>
        </w:tc>
      </w:tr>
    </w:tbl>
    <w:p w14:paraId="1A1DE930" w14:textId="77777777" w:rsidR="00C84E51" w:rsidRDefault="00C84E51" w:rsidP="00C437C5">
      <w:pPr>
        <w:rPr>
          <w:b/>
          <w:bCs/>
          <w:sz w:val="24"/>
          <w:szCs w:val="24"/>
        </w:rPr>
      </w:pPr>
    </w:p>
    <w:p w14:paraId="1C3647A6" w14:textId="224F8977" w:rsidR="002B6A49" w:rsidRPr="002B6A49" w:rsidRDefault="00F349C7" w:rsidP="00C437C5">
      <w:pPr>
        <w:rPr>
          <w:i/>
          <w:iCs/>
          <w:sz w:val="24"/>
          <w:szCs w:val="24"/>
        </w:rPr>
      </w:pPr>
      <w:r w:rsidRPr="00F349C7">
        <w:rPr>
          <w:i/>
          <w:iCs/>
          <w:sz w:val="24"/>
          <w:szCs w:val="24"/>
        </w:rPr>
        <w:t>Détail</w:t>
      </w:r>
      <w:r w:rsidR="00D24E40">
        <w:rPr>
          <w:i/>
          <w:iCs/>
          <w:sz w:val="24"/>
          <w:szCs w:val="24"/>
        </w:rPr>
        <w:t>s</w:t>
      </w:r>
      <w:r w:rsidRPr="00F349C7">
        <w:rPr>
          <w:i/>
          <w:iCs/>
          <w:sz w:val="24"/>
          <w:szCs w:val="24"/>
        </w:rPr>
        <w:t xml:space="preserve"> page suivante</w:t>
      </w:r>
      <w:r>
        <w:rPr>
          <w:i/>
          <w:iCs/>
          <w:sz w:val="24"/>
          <w:szCs w:val="24"/>
        </w:rPr>
        <w:t>.</w:t>
      </w:r>
      <w:r w:rsidRPr="00F349C7">
        <w:rPr>
          <w:i/>
          <w:iCs/>
          <w:sz w:val="24"/>
          <w:szCs w:val="24"/>
        </w:rPr>
        <w:t xml:space="preserve"> </w:t>
      </w:r>
    </w:p>
    <w:p w14:paraId="4B49F0D8" w14:textId="70957867" w:rsidR="00673E74" w:rsidRPr="00B648D6" w:rsidRDefault="00673E74" w:rsidP="002B6A49">
      <w:pPr>
        <w:rPr>
          <w:sz w:val="22"/>
        </w:rPr>
      </w:pPr>
    </w:p>
    <w:p w14:paraId="3B948EBD" w14:textId="3D7CDC6B" w:rsidR="007638B9" w:rsidRDefault="007638B9" w:rsidP="00673E74">
      <w:pPr>
        <w:ind w:firstLine="708"/>
        <w:sectPr w:rsidR="007638B9" w:rsidSect="00EB3E26">
          <w:pgSz w:w="11906" w:h="16838"/>
          <w:pgMar w:top="1417" w:right="1417" w:bottom="1417" w:left="1417" w:header="708" w:footer="708" w:gutter="0"/>
          <w:cols w:space="708"/>
          <w:docGrid w:linePitch="360"/>
        </w:sectPr>
      </w:pPr>
    </w:p>
    <w:p w14:paraId="2C11CCB8" w14:textId="265CDAC0" w:rsidR="00D2239A" w:rsidRPr="00673E74" w:rsidRDefault="00847033" w:rsidP="001D7C10">
      <w:pPr>
        <w:ind w:left="-1276" w:firstLine="425"/>
      </w:pPr>
      <w:r w:rsidRPr="00847033">
        <w:rPr>
          <w:noProof/>
        </w:rPr>
        <w:lastRenderedPageBreak/>
        <w:drawing>
          <wp:inline distT="0" distB="0" distL="0" distR="0" wp14:anchorId="5340C7B3" wp14:editId="69ACDAA4">
            <wp:extent cx="10031505" cy="5237099"/>
            <wp:effectExtent l="0" t="0" r="8255" b="1905"/>
            <wp:docPr id="12384866" name="Image 1" descr="Une image contenant texte, capture d’écran, Police,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4866" name="Image 1" descr="Une image contenant texte, capture d’écran, Police, Parallèle&#10;&#10;Description générée automatiquement"/>
                    <pic:cNvPicPr/>
                  </pic:nvPicPr>
                  <pic:blipFill>
                    <a:blip r:embed="rId22"/>
                    <a:stretch>
                      <a:fillRect/>
                    </a:stretch>
                  </pic:blipFill>
                  <pic:spPr>
                    <a:xfrm>
                      <a:off x="0" y="0"/>
                      <a:ext cx="10037999" cy="5240489"/>
                    </a:xfrm>
                    <a:prstGeom prst="rect">
                      <a:avLst/>
                    </a:prstGeom>
                  </pic:spPr>
                </pic:pic>
              </a:graphicData>
            </a:graphic>
          </wp:inline>
        </w:drawing>
      </w:r>
    </w:p>
    <w:sectPr w:rsidR="00D2239A" w:rsidRPr="00673E74" w:rsidSect="007638B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445D" w14:textId="77777777" w:rsidR="0012126E" w:rsidRDefault="0012126E" w:rsidP="00F249CD">
      <w:pPr>
        <w:spacing w:after="0" w:line="240" w:lineRule="auto"/>
      </w:pPr>
      <w:r>
        <w:separator/>
      </w:r>
    </w:p>
  </w:endnote>
  <w:endnote w:type="continuationSeparator" w:id="0">
    <w:p w14:paraId="3F6BFAA2" w14:textId="77777777" w:rsidR="0012126E" w:rsidRDefault="0012126E" w:rsidP="00F2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lexo Light">
    <w:altName w:val="Calibri"/>
    <w:panose1 w:val="00000000000000000000"/>
    <w:charset w:val="00"/>
    <w:family w:val="modern"/>
    <w:notTrueType/>
    <w:pitch w:val="variable"/>
    <w:sig w:usb0="800000AF" w:usb1="4000206B" w:usb2="00000000" w:usb3="00000000" w:csb0="0000001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w Cen MT">
    <w:altName w:val="Calibri"/>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Flexo">
    <w:altName w:val="Arial"/>
    <w:panose1 w:val="00000000000000000000"/>
    <w:charset w:val="00"/>
    <w:family w:val="modern"/>
    <w:notTrueType/>
    <w:pitch w:val="variable"/>
    <w:sig w:usb0="00000001" w:usb1="4000206B" w:usb2="00000000" w:usb3="00000000" w:csb0="00000013" w:csb1="00000000"/>
  </w:font>
  <w:font w:name="Trebuchet MS">
    <w:panose1 w:val="020B0603020202020204"/>
    <w:charset w:val="00"/>
    <w:family w:val="swiss"/>
    <w:pitch w:val="variable"/>
    <w:sig w:usb0="00000687" w:usb1="00000000" w:usb2="00000000" w:usb3="00000000" w:csb0="0000009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281985"/>
      <w:docPartObj>
        <w:docPartGallery w:val="Page Numbers (Bottom of Page)"/>
        <w:docPartUnique/>
      </w:docPartObj>
    </w:sdtPr>
    <w:sdtEndPr/>
    <w:sdtContent>
      <w:p w14:paraId="5A5C0050" w14:textId="2968C829" w:rsidR="00D14213" w:rsidRDefault="00AC61C7">
        <w:pPr>
          <w:pStyle w:val="Pieddepage"/>
          <w:jc w:val="right"/>
        </w:pPr>
        <w:r>
          <w:rPr>
            <w:noProof/>
          </w:rPr>
          <w:drawing>
            <wp:anchor distT="0" distB="0" distL="114300" distR="114300" simplePos="0" relativeHeight="251660288" behindDoc="0" locked="0" layoutInCell="1" allowOverlap="1" wp14:anchorId="1ADEE463" wp14:editId="0F427048">
              <wp:simplePos x="0" y="0"/>
              <wp:positionH relativeFrom="margin">
                <wp:posOffset>821348</wp:posOffset>
              </wp:positionH>
              <wp:positionV relativeFrom="paragraph">
                <wp:posOffset>96227</wp:posOffset>
              </wp:positionV>
              <wp:extent cx="955675" cy="337625"/>
              <wp:effectExtent l="0" t="0" r="0" b="5715"/>
              <wp:wrapNone/>
              <wp:docPr id="1378562198" name="Image 1378562198" descr="Une image contenant Police, logo,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logo, Graphique, blanc&#10;&#10;Description générée automatiquement"/>
                      <pic:cNvPicPr/>
                    </pic:nvPicPr>
                    <pic:blipFill rotWithShape="1">
                      <a:blip r:embed="rId1">
                        <a:extLst>
                          <a:ext uri="{28A0092B-C50C-407E-A947-70E740481C1C}">
                            <a14:useLocalDpi xmlns:a14="http://schemas.microsoft.com/office/drawing/2010/main" val="0"/>
                          </a:ext>
                        </a:extLst>
                      </a:blip>
                      <a:srcRect t="26915" b="23379"/>
                      <a:stretch/>
                    </pic:blipFill>
                    <pic:spPr bwMode="auto">
                      <a:xfrm>
                        <a:off x="0" y="0"/>
                        <a:ext cx="955675" cy="337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4213">
          <w:rPr>
            <w:noProof/>
            <w:lang w:eastAsia="fr-FR"/>
          </w:rPr>
          <w:drawing>
            <wp:anchor distT="0" distB="0" distL="114300" distR="114300" simplePos="0" relativeHeight="251658240" behindDoc="0" locked="0" layoutInCell="1" allowOverlap="1" wp14:anchorId="613C3329" wp14:editId="6F78C45F">
              <wp:simplePos x="0" y="0"/>
              <wp:positionH relativeFrom="margin">
                <wp:posOffset>-636905</wp:posOffset>
              </wp:positionH>
              <wp:positionV relativeFrom="paragraph">
                <wp:posOffset>-114300</wp:posOffset>
              </wp:positionV>
              <wp:extent cx="1301750" cy="534670"/>
              <wp:effectExtent l="0" t="0" r="0" b="0"/>
              <wp:wrapSquare wrapText="bothSides"/>
              <wp:docPr id="1236265875" name="Image 123626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1750" cy="534670"/>
                      </a:xfrm>
                      <a:prstGeom prst="rect">
                        <a:avLst/>
                      </a:prstGeom>
                    </pic:spPr>
                  </pic:pic>
                </a:graphicData>
              </a:graphic>
              <wp14:sizeRelH relativeFrom="margin">
                <wp14:pctWidth>0</wp14:pctWidth>
              </wp14:sizeRelH>
              <wp14:sizeRelV relativeFrom="margin">
                <wp14:pctHeight>0</wp14:pctHeight>
              </wp14:sizeRelV>
            </wp:anchor>
          </w:drawing>
        </w:r>
        <w:r w:rsidR="00D14213">
          <w:fldChar w:fldCharType="begin"/>
        </w:r>
        <w:r w:rsidR="00D14213">
          <w:instrText>PAGE   \* MERGEFORMAT</w:instrText>
        </w:r>
        <w:r w:rsidR="00D14213">
          <w:fldChar w:fldCharType="separate"/>
        </w:r>
        <w:r w:rsidR="00BB7715">
          <w:rPr>
            <w:noProof/>
          </w:rPr>
          <w:t>36</w:t>
        </w:r>
        <w:r w:rsidR="00D14213">
          <w:fldChar w:fldCharType="end"/>
        </w:r>
      </w:p>
    </w:sdtContent>
  </w:sdt>
  <w:p w14:paraId="61C767AB" w14:textId="7DEDDDF4" w:rsidR="00D14213" w:rsidRDefault="00D142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FF6D" w14:textId="77777777" w:rsidR="0012126E" w:rsidRDefault="0012126E" w:rsidP="00F249CD">
      <w:pPr>
        <w:spacing w:after="0" w:line="240" w:lineRule="auto"/>
      </w:pPr>
      <w:r>
        <w:separator/>
      </w:r>
    </w:p>
  </w:footnote>
  <w:footnote w:type="continuationSeparator" w:id="0">
    <w:p w14:paraId="42D11C57" w14:textId="77777777" w:rsidR="0012126E" w:rsidRDefault="0012126E" w:rsidP="00F249CD">
      <w:pPr>
        <w:spacing w:after="0" w:line="240" w:lineRule="auto"/>
      </w:pPr>
      <w:r>
        <w:continuationSeparator/>
      </w:r>
    </w:p>
  </w:footnote>
  <w:footnote w:id="1">
    <w:p w14:paraId="50143007" w14:textId="071B4C2C" w:rsidR="00F552D9" w:rsidRDefault="00F552D9">
      <w:pPr>
        <w:pStyle w:val="Notedebasdepage"/>
      </w:pPr>
      <w:r>
        <w:rPr>
          <w:rStyle w:val="Appelnotedebasdep"/>
        </w:rPr>
        <w:footnoteRef/>
      </w:r>
      <w:r>
        <w:t xml:space="preserve"> 1 ETP</w:t>
      </w:r>
      <w:r w:rsidR="00DB50E4">
        <w:t xml:space="preserve"> en charge de l’OPAH à l’échelle de na Haute-Gironde, soit pour les 4 CDC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2B45" w14:textId="77777777" w:rsidR="00D14213" w:rsidRPr="003F79DA" w:rsidRDefault="00D14213" w:rsidP="00CF46E0">
    <w:pPr>
      <w:pStyle w:val="En-tte"/>
      <w:tabs>
        <w:tab w:val="clear" w:pos="4536"/>
        <w:tab w:val="left" w:pos="2955"/>
      </w:tabs>
      <w:rPr>
        <w:rFonts w:ascii="Futura Std Book" w:hAnsi="Futura Std Book" w:cs="Arial"/>
        <w:color w:val="657986"/>
        <w:sz w:val="16"/>
        <w:szCs w:val="16"/>
      </w:rPr>
    </w:pPr>
    <w:bookmarkStart w:id="1" w:name="_Hlk103086965"/>
  </w:p>
  <w:bookmarkEnd w:id="1"/>
  <w:p w14:paraId="329AF213" w14:textId="77777777" w:rsidR="00D14213" w:rsidRDefault="00D1421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E06"/>
    <w:multiLevelType w:val="hybridMultilevel"/>
    <w:tmpl w:val="7258F96E"/>
    <w:lvl w:ilvl="0" w:tplc="9A4A9D12">
      <w:start w:val="1"/>
      <w:numFmt w:val="bullet"/>
      <w:lvlText w:val=""/>
      <w:lvlJc w:val="left"/>
      <w:pPr>
        <w:tabs>
          <w:tab w:val="num" w:pos="360"/>
        </w:tabs>
        <w:ind w:left="360" w:hanging="360"/>
      </w:pPr>
      <w:rPr>
        <w:rFonts w:ascii="Wingdings" w:hAnsi="Wingdings" w:hint="default"/>
      </w:rPr>
    </w:lvl>
    <w:lvl w:ilvl="1" w:tplc="67E8B538" w:tentative="1">
      <w:start w:val="1"/>
      <w:numFmt w:val="bullet"/>
      <w:lvlText w:val=""/>
      <w:lvlJc w:val="left"/>
      <w:pPr>
        <w:tabs>
          <w:tab w:val="num" w:pos="1080"/>
        </w:tabs>
        <w:ind w:left="1080" w:hanging="360"/>
      </w:pPr>
      <w:rPr>
        <w:rFonts w:ascii="Wingdings" w:hAnsi="Wingdings" w:hint="default"/>
      </w:rPr>
    </w:lvl>
    <w:lvl w:ilvl="2" w:tplc="D4401A2A" w:tentative="1">
      <w:start w:val="1"/>
      <w:numFmt w:val="bullet"/>
      <w:lvlText w:val=""/>
      <w:lvlJc w:val="left"/>
      <w:pPr>
        <w:tabs>
          <w:tab w:val="num" w:pos="1800"/>
        </w:tabs>
        <w:ind w:left="1800" w:hanging="360"/>
      </w:pPr>
      <w:rPr>
        <w:rFonts w:ascii="Wingdings" w:hAnsi="Wingdings" w:hint="default"/>
      </w:rPr>
    </w:lvl>
    <w:lvl w:ilvl="3" w:tplc="1C5AEB66" w:tentative="1">
      <w:start w:val="1"/>
      <w:numFmt w:val="bullet"/>
      <w:lvlText w:val=""/>
      <w:lvlJc w:val="left"/>
      <w:pPr>
        <w:tabs>
          <w:tab w:val="num" w:pos="2520"/>
        </w:tabs>
        <w:ind w:left="2520" w:hanging="360"/>
      </w:pPr>
      <w:rPr>
        <w:rFonts w:ascii="Wingdings" w:hAnsi="Wingdings" w:hint="default"/>
      </w:rPr>
    </w:lvl>
    <w:lvl w:ilvl="4" w:tplc="4A16964C" w:tentative="1">
      <w:start w:val="1"/>
      <w:numFmt w:val="bullet"/>
      <w:lvlText w:val=""/>
      <w:lvlJc w:val="left"/>
      <w:pPr>
        <w:tabs>
          <w:tab w:val="num" w:pos="3240"/>
        </w:tabs>
        <w:ind w:left="3240" w:hanging="360"/>
      </w:pPr>
      <w:rPr>
        <w:rFonts w:ascii="Wingdings" w:hAnsi="Wingdings" w:hint="default"/>
      </w:rPr>
    </w:lvl>
    <w:lvl w:ilvl="5" w:tplc="632E4526" w:tentative="1">
      <w:start w:val="1"/>
      <w:numFmt w:val="bullet"/>
      <w:lvlText w:val=""/>
      <w:lvlJc w:val="left"/>
      <w:pPr>
        <w:tabs>
          <w:tab w:val="num" w:pos="3960"/>
        </w:tabs>
        <w:ind w:left="3960" w:hanging="360"/>
      </w:pPr>
      <w:rPr>
        <w:rFonts w:ascii="Wingdings" w:hAnsi="Wingdings" w:hint="default"/>
      </w:rPr>
    </w:lvl>
    <w:lvl w:ilvl="6" w:tplc="432ECC16" w:tentative="1">
      <w:start w:val="1"/>
      <w:numFmt w:val="bullet"/>
      <w:lvlText w:val=""/>
      <w:lvlJc w:val="left"/>
      <w:pPr>
        <w:tabs>
          <w:tab w:val="num" w:pos="4680"/>
        </w:tabs>
        <w:ind w:left="4680" w:hanging="360"/>
      </w:pPr>
      <w:rPr>
        <w:rFonts w:ascii="Wingdings" w:hAnsi="Wingdings" w:hint="default"/>
      </w:rPr>
    </w:lvl>
    <w:lvl w:ilvl="7" w:tplc="E4A2CF8A" w:tentative="1">
      <w:start w:val="1"/>
      <w:numFmt w:val="bullet"/>
      <w:lvlText w:val=""/>
      <w:lvlJc w:val="left"/>
      <w:pPr>
        <w:tabs>
          <w:tab w:val="num" w:pos="5400"/>
        </w:tabs>
        <w:ind w:left="5400" w:hanging="360"/>
      </w:pPr>
      <w:rPr>
        <w:rFonts w:ascii="Wingdings" w:hAnsi="Wingdings" w:hint="default"/>
      </w:rPr>
    </w:lvl>
    <w:lvl w:ilvl="8" w:tplc="5AA0326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98339C"/>
    <w:multiLevelType w:val="hybridMultilevel"/>
    <w:tmpl w:val="364C6CCA"/>
    <w:lvl w:ilvl="0" w:tplc="DCAEBAB4">
      <w:start w:val="1"/>
      <w:numFmt w:val="bullet"/>
      <w:lvlText w:val=""/>
      <w:lvlJc w:val="left"/>
      <w:pPr>
        <w:tabs>
          <w:tab w:val="num" w:pos="360"/>
        </w:tabs>
        <w:ind w:left="360" w:hanging="360"/>
      </w:pPr>
      <w:rPr>
        <w:rFonts w:ascii="Wingdings" w:hAnsi="Wingdings" w:hint="default"/>
      </w:rPr>
    </w:lvl>
    <w:lvl w:ilvl="1" w:tplc="3FF2BCE2" w:tentative="1">
      <w:start w:val="1"/>
      <w:numFmt w:val="bullet"/>
      <w:lvlText w:val=""/>
      <w:lvlJc w:val="left"/>
      <w:pPr>
        <w:tabs>
          <w:tab w:val="num" w:pos="1080"/>
        </w:tabs>
        <w:ind w:left="1080" w:hanging="360"/>
      </w:pPr>
      <w:rPr>
        <w:rFonts w:ascii="Wingdings" w:hAnsi="Wingdings" w:hint="default"/>
      </w:rPr>
    </w:lvl>
    <w:lvl w:ilvl="2" w:tplc="D2F8F46A" w:tentative="1">
      <w:start w:val="1"/>
      <w:numFmt w:val="bullet"/>
      <w:lvlText w:val=""/>
      <w:lvlJc w:val="left"/>
      <w:pPr>
        <w:tabs>
          <w:tab w:val="num" w:pos="1800"/>
        </w:tabs>
        <w:ind w:left="1800" w:hanging="360"/>
      </w:pPr>
      <w:rPr>
        <w:rFonts w:ascii="Wingdings" w:hAnsi="Wingdings" w:hint="default"/>
      </w:rPr>
    </w:lvl>
    <w:lvl w:ilvl="3" w:tplc="486251D4" w:tentative="1">
      <w:start w:val="1"/>
      <w:numFmt w:val="bullet"/>
      <w:lvlText w:val=""/>
      <w:lvlJc w:val="left"/>
      <w:pPr>
        <w:tabs>
          <w:tab w:val="num" w:pos="2520"/>
        </w:tabs>
        <w:ind w:left="2520" w:hanging="360"/>
      </w:pPr>
      <w:rPr>
        <w:rFonts w:ascii="Wingdings" w:hAnsi="Wingdings" w:hint="default"/>
      </w:rPr>
    </w:lvl>
    <w:lvl w:ilvl="4" w:tplc="A55C67E4" w:tentative="1">
      <w:start w:val="1"/>
      <w:numFmt w:val="bullet"/>
      <w:lvlText w:val=""/>
      <w:lvlJc w:val="left"/>
      <w:pPr>
        <w:tabs>
          <w:tab w:val="num" w:pos="3240"/>
        </w:tabs>
        <w:ind w:left="3240" w:hanging="360"/>
      </w:pPr>
      <w:rPr>
        <w:rFonts w:ascii="Wingdings" w:hAnsi="Wingdings" w:hint="default"/>
      </w:rPr>
    </w:lvl>
    <w:lvl w:ilvl="5" w:tplc="F064B3C2" w:tentative="1">
      <w:start w:val="1"/>
      <w:numFmt w:val="bullet"/>
      <w:lvlText w:val=""/>
      <w:lvlJc w:val="left"/>
      <w:pPr>
        <w:tabs>
          <w:tab w:val="num" w:pos="3960"/>
        </w:tabs>
        <w:ind w:left="3960" w:hanging="360"/>
      </w:pPr>
      <w:rPr>
        <w:rFonts w:ascii="Wingdings" w:hAnsi="Wingdings" w:hint="default"/>
      </w:rPr>
    </w:lvl>
    <w:lvl w:ilvl="6" w:tplc="978C4FB0" w:tentative="1">
      <w:start w:val="1"/>
      <w:numFmt w:val="bullet"/>
      <w:lvlText w:val=""/>
      <w:lvlJc w:val="left"/>
      <w:pPr>
        <w:tabs>
          <w:tab w:val="num" w:pos="4680"/>
        </w:tabs>
        <w:ind w:left="4680" w:hanging="360"/>
      </w:pPr>
      <w:rPr>
        <w:rFonts w:ascii="Wingdings" w:hAnsi="Wingdings" w:hint="default"/>
      </w:rPr>
    </w:lvl>
    <w:lvl w:ilvl="7" w:tplc="A6A8228E" w:tentative="1">
      <w:start w:val="1"/>
      <w:numFmt w:val="bullet"/>
      <w:lvlText w:val=""/>
      <w:lvlJc w:val="left"/>
      <w:pPr>
        <w:tabs>
          <w:tab w:val="num" w:pos="5400"/>
        </w:tabs>
        <w:ind w:left="5400" w:hanging="360"/>
      </w:pPr>
      <w:rPr>
        <w:rFonts w:ascii="Wingdings" w:hAnsi="Wingdings" w:hint="default"/>
      </w:rPr>
    </w:lvl>
    <w:lvl w:ilvl="8" w:tplc="E7C063A0"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9C60E3"/>
    <w:multiLevelType w:val="hybridMultilevel"/>
    <w:tmpl w:val="73A88276"/>
    <w:lvl w:ilvl="0" w:tplc="85FA330E">
      <w:start w:val="1"/>
      <w:numFmt w:val="bullet"/>
      <w:lvlText w:val=""/>
      <w:lvlJc w:val="left"/>
      <w:pPr>
        <w:tabs>
          <w:tab w:val="num" w:pos="360"/>
        </w:tabs>
        <w:ind w:left="360" w:hanging="360"/>
      </w:pPr>
      <w:rPr>
        <w:rFonts w:ascii="Wingdings" w:hAnsi="Wingdings" w:hint="default"/>
      </w:rPr>
    </w:lvl>
    <w:lvl w:ilvl="1" w:tplc="ECC29356" w:tentative="1">
      <w:start w:val="1"/>
      <w:numFmt w:val="bullet"/>
      <w:lvlText w:val=""/>
      <w:lvlJc w:val="left"/>
      <w:pPr>
        <w:tabs>
          <w:tab w:val="num" w:pos="1080"/>
        </w:tabs>
        <w:ind w:left="1080" w:hanging="360"/>
      </w:pPr>
      <w:rPr>
        <w:rFonts w:ascii="Wingdings" w:hAnsi="Wingdings" w:hint="default"/>
      </w:rPr>
    </w:lvl>
    <w:lvl w:ilvl="2" w:tplc="C38A071E" w:tentative="1">
      <w:start w:val="1"/>
      <w:numFmt w:val="bullet"/>
      <w:lvlText w:val=""/>
      <w:lvlJc w:val="left"/>
      <w:pPr>
        <w:tabs>
          <w:tab w:val="num" w:pos="1800"/>
        </w:tabs>
        <w:ind w:left="1800" w:hanging="360"/>
      </w:pPr>
      <w:rPr>
        <w:rFonts w:ascii="Wingdings" w:hAnsi="Wingdings" w:hint="default"/>
      </w:rPr>
    </w:lvl>
    <w:lvl w:ilvl="3" w:tplc="49361AB0" w:tentative="1">
      <w:start w:val="1"/>
      <w:numFmt w:val="bullet"/>
      <w:lvlText w:val=""/>
      <w:lvlJc w:val="left"/>
      <w:pPr>
        <w:tabs>
          <w:tab w:val="num" w:pos="2520"/>
        </w:tabs>
        <w:ind w:left="2520" w:hanging="360"/>
      </w:pPr>
      <w:rPr>
        <w:rFonts w:ascii="Wingdings" w:hAnsi="Wingdings" w:hint="default"/>
      </w:rPr>
    </w:lvl>
    <w:lvl w:ilvl="4" w:tplc="1EB21DDE" w:tentative="1">
      <w:start w:val="1"/>
      <w:numFmt w:val="bullet"/>
      <w:lvlText w:val=""/>
      <w:lvlJc w:val="left"/>
      <w:pPr>
        <w:tabs>
          <w:tab w:val="num" w:pos="3240"/>
        </w:tabs>
        <w:ind w:left="3240" w:hanging="360"/>
      </w:pPr>
      <w:rPr>
        <w:rFonts w:ascii="Wingdings" w:hAnsi="Wingdings" w:hint="default"/>
      </w:rPr>
    </w:lvl>
    <w:lvl w:ilvl="5" w:tplc="1BB08634" w:tentative="1">
      <w:start w:val="1"/>
      <w:numFmt w:val="bullet"/>
      <w:lvlText w:val=""/>
      <w:lvlJc w:val="left"/>
      <w:pPr>
        <w:tabs>
          <w:tab w:val="num" w:pos="3960"/>
        </w:tabs>
        <w:ind w:left="3960" w:hanging="360"/>
      </w:pPr>
      <w:rPr>
        <w:rFonts w:ascii="Wingdings" w:hAnsi="Wingdings" w:hint="default"/>
      </w:rPr>
    </w:lvl>
    <w:lvl w:ilvl="6" w:tplc="088888FA" w:tentative="1">
      <w:start w:val="1"/>
      <w:numFmt w:val="bullet"/>
      <w:lvlText w:val=""/>
      <w:lvlJc w:val="left"/>
      <w:pPr>
        <w:tabs>
          <w:tab w:val="num" w:pos="4680"/>
        </w:tabs>
        <w:ind w:left="4680" w:hanging="360"/>
      </w:pPr>
      <w:rPr>
        <w:rFonts w:ascii="Wingdings" w:hAnsi="Wingdings" w:hint="default"/>
      </w:rPr>
    </w:lvl>
    <w:lvl w:ilvl="7" w:tplc="7628440C" w:tentative="1">
      <w:start w:val="1"/>
      <w:numFmt w:val="bullet"/>
      <w:lvlText w:val=""/>
      <w:lvlJc w:val="left"/>
      <w:pPr>
        <w:tabs>
          <w:tab w:val="num" w:pos="5400"/>
        </w:tabs>
        <w:ind w:left="5400" w:hanging="360"/>
      </w:pPr>
      <w:rPr>
        <w:rFonts w:ascii="Wingdings" w:hAnsi="Wingdings" w:hint="default"/>
      </w:rPr>
    </w:lvl>
    <w:lvl w:ilvl="8" w:tplc="04360082"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F74561"/>
    <w:multiLevelType w:val="hybridMultilevel"/>
    <w:tmpl w:val="73D65D78"/>
    <w:lvl w:ilvl="0" w:tplc="40A802CE">
      <w:start w:val="1"/>
      <w:numFmt w:val="bullet"/>
      <w:pStyle w:val="RleCCGST"/>
      <w:lvlText w:val=""/>
      <w:lvlJc w:val="left"/>
      <w:pPr>
        <w:tabs>
          <w:tab w:val="num" w:pos="360"/>
        </w:tabs>
        <w:ind w:left="360" w:hanging="360"/>
      </w:pPr>
      <w:rPr>
        <w:rFonts w:ascii="Wingdings" w:hAnsi="Wingdings" w:hint="default"/>
      </w:rPr>
    </w:lvl>
    <w:lvl w:ilvl="1" w:tplc="D96CAAE2" w:tentative="1">
      <w:start w:val="1"/>
      <w:numFmt w:val="bullet"/>
      <w:lvlText w:val=""/>
      <w:lvlJc w:val="left"/>
      <w:pPr>
        <w:tabs>
          <w:tab w:val="num" w:pos="1080"/>
        </w:tabs>
        <w:ind w:left="1080" w:hanging="360"/>
      </w:pPr>
      <w:rPr>
        <w:rFonts w:ascii="Wingdings" w:hAnsi="Wingdings" w:hint="default"/>
      </w:rPr>
    </w:lvl>
    <w:lvl w:ilvl="2" w:tplc="17C672B2" w:tentative="1">
      <w:start w:val="1"/>
      <w:numFmt w:val="bullet"/>
      <w:lvlText w:val=""/>
      <w:lvlJc w:val="left"/>
      <w:pPr>
        <w:tabs>
          <w:tab w:val="num" w:pos="1800"/>
        </w:tabs>
        <w:ind w:left="1800" w:hanging="360"/>
      </w:pPr>
      <w:rPr>
        <w:rFonts w:ascii="Wingdings" w:hAnsi="Wingdings" w:hint="default"/>
      </w:rPr>
    </w:lvl>
    <w:lvl w:ilvl="3" w:tplc="900A34BC" w:tentative="1">
      <w:start w:val="1"/>
      <w:numFmt w:val="bullet"/>
      <w:lvlText w:val=""/>
      <w:lvlJc w:val="left"/>
      <w:pPr>
        <w:tabs>
          <w:tab w:val="num" w:pos="2520"/>
        </w:tabs>
        <w:ind w:left="2520" w:hanging="360"/>
      </w:pPr>
      <w:rPr>
        <w:rFonts w:ascii="Wingdings" w:hAnsi="Wingdings" w:hint="default"/>
      </w:rPr>
    </w:lvl>
    <w:lvl w:ilvl="4" w:tplc="6D82ABC4" w:tentative="1">
      <w:start w:val="1"/>
      <w:numFmt w:val="bullet"/>
      <w:lvlText w:val=""/>
      <w:lvlJc w:val="left"/>
      <w:pPr>
        <w:tabs>
          <w:tab w:val="num" w:pos="3240"/>
        </w:tabs>
        <w:ind w:left="3240" w:hanging="360"/>
      </w:pPr>
      <w:rPr>
        <w:rFonts w:ascii="Wingdings" w:hAnsi="Wingdings" w:hint="default"/>
      </w:rPr>
    </w:lvl>
    <w:lvl w:ilvl="5" w:tplc="1AFA4A3C" w:tentative="1">
      <w:start w:val="1"/>
      <w:numFmt w:val="bullet"/>
      <w:lvlText w:val=""/>
      <w:lvlJc w:val="left"/>
      <w:pPr>
        <w:tabs>
          <w:tab w:val="num" w:pos="3960"/>
        </w:tabs>
        <w:ind w:left="3960" w:hanging="360"/>
      </w:pPr>
      <w:rPr>
        <w:rFonts w:ascii="Wingdings" w:hAnsi="Wingdings" w:hint="default"/>
      </w:rPr>
    </w:lvl>
    <w:lvl w:ilvl="6" w:tplc="448CF9B4" w:tentative="1">
      <w:start w:val="1"/>
      <w:numFmt w:val="bullet"/>
      <w:lvlText w:val=""/>
      <w:lvlJc w:val="left"/>
      <w:pPr>
        <w:tabs>
          <w:tab w:val="num" w:pos="4680"/>
        </w:tabs>
        <w:ind w:left="4680" w:hanging="360"/>
      </w:pPr>
      <w:rPr>
        <w:rFonts w:ascii="Wingdings" w:hAnsi="Wingdings" w:hint="default"/>
      </w:rPr>
    </w:lvl>
    <w:lvl w:ilvl="7" w:tplc="EF86A682" w:tentative="1">
      <w:start w:val="1"/>
      <w:numFmt w:val="bullet"/>
      <w:lvlText w:val=""/>
      <w:lvlJc w:val="left"/>
      <w:pPr>
        <w:tabs>
          <w:tab w:val="num" w:pos="5400"/>
        </w:tabs>
        <w:ind w:left="5400" w:hanging="360"/>
      </w:pPr>
      <w:rPr>
        <w:rFonts w:ascii="Wingdings" w:hAnsi="Wingdings" w:hint="default"/>
      </w:rPr>
    </w:lvl>
    <w:lvl w:ilvl="8" w:tplc="7868C36A"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FF1F76"/>
    <w:multiLevelType w:val="hybridMultilevel"/>
    <w:tmpl w:val="87EAAD1A"/>
    <w:lvl w:ilvl="0" w:tplc="695A1CAE">
      <w:numFmt w:val="bullet"/>
      <w:lvlText w:val="-"/>
      <w:lvlJc w:val="left"/>
      <w:pPr>
        <w:ind w:left="720" w:hanging="360"/>
      </w:pPr>
      <w:rPr>
        <w:rFonts w:ascii="Flexo Light" w:eastAsiaTheme="minorHAnsi" w:hAnsi="Flex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370218"/>
    <w:multiLevelType w:val="hybridMultilevel"/>
    <w:tmpl w:val="026E92DC"/>
    <w:lvl w:ilvl="0" w:tplc="A9F822EA">
      <w:start w:val="1"/>
      <w:numFmt w:val="bullet"/>
      <w:lvlText w:val=""/>
      <w:lvlJc w:val="left"/>
      <w:pPr>
        <w:tabs>
          <w:tab w:val="num" w:pos="720"/>
        </w:tabs>
        <w:ind w:left="720" w:hanging="360"/>
      </w:pPr>
      <w:rPr>
        <w:rFonts w:ascii="Wingdings" w:hAnsi="Wingdings" w:hint="default"/>
      </w:rPr>
    </w:lvl>
    <w:lvl w:ilvl="1" w:tplc="DBAAA8C8" w:tentative="1">
      <w:start w:val="1"/>
      <w:numFmt w:val="bullet"/>
      <w:lvlText w:val=""/>
      <w:lvlJc w:val="left"/>
      <w:pPr>
        <w:tabs>
          <w:tab w:val="num" w:pos="1440"/>
        </w:tabs>
        <w:ind w:left="1440" w:hanging="360"/>
      </w:pPr>
      <w:rPr>
        <w:rFonts w:ascii="Wingdings" w:hAnsi="Wingdings" w:hint="default"/>
      </w:rPr>
    </w:lvl>
    <w:lvl w:ilvl="2" w:tplc="8E9A509A" w:tentative="1">
      <w:start w:val="1"/>
      <w:numFmt w:val="bullet"/>
      <w:lvlText w:val=""/>
      <w:lvlJc w:val="left"/>
      <w:pPr>
        <w:tabs>
          <w:tab w:val="num" w:pos="2160"/>
        </w:tabs>
        <w:ind w:left="2160" w:hanging="360"/>
      </w:pPr>
      <w:rPr>
        <w:rFonts w:ascii="Wingdings" w:hAnsi="Wingdings" w:hint="default"/>
      </w:rPr>
    </w:lvl>
    <w:lvl w:ilvl="3" w:tplc="A5F40D56" w:tentative="1">
      <w:start w:val="1"/>
      <w:numFmt w:val="bullet"/>
      <w:lvlText w:val=""/>
      <w:lvlJc w:val="left"/>
      <w:pPr>
        <w:tabs>
          <w:tab w:val="num" w:pos="2880"/>
        </w:tabs>
        <w:ind w:left="2880" w:hanging="360"/>
      </w:pPr>
      <w:rPr>
        <w:rFonts w:ascii="Wingdings" w:hAnsi="Wingdings" w:hint="default"/>
      </w:rPr>
    </w:lvl>
    <w:lvl w:ilvl="4" w:tplc="05807574" w:tentative="1">
      <w:start w:val="1"/>
      <w:numFmt w:val="bullet"/>
      <w:lvlText w:val=""/>
      <w:lvlJc w:val="left"/>
      <w:pPr>
        <w:tabs>
          <w:tab w:val="num" w:pos="3600"/>
        </w:tabs>
        <w:ind w:left="3600" w:hanging="360"/>
      </w:pPr>
      <w:rPr>
        <w:rFonts w:ascii="Wingdings" w:hAnsi="Wingdings" w:hint="default"/>
      </w:rPr>
    </w:lvl>
    <w:lvl w:ilvl="5" w:tplc="5B262C44" w:tentative="1">
      <w:start w:val="1"/>
      <w:numFmt w:val="bullet"/>
      <w:lvlText w:val=""/>
      <w:lvlJc w:val="left"/>
      <w:pPr>
        <w:tabs>
          <w:tab w:val="num" w:pos="4320"/>
        </w:tabs>
        <w:ind w:left="4320" w:hanging="360"/>
      </w:pPr>
      <w:rPr>
        <w:rFonts w:ascii="Wingdings" w:hAnsi="Wingdings" w:hint="default"/>
      </w:rPr>
    </w:lvl>
    <w:lvl w:ilvl="6" w:tplc="766EE63C" w:tentative="1">
      <w:start w:val="1"/>
      <w:numFmt w:val="bullet"/>
      <w:lvlText w:val=""/>
      <w:lvlJc w:val="left"/>
      <w:pPr>
        <w:tabs>
          <w:tab w:val="num" w:pos="5040"/>
        </w:tabs>
        <w:ind w:left="5040" w:hanging="360"/>
      </w:pPr>
      <w:rPr>
        <w:rFonts w:ascii="Wingdings" w:hAnsi="Wingdings" w:hint="default"/>
      </w:rPr>
    </w:lvl>
    <w:lvl w:ilvl="7" w:tplc="1638AAAC" w:tentative="1">
      <w:start w:val="1"/>
      <w:numFmt w:val="bullet"/>
      <w:lvlText w:val=""/>
      <w:lvlJc w:val="left"/>
      <w:pPr>
        <w:tabs>
          <w:tab w:val="num" w:pos="5760"/>
        </w:tabs>
        <w:ind w:left="5760" w:hanging="360"/>
      </w:pPr>
      <w:rPr>
        <w:rFonts w:ascii="Wingdings" w:hAnsi="Wingdings" w:hint="default"/>
      </w:rPr>
    </w:lvl>
    <w:lvl w:ilvl="8" w:tplc="2AC891E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74554"/>
    <w:multiLevelType w:val="hybridMultilevel"/>
    <w:tmpl w:val="B7442572"/>
    <w:lvl w:ilvl="0" w:tplc="C8FAD010">
      <w:start w:val="1"/>
      <w:numFmt w:val="bullet"/>
      <w:lvlText w:val=""/>
      <w:lvlJc w:val="left"/>
      <w:pPr>
        <w:ind w:left="720" w:hanging="360"/>
      </w:pPr>
      <w:rPr>
        <w:rFonts w:ascii="Wingdings" w:hAnsi="Wingdings" w:hint="default"/>
        <w:sz w:val="22"/>
        <w:u w:color="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716181"/>
    <w:multiLevelType w:val="multilevel"/>
    <w:tmpl w:val="621095C6"/>
    <w:lvl w:ilvl="0">
      <w:start w:val="1"/>
      <w:numFmt w:val="bullet"/>
      <w:pStyle w:val="Eval"/>
      <w:lvlText w:val=""/>
      <w:lvlJc w:val="left"/>
      <w:pPr>
        <w:tabs>
          <w:tab w:val="num" w:pos="360"/>
        </w:tabs>
        <w:ind w:left="360" w:hanging="360"/>
      </w:pPr>
      <w:rPr>
        <w:rFonts w:ascii="Wingdings 2" w:hAnsi="Wingdings 2" w:hint="default"/>
        <w:color w:val="479A35"/>
        <w:sz w:val="20"/>
        <w:szCs w:val="18"/>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8" w15:restartNumberingAfterBreak="0">
    <w:nsid w:val="19C01099"/>
    <w:multiLevelType w:val="hybridMultilevel"/>
    <w:tmpl w:val="EA020224"/>
    <w:lvl w:ilvl="0" w:tplc="F71455E6">
      <w:start w:val="1"/>
      <w:numFmt w:val="bullet"/>
      <w:lvlText w:val=""/>
      <w:lvlJc w:val="left"/>
      <w:pPr>
        <w:ind w:left="360" w:hanging="360"/>
      </w:pPr>
      <w:rPr>
        <w:rFonts w:ascii="Wingdings" w:hAnsi="Wingdings" w:hint="default"/>
        <w:sz w:val="22"/>
        <w:u w:color="00B05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BC46147"/>
    <w:multiLevelType w:val="hybridMultilevel"/>
    <w:tmpl w:val="34E46A82"/>
    <w:lvl w:ilvl="0" w:tplc="5F128F6A">
      <w:start w:val="1"/>
      <w:numFmt w:val="bullet"/>
      <w:lvlText w:val=""/>
      <w:lvlJc w:val="left"/>
      <w:pPr>
        <w:tabs>
          <w:tab w:val="num" w:pos="360"/>
        </w:tabs>
        <w:ind w:left="360" w:hanging="360"/>
      </w:pPr>
      <w:rPr>
        <w:rFonts w:ascii="Wingdings" w:hAnsi="Wingdings" w:hint="default"/>
      </w:rPr>
    </w:lvl>
    <w:lvl w:ilvl="1" w:tplc="5546F446">
      <w:numFmt w:val="bullet"/>
      <w:lvlText w:val=""/>
      <w:lvlJc w:val="left"/>
      <w:pPr>
        <w:tabs>
          <w:tab w:val="num" w:pos="1080"/>
        </w:tabs>
        <w:ind w:left="1080" w:hanging="360"/>
      </w:pPr>
      <w:rPr>
        <w:rFonts w:ascii="Wingdings" w:hAnsi="Wingdings" w:hint="default"/>
      </w:rPr>
    </w:lvl>
    <w:lvl w:ilvl="2" w:tplc="E18C78DA" w:tentative="1">
      <w:start w:val="1"/>
      <w:numFmt w:val="bullet"/>
      <w:lvlText w:val=""/>
      <w:lvlJc w:val="left"/>
      <w:pPr>
        <w:tabs>
          <w:tab w:val="num" w:pos="1800"/>
        </w:tabs>
        <w:ind w:left="1800" w:hanging="360"/>
      </w:pPr>
      <w:rPr>
        <w:rFonts w:ascii="Wingdings" w:hAnsi="Wingdings" w:hint="default"/>
      </w:rPr>
    </w:lvl>
    <w:lvl w:ilvl="3" w:tplc="A3E8772E" w:tentative="1">
      <w:start w:val="1"/>
      <w:numFmt w:val="bullet"/>
      <w:lvlText w:val=""/>
      <w:lvlJc w:val="left"/>
      <w:pPr>
        <w:tabs>
          <w:tab w:val="num" w:pos="2520"/>
        </w:tabs>
        <w:ind w:left="2520" w:hanging="360"/>
      </w:pPr>
      <w:rPr>
        <w:rFonts w:ascii="Wingdings" w:hAnsi="Wingdings" w:hint="default"/>
      </w:rPr>
    </w:lvl>
    <w:lvl w:ilvl="4" w:tplc="9FC840E8" w:tentative="1">
      <w:start w:val="1"/>
      <w:numFmt w:val="bullet"/>
      <w:lvlText w:val=""/>
      <w:lvlJc w:val="left"/>
      <w:pPr>
        <w:tabs>
          <w:tab w:val="num" w:pos="3240"/>
        </w:tabs>
        <w:ind w:left="3240" w:hanging="360"/>
      </w:pPr>
      <w:rPr>
        <w:rFonts w:ascii="Wingdings" w:hAnsi="Wingdings" w:hint="default"/>
      </w:rPr>
    </w:lvl>
    <w:lvl w:ilvl="5" w:tplc="55E6CCD0" w:tentative="1">
      <w:start w:val="1"/>
      <w:numFmt w:val="bullet"/>
      <w:lvlText w:val=""/>
      <w:lvlJc w:val="left"/>
      <w:pPr>
        <w:tabs>
          <w:tab w:val="num" w:pos="3960"/>
        </w:tabs>
        <w:ind w:left="3960" w:hanging="360"/>
      </w:pPr>
      <w:rPr>
        <w:rFonts w:ascii="Wingdings" w:hAnsi="Wingdings" w:hint="default"/>
      </w:rPr>
    </w:lvl>
    <w:lvl w:ilvl="6" w:tplc="DE40C39E" w:tentative="1">
      <w:start w:val="1"/>
      <w:numFmt w:val="bullet"/>
      <w:lvlText w:val=""/>
      <w:lvlJc w:val="left"/>
      <w:pPr>
        <w:tabs>
          <w:tab w:val="num" w:pos="4680"/>
        </w:tabs>
        <w:ind w:left="4680" w:hanging="360"/>
      </w:pPr>
      <w:rPr>
        <w:rFonts w:ascii="Wingdings" w:hAnsi="Wingdings" w:hint="default"/>
      </w:rPr>
    </w:lvl>
    <w:lvl w:ilvl="7" w:tplc="0D221ADE" w:tentative="1">
      <w:start w:val="1"/>
      <w:numFmt w:val="bullet"/>
      <w:lvlText w:val=""/>
      <w:lvlJc w:val="left"/>
      <w:pPr>
        <w:tabs>
          <w:tab w:val="num" w:pos="5400"/>
        </w:tabs>
        <w:ind w:left="5400" w:hanging="360"/>
      </w:pPr>
      <w:rPr>
        <w:rFonts w:ascii="Wingdings" w:hAnsi="Wingdings" w:hint="default"/>
      </w:rPr>
    </w:lvl>
    <w:lvl w:ilvl="8" w:tplc="2BF0DD02"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DB3A39"/>
    <w:multiLevelType w:val="hybridMultilevel"/>
    <w:tmpl w:val="C5329B3C"/>
    <w:lvl w:ilvl="0" w:tplc="F13AF302">
      <w:start w:val="1"/>
      <w:numFmt w:val="bullet"/>
      <w:lvlText w:val=""/>
      <w:lvlJc w:val="left"/>
      <w:pPr>
        <w:tabs>
          <w:tab w:val="num" w:pos="360"/>
        </w:tabs>
        <w:ind w:left="360" w:hanging="360"/>
      </w:pPr>
      <w:rPr>
        <w:rFonts w:ascii="Wingdings" w:hAnsi="Wingdings" w:hint="default"/>
      </w:rPr>
    </w:lvl>
    <w:lvl w:ilvl="1" w:tplc="505C69E6" w:tentative="1">
      <w:start w:val="1"/>
      <w:numFmt w:val="bullet"/>
      <w:lvlText w:val=""/>
      <w:lvlJc w:val="left"/>
      <w:pPr>
        <w:tabs>
          <w:tab w:val="num" w:pos="1080"/>
        </w:tabs>
        <w:ind w:left="1080" w:hanging="360"/>
      </w:pPr>
      <w:rPr>
        <w:rFonts w:ascii="Wingdings" w:hAnsi="Wingdings" w:hint="default"/>
      </w:rPr>
    </w:lvl>
    <w:lvl w:ilvl="2" w:tplc="1AD47A94" w:tentative="1">
      <w:start w:val="1"/>
      <w:numFmt w:val="bullet"/>
      <w:lvlText w:val=""/>
      <w:lvlJc w:val="left"/>
      <w:pPr>
        <w:tabs>
          <w:tab w:val="num" w:pos="1800"/>
        </w:tabs>
        <w:ind w:left="1800" w:hanging="360"/>
      </w:pPr>
      <w:rPr>
        <w:rFonts w:ascii="Wingdings" w:hAnsi="Wingdings" w:hint="default"/>
      </w:rPr>
    </w:lvl>
    <w:lvl w:ilvl="3" w:tplc="EAD0EC5A" w:tentative="1">
      <w:start w:val="1"/>
      <w:numFmt w:val="bullet"/>
      <w:lvlText w:val=""/>
      <w:lvlJc w:val="left"/>
      <w:pPr>
        <w:tabs>
          <w:tab w:val="num" w:pos="2520"/>
        </w:tabs>
        <w:ind w:left="2520" w:hanging="360"/>
      </w:pPr>
      <w:rPr>
        <w:rFonts w:ascii="Wingdings" w:hAnsi="Wingdings" w:hint="default"/>
      </w:rPr>
    </w:lvl>
    <w:lvl w:ilvl="4" w:tplc="D5CC8B8E" w:tentative="1">
      <w:start w:val="1"/>
      <w:numFmt w:val="bullet"/>
      <w:lvlText w:val=""/>
      <w:lvlJc w:val="left"/>
      <w:pPr>
        <w:tabs>
          <w:tab w:val="num" w:pos="3240"/>
        </w:tabs>
        <w:ind w:left="3240" w:hanging="360"/>
      </w:pPr>
      <w:rPr>
        <w:rFonts w:ascii="Wingdings" w:hAnsi="Wingdings" w:hint="default"/>
      </w:rPr>
    </w:lvl>
    <w:lvl w:ilvl="5" w:tplc="66727896" w:tentative="1">
      <w:start w:val="1"/>
      <w:numFmt w:val="bullet"/>
      <w:lvlText w:val=""/>
      <w:lvlJc w:val="left"/>
      <w:pPr>
        <w:tabs>
          <w:tab w:val="num" w:pos="3960"/>
        </w:tabs>
        <w:ind w:left="3960" w:hanging="360"/>
      </w:pPr>
      <w:rPr>
        <w:rFonts w:ascii="Wingdings" w:hAnsi="Wingdings" w:hint="default"/>
      </w:rPr>
    </w:lvl>
    <w:lvl w:ilvl="6" w:tplc="77CA2154" w:tentative="1">
      <w:start w:val="1"/>
      <w:numFmt w:val="bullet"/>
      <w:lvlText w:val=""/>
      <w:lvlJc w:val="left"/>
      <w:pPr>
        <w:tabs>
          <w:tab w:val="num" w:pos="4680"/>
        </w:tabs>
        <w:ind w:left="4680" w:hanging="360"/>
      </w:pPr>
      <w:rPr>
        <w:rFonts w:ascii="Wingdings" w:hAnsi="Wingdings" w:hint="default"/>
      </w:rPr>
    </w:lvl>
    <w:lvl w:ilvl="7" w:tplc="00FAD59E" w:tentative="1">
      <w:start w:val="1"/>
      <w:numFmt w:val="bullet"/>
      <w:lvlText w:val=""/>
      <w:lvlJc w:val="left"/>
      <w:pPr>
        <w:tabs>
          <w:tab w:val="num" w:pos="5400"/>
        </w:tabs>
        <w:ind w:left="5400" w:hanging="360"/>
      </w:pPr>
      <w:rPr>
        <w:rFonts w:ascii="Wingdings" w:hAnsi="Wingdings" w:hint="default"/>
      </w:rPr>
    </w:lvl>
    <w:lvl w:ilvl="8" w:tplc="A7CE233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E8363A"/>
    <w:multiLevelType w:val="hybridMultilevel"/>
    <w:tmpl w:val="0DAAA594"/>
    <w:lvl w:ilvl="0" w:tplc="9C5027AA">
      <w:start w:val="1"/>
      <w:numFmt w:val="bullet"/>
      <w:lvlText w:val=""/>
      <w:lvlJc w:val="left"/>
      <w:pPr>
        <w:tabs>
          <w:tab w:val="num" w:pos="360"/>
        </w:tabs>
        <w:ind w:left="360" w:hanging="360"/>
      </w:pPr>
      <w:rPr>
        <w:rFonts w:ascii="Wingdings" w:hAnsi="Wingdings" w:hint="default"/>
      </w:rPr>
    </w:lvl>
    <w:lvl w:ilvl="1" w:tplc="EE66469C">
      <w:numFmt w:val="bullet"/>
      <w:lvlText w:val=""/>
      <w:lvlJc w:val="left"/>
      <w:pPr>
        <w:tabs>
          <w:tab w:val="num" w:pos="1080"/>
        </w:tabs>
        <w:ind w:left="1080" w:hanging="360"/>
      </w:pPr>
      <w:rPr>
        <w:rFonts w:ascii="Wingdings" w:hAnsi="Wingdings" w:hint="default"/>
      </w:rPr>
    </w:lvl>
    <w:lvl w:ilvl="2" w:tplc="1D0828DC">
      <w:start w:val="1"/>
      <w:numFmt w:val="bullet"/>
      <w:lvlText w:val=""/>
      <w:lvlJc w:val="left"/>
      <w:pPr>
        <w:tabs>
          <w:tab w:val="num" w:pos="1800"/>
        </w:tabs>
        <w:ind w:left="1800" w:hanging="360"/>
      </w:pPr>
      <w:rPr>
        <w:rFonts w:ascii="Wingdings" w:hAnsi="Wingdings" w:hint="default"/>
      </w:rPr>
    </w:lvl>
    <w:lvl w:ilvl="3" w:tplc="C28E7D62" w:tentative="1">
      <w:start w:val="1"/>
      <w:numFmt w:val="bullet"/>
      <w:lvlText w:val=""/>
      <w:lvlJc w:val="left"/>
      <w:pPr>
        <w:tabs>
          <w:tab w:val="num" w:pos="2520"/>
        </w:tabs>
        <w:ind w:left="2520" w:hanging="360"/>
      </w:pPr>
      <w:rPr>
        <w:rFonts w:ascii="Wingdings" w:hAnsi="Wingdings" w:hint="default"/>
      </w:rPr>
    </w:lvl>
    <w:lvl w:ilvl="4" w:tplc="90942AA0" w:tentative="1">
      <w:start w:val="1"/>
      <w:numFmt w:val="bullet"/>
      <w:lvlText w:val=""/>
      <w:lvlJc w:val="left"/>
      <w:pPr>
        <w:tabs>
          <w:tab w:val="num" w:pos="3240"/>
        </w:tabs>
        <w:ind w:left="3240" w:hanging="360"/>
      </w:pPr>
      <w:rPr>
        <w:rFonts w:ascii="Wingdings" w:hAnsi="Wingdings" w:hint="default"/>
      </w:rPr>
    </w:lvl>
    <w:lvl w:ilvl="5" w:tplc="B3568D26" w:tentative="1">
      <w:start w:val="1"/>
      <w:numFmt w:val="bullet"/>
      <w:lvlText w:val=""/>
      <w:lvlJc w:val="left"/>
      <w:pPr>
        <w:tabs>
          <w:tab w:val="num" w:pos="3960"/>
        </w:tabs>
        <w:ind w:left="3960" w:hanging="360"/>
      </w:pPr>
      <w:rPr>
        <w:rFonts w:ascii="Wingdings" w:hAnsi="Wingdings" w:hint="default"/>
      </w:rPr>
    </w:lvl>
    <w:lvl w:ilvl="6" w:tplc="6B563B9A" w:tentative="1">
      <w:start w:val="1"/>
      <w:numFmt w:val="bullet"/>
      <w:lvlText w:val=""/>
      <w:lvlJc w:val="left"/>
      <w:pPr>
        <w:tabs>
          <w:tab w:val="num" w:pos="4680"/>
        </w:tabs>
        <w:ind w:left="4680" w:hanging="360"/>
      </w:pPr>
      <w:rPr>
        <w:rFonts w:ascii="Wingdings" w:hAnsi="Wingdings" w:hint="default"/>
      </w:rPr>
    </w:lvl>
    <w:lvl w:ilvl="7" w:tplc="E2A8D9CE" w:tentative="1">
      <w:start w:val="1"/>
      <w:numFmt w:val="bullet"/>
      <w:lvlText w:val=""/>
      <w:lvlJc w:val="left"/>
      <w:pPr>
        <w:tabs>
          <w:tab w:val="num" w:pos="5400"/>
        </w:tabs>
        <w:ind w:left="5400" w:hanging="360"/>
      </w:pPr>
      <w:rPr>
        <w:rFonts w:ascii="Wingdings" w:hAnsi="Wingdings" w:hint="default"/>
      </w:rPr>
    </w:lvl>
    <w:lvl w:ilvl="8" w:tplc="66C27710"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D196C92"/>
    <w:multiLevelType w:val="hybridMultilevel"/>
    <w:tmpl w:val="FB5CB306"/>
    <w:lvl w:ilvl="0" w:tplc="685E6EA6">
      <w:start w:val="1"/>
      <w:numFmt w:val="bullet"/>
      <w:lvlText w:val=""/>
      <w:lvlJc w:val="left"/>
      <w:pPr>
        <w:tabs>
          <w:tab w:val="num" w:pos="720"/>
        </w:tabs>
        <w:ind w:left="720" w:hanging="360"/>
      </w:pPr>
      <w:rPr>
        <w:rFonts w:ascii="Wingdings" w:hAnsi="Wingdings" w:hint="default"/>
      </w:rPr>
    </w:lvl>
    <w:lvl w:ilvl="1" w:tplc="60FE8D6A" w:tentative="1">
      <w:start w:val="1"/>
      <w:numFmt w:val="bullet"/>
      <w:lvlText w:val=""/>
      <w:lvlJc w:val="left"/>
      <w:pPr>
        <w:tabs>
          <w:tab w:val="num" w:pos="1440"/>
        </w:tabs>
        <w:ind w:left="1440" w:hanging="360"/>
      </w:pPr>
      <w:rPr>
        <w:rFonts w:ascii="Wingdings" w:hAnsi="Wingdings" w:hint="default"/>
      </w:rPr>
    </w:lvl>
    <w:lvl w:ilvl="2" w:tplc="AD2C08F6" w:tentative="1">
      <w:start w:val="1"/>
      <w:numFmt w:val="bullet"/>
      <w:lvlText w:val=""/>
      <w:lvlJc w:val="left"/>
      <w:pPr>
        <w:tabs>
          <w:tab w:val="num" w:pos="2160"/>
        </w:tabs>
        <w:ind w:left="2160" w:hanging="360"/>
      </w:pPr>
      <w:rPr>
        <w:rFonts w:ascii="Wingdings" w:hAnsi="Wingdings" w:hint="default"/>
      </w:rPr>
    </w:lvl>
    <w:lvl w:ilvl="3" w:tplc="34B2FB04" w:tentative="1">
      <w:start w:val="1"/>
      <w:numFmt w:val="bullet"/>
      <w:lvlText w:val=""/>
      <w:lvlJc w:val="left"/>
      <w:pPr>
        <w:tabs>
          <w:tab w:val="num" w:pos="2880"/>
        </w:tabs>
        <w:ind w:left="2880" w:hanging="360"/>
      </w:pPr>
      <w:rPr>
        <w:rFonts w:ascii="Wingdings" w:hAnsi="Wingdings" w:hint="default"/>
      </w:rPr>
    </w:lvl>
    <w:lvl w:ilvl="4" w:tplc="601CAECE" w:tentative="1">
      <w:start w:val="1"/>
      <w:numFmt w:val="bullet"/>
      <w:lvlText w:val=""/>
      <w:lvlJc w:val="left"/>
      <w:pPr>
        <w:tabs>
          <w:tab w:val="num" w:pos="3600"/>
        </w:tabs>
        <w:ind w:left="3600" w:hanging="360"/>
      </w:pPr>
      <w:rPr>
        <w:rFonts w:ascii="Wingdings" w:hAnsi="Wingdings" w:hint="default"/>
      </w:rPr>
    </w:lvl>
    <w:lvl w:ilvl="5" w:tplc="AEE64F2E" w:tentative="1">
      <w:start w:val="1"/>
      <w:numFmt w:val="bullet"/>
      <w:lvlText w:val=""/>
      <w:lvlJc w:val="left"/>
      <w:pPr>
        <w:tabs>
          <w:tab w:val="num" w:pos="4320"/>
        </w:tabs>
        <w:ind w:left="4320" w:hanging="360"/>
      </w:pPr>
      <w:rPr>
        <w:rFonts w:ascii="Wingdings" w:hAnsi="Wingdings" w:hint="default"/>
      </w:rPr>
    </w:lvl>
    <w:lvl w:ilvl="6" w:tplc="04348960" w:tentative="1">
      <w:start w:val="1"/>
      <w:numFmt w:val="bullet"/>
      <w:lvlText w:val=""/>
      <w:lvlJc w:val="left"/>
      <w:pPr>
        <w:tabs>
          <w:tab w:val="num" w:pos="5040"/>
        </w:tabs>
        <w:ind w:left="5040" w:hanging="360"/>
      </w:pPr>
      <w:rPr>
        <w:rFonts w:ascii="Wingdings" w:hAnsi="Wingdings" w:hint="default"/>
      </w:rPr>
    </w:lvl>
    <w:lvl w:ilvl="7" w:tplc="B630D2C4" w:tentative="1">
      <w:start w:val="1"/>
      <w:numFmt w:val="bullet"/>
      <w:lvlText w:val=""/>
      <w:lvlJc w:val="left"/>
      <w:pPr>
        <w:tabs>
          <w:tab w:val="num" w:pos="5760"/>
        </w:tabs>
        <w:ind w:left="5760" w:hanging="360"/>
      </w:pPr>
      <w:rPr>
        <w:rFonts w:ascii="Wingdings" w:hAnsi="Wingdings" w:hint="default"/>
      </w:rPr>
    </w:lvl>
    <w:lvl w:ilvl="8" w:tplc="229C17E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BA75B9"/>
    <w:multiLevelType w:val="hybridMultilevel"/>
    <w:tmpl w:val="0F4AE7CE"/>
    <w:lvl w:ilvl="0" w:tplc="84948FEE">
      <w:start w:val="1"/>
      <w:numFmt w:val="bullet"/>
      <w:lvlText w:val=""/>
      <w:lvlJc w:val="left"/>
      <w:pPr>
        <w:tabs>
          <w:tab w:val="num" w:pos="360"/>
        </w:tabs>
        <w:ind w:left="360" w:hanging="360"/>
      </w:pPr>
      <w:rPr>
        <w:rFonts w:ascii="Wingdings" w:hAnsi="Wingdings" w:hint="default"/>
      </w:rPr>
    </w:lvl>
    <w:lvl w:ilvl="1" w:tplc="48D6CE60">
      <w:numFmt w:val="bullet"/>
      <w:lvlText w:val=""/>
      <w:lvlJc w:val="left"/>
      <w:pPr>
        <w:tabs>
          <w:tab w:val="num" w:pos="1080"/>
        </w:tabs>
        <w:ind w:left="1080" w:hanging="360"/>
      </w:pPr>
      <w:rPr>
        <w:rFonts w:ascii="Wingdings" w:hAnsi="Wingdings" w:hint="default"/>
      </w:rPr>
    </w:lvl>
    <w:lvl w:ilvl="2" w:tplc="CAB07EC8" w:tentative="1">
      <w:start w:val="1"/>
      <w:numFmt w:val="bullet"/>
      <w:lvlText w:val=""/>
      <w:lvlJc w:val="left"/>
      <w:pPr>
        <w:tabs>
          <w:tab w:val="num" w:pos="1800"/>
        </w:tabs>
        <w:ind w:left="1800" w:hanging="360"/>
      </w:pPr>
      <w:rPr>
        <w:rFonts w:ascii="Wingdings" w:hAnsi="Wingdings" w:hint="default"/>
      </w:rPr>
    </w:lvl>
    <w:lvl w:ilvl="3" w:tplc="1AF0ECFA" w:tentative="1">
      <w:start w:val="1"/>
      <w:numFmt w:val="bullet"/>
      <w:lvlText w:val=""/>
      <w:lvlJc w:val="left"/>
      <w:pPr>
        <w:tabs>
          <w:tab w:val="num" w:pos="2520"/>
        </w:tabs>
        <w:ind w:left="2520" w:hanging="360"/>
      </w:pPr>
      <w:rPr>
        <w:rFonts w:ascii="Wingdings" w:hAnsi="Wingdings" w:hint="default"/>
      </w:rPr>
    </w:lvl>
    <w:lvl w:ilvl="4" w:tplc="B98EEC56" w:tentative="1">
      <w:start w:val="1"/>
      <w:numFmt w:val="bullet"/>
      <w:lvlText w:val=""/>
      <w:lvlJc w:val="left"/>
      <w:pPr>
        <w:tabs>
          <w:tab w:val="num" w:pos="3240"/>
        </w:tabs>
        <w:ind w:left="3240" w:hanging="360"/>
      </w:pPr>
      <w:rPr>
        <w:rFonts w:ascii="Wingdings" w:hAnsi="Wingdings" w:hint="default"/>
      </w:rPr>
    </w:lvl>
    <w:lvl w:ilvl="5" w:tplc="30E4F238" w:tentative="1">
      <w:start w:val="1"/>
      <w:numFmt w:val="bullet"/>
      <w:lvlText w:val=""/>
      <w:lvlJc w:val="left"/>
      <w:pPr>
        <w:tabs>
          <w:tab w:val="num" w:pos="3960"/>
        </w:tabs>
        <w:ind w:left="3960" w:hanging="360"/>
      </w:pPr>
      <w:rPr>
        <w:rFonts w:ascii="Wingdings" w:hAnsi="Wingdings" w:hint="default"/>
      </w:rPr>
    </w:lvl>
    <w:lvl w:ilvl="6" w:tplc="E65CFC4E" w:tentative="1">
      <w:start w:val="1"/>
      <w:numFmt w:val="bullet"/>
      <w:lvlText w:val=""/>
      <w:lvlJc w:val="left"/>
      <w:pPr>
        <w:tabs>
          <w:tab w:val="num" w:pos="4680"/>
        </w:tabs>
        <w:ind w:left="4680" w:hanging="360"/>
      </w:pPr>
      <w:rPr>
        <w:rFonts w:ascii="Wingdings" w:hAnsi="Wingdings" w:hint="default"/>
      </w:rPr>
    </w:lvl>
    <w:lvl w:ilvl="7" w:tplc="D9C4EACE" w:tentative="1">
      <w:start w:val="1"/>
      <w:numFmt w:val="bullet"/>
      <w:lvlText w:val=""/>
      <w:lvlJc w:val="left"/>
      <w:pPr>
        <w:tabs>
          <w:tab w:val="num" w:pos="5400"/>
        </w:tabs>
        <w:ind w:left="5400" w:hanging="360"/>
      </w:pPr>
      <w:rPr>
        <w:rFonts w:ascii="Wingdings" w:hAnsi="Wingdings" w:hint="default"/>
      </w:rPr>
    </w:lvl>
    <w:lvl w:ilvl="8" w:tplc="73A2AC0C"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F138BE"/>
    <w:multiLevelType w:val="hybridMultilevel"/>
    <w:tmpl w:val="1C64A89C"/>
    <w:lvl w:ilvl="0" w:tplc="F71455E6">
      <w:start w:val="1"/>
      <w:numFmt w:val="bullet"/>
      <w:lvlText w:val=""/>
      <w:lvlJc w:val="left"/>
      <w:pPr>
        <w:ind w:left="360" w:hanging="360"/>
      </w:pPr>
      <w:rPr>
        <w:rFonts w:ascii="Wingdings" w:hAnsi="Wingdings" w:hint="default"/>
        <w:sz w:val="22"/>
        <w:u w:color="00B05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0F178D3"/>
    <w:multiLevelType w:val="hybridMultilevel"/>
    <w:tmpl w:val="575488A4"/>
    <w:name w:val="WW8Num13422"/>
    <w:lvl w:ilvl="0" w:tplc="9A5E7F80">
      <w:start w:val="1"/>
      <w:numFmt w:val="bullet"/>
      <w:pStyle w:val="Miseenoeuvre"/>
      <w:lvlText w:val=""/>
      <w:lvlJc w:val="left"/>
      <w:pPr>
        <w:ind w:left="360" w:hanging="360"/>
      </w:pPr>
      <w:rPr>
        <w:rFonts w:ascii="Wingdings" w:hAnsi="Wingdings" w:hint="default"/>
        <w:color w:val="AD6890"/>
      </w:rPr>
    </w:lvl>
    <w:lvl w:ilvl="1" w:tplc="7700A25E">
      <w:start w:val="1"/>
      <w:numFmt w:val="bullet"/>
      <w:pStyle w:val="Sousmodalit"/>
      <w:lvlText w:val="»"/>
      <w:lvlJc w:val="left"/>
      <w:pPr>
        <w:ind w:left="1080" w:hanging="360"/>
      </w:pPr>
      <w:rPr>
        <w:rFonts w:ascii="Courier New" w:hAnsi="Courier New" w:hint="default"/>
        <w:color w:val="AD6890"/>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1027911"/>
    <w:multiLevelType w:val="hybridMultilevel"/>
    <w:tmpl w:val="C2E0C24C"/>
    <w:lvl w:ilvl="0" w:tplc="6C5A497A">
      <w:start w:val="1"/>
      <w:numFmt w:val="bullet"/>
      <w:lvlText w:val=""/>
      <w:lvlJc w:val="left"/>
      <w:pPr>
        <w:tabs>
          <w:tab w:val="num" w:pos="720"/>
        </w:tabs>
        <w:ind w:left="720" w:hanging="360"/>
      </w:pPr>
      <w:rPr>
        <w:rFonts w:ascii="Wingdings" w:hAnsi="Wingdings" w:hint="default"/>
      </w:rPr>
    </w:lvl>
    <w:lvl w:ilvl="1" w:tplc="2E024E18" w:tentative="1">
      <w:start w:val="1"/>
      <w:numFmt w:val="bullet"/>
      <w:lvlText w:val=""/>
      <w:lvlJc w:val="left"/>
      <w:pPr>
        <w:tabs>
          <w:tab w:val="num" w:pos="1440"/>
        </w:tabs>
        <w:ind w:left="1440" w:hanging="360"/>
      </w:pPr>
      <w:rPr>
        <w:rFonts w:ascii="Wingdings" w:hAnsi="Wingdings" w:hint="default"/>
      </w:rPr>
    </w:lvl>
    <w:lvl w:ilvl="2" w:tplc="538A2A1E" w:tentative="1">
      <w:start w:val="1"/>
      <w:numFmt w:val="bullet"/>
      <w:lvlText w:val=""/>
      <w:lvlJc w:val="left"/>
      <w:pPr>
        <w:tabs>
          <w:tab w:val="num" w:pos="2160"/>
        </w:tabs>
        <w:ind w:left="2160" w:hanging="360"/>
      </w:pPr>
      <w:rPr>
        <w:rFonts w:ascii="Wingdings" w:hAnsi="Wingdings" w:hint="default"/>
      </w:rPr>
    </w:lvl>
    <w:lvl w:ilvl="3" w:tplc="4AB44116" w:tentative="1">
      <w:start w:val="1"/>
      <w:numFmt w:val="bullet"/>
      <w:lvlText w:val=""/>
      <w:lvlJc w:val="left"/>
      <w:pPr>
        <w:tabs>
          <w:tab w:val="num" w:pos="2880"/>
        </w:tabs>
        <w:ind w:left="2880" w:hanging="360"/>
      </w:pPr>
      <w:rPr>
        <w:rFonts w:ascii="Wingdings" w:hAnsi="Wingdings" w:hint="default"/>
      </w:rPr>
    </w:lvl>
    <w:lvl w:ilvl="4" w:tplc="4D62F654" w:tentative="1">
      <w:start w:val="1"/>
      <w:numFmt w:val="bullet"/>
      <w:lvlText w:val=""/>
      <w:lvlJc w:val="left"/>
      <w:pPr>
        <w:tabs>
          <w:tab w:val="num" w:pos="3600"/>
        </w:tabs>
        <w:ind w:left="3600" w:hanging="360"/>
      </w:pPr>
      <w:rPr>
        <w:rFonts w:ascii="Wingdings" w:hAnsi="Wingdings" w:hint="default"/>
      </w:rPr>
    </w:lvl>
    <w:lvl w:ilvl="5" w:tplc="ABCEAA9A" w:tentative="1">
      <w:start w:val="1"/>
      <w:numFmt w:val="bullet"/>
      <w:lvlText w:val=""/>
      <w:lvlJc w:val="left"/>
      <w:pPr>
        <w:tabs>
          <w:tab w:val="num" w:pos="4320"/>
        </w:tabs>
        <w:ind w:left="4320" w:hanging="360"/>
      </w:pPr>
      <w:rPr>
        <w:rFonts w:ascii="Wingdings" w:hAnsi="Wingdings" w:hint="default"/>
      </w:rPr>
    </w:lvl>
    <w:lvl w:ilvl="6" w:tplc="4656E03A" w:tentative="1">
      <w:start w:val="1"/>
      <w:numFmt w:val="bullet"/>
      <w:lvlText w:val=""/>
      <w:lvlJc w:val="left"/>
      <w:pPr>
        <w:tabs>
          <w:tab w:val="num" w:pos="5040"/>
        </w:tabs>
        <w:ind w:left="5040" w:hanging="360"/>
      </w:pPr>
      <w:rPr>
        <w:rFonts w:ascii="Wingdings" w:hAnsi="Wingdings" w:hint="default"/>
      </w:rPr>
    </w:lvl>
    <w:lvl w:ilvl="7" w:tplc="C0F03814" w:tentative="1">
      <w:start w:val="1"/>
      <w:numFmt w:val="bullet"/>
      <w:lvlText w:val=""/>
      <w:lvlJc w:val="left"/>
      <w:pPr>
        <w:tabs>
          <w:tab w:val="num" w:pos="5760"/>
        </w:tabs>
        <w:ind w:left="5760" w:hanging="360"/>
      </w:pPr>
      <w:rPr>
        <w:rFonts w:ascii="Wingdings" w:hAnsi="Wingdings" w:hint="default"/>
      </w:rPr>
    </w:lvl>
    <w:lvl w:ilvl="8" w:tplc="D5A839C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AE51D5"/>
    <w:multiLevelType w:val="hybridMultilevel"/>
    <w:tmpl w:val="51D0069A"/>
    <w:lvl w:ilvl="0" w:tplc="C8FAD010">
      <w:start w:val="1"/>
      <w:numFmt w:val="bullet"/>
      <w:lvlText w:val=""/>
      <w:lvlJc w:val="left"/>
      <w:pPr>
        <w:ind w:left="720" w:hanging="360"/>
      </w:pPr>
      <w:rPr>
        <w:rFonts w:ascii="Wingdings" w:hAnsi="Wingdings" w:hint="default"/>
        <w:sz w:val="22"/>
        <w:u w:color="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1D48B9"/>
    <w:multiLevelType w:val="hybridMultilevel"/>
    <w:tmpl w:val="A6C429A2"/>
    <w:lvl w:ilvl="0" w:tplc="F71455E6">
      <w:start w:val="1"/>
      <w:numFmt w:val="bullet"/>
      <w:lvlText w:val=""/>
      <w:lvlJc w:val="left"/>
      <w:pPr>
        <w:ind w:left="360" w:hanging="360"/>
      </w:pPr>
      <w:rPr>
        <w:rFonts w:ascii="Wingdings" w:hAnsi="Wingdings" w:hint="default"/>
        <w:sz w:val="22"/>
        <w:u w:color="00B05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56A0B28"/>
    <w:multiLevelType w:val="hybridMultilevel"/>
    <w:tmpl w:val="449ED3FC"/>
    <w:lvl w:ilvl="0" w:tplc="02605D3C">
      <w:start w:val="1"/>
      <w:numFmt w:val="bullet"/>
      <w:lvlText w:val=""/>
      <w:lvlJc w:val="left"/>
      <w:pPr>
        <w:tabs>
          <w:tab w:val="num" w:pos="360"/>
        </w:tabs>
        <w:ind w:left="360" w:hanging="360"/>
      </w:pPr>
      <w:rPr>
        <w:rFonts w:ascii="Wingdings" w:hAnsi="Wingdings" w:hint="default"/>
      </w:rPr>
    </w:lvl>
    <w:lvl w:ilvl="1" w:tplc="1C183884" w:tentative="1">
      <w:start w:val="1"/>
      <w:numFmt w:val="bullet"/>
      <w:lvlText w:val=""/>
      <w:lvlJc w:val="left"/>
      <w:pPr>
        <w:tabs>
          <w:tab w:val="num" w:pos="1080"/>
        </w:tabs>
        <w:ind w:left="1080" w:hanging="360"/>
      </w:pPr>
      <w:rPr>
        <w:rFonts w:ascii="Wingdings" w:hAnsi="Wingdings" w:hint="default"/>
      </w:rPr>
    </w:lvl>
    <w:lvl w:ilvl="2" w:tplc="85AA2A9E" w:tentative="1">
      <w:start w:val="1"/>
      <w:numFmt w:val="bullet"/>
      <w:lvlText w:val=""/>
      <w:lvlJc w:val="left"/>
      <w:pPr>
        <w:tabs>
          <w:tab w:val="num" w:pos="1800"/>
        </w:tabs>
        <w:ind w:left="1800" w:hanging="360"/>
      </w:pPr>
      <w:rPr>
        <w:rFonts w:ascii="Wingdings" w:hAnsi="Wingdings" w:hint="default"/>
      </w:rPr>
    </w:lvl>
    <w:lvl w:ilvl="3" w:tplc="4D6EE14A" w:tentative="1">
      <w:start w:val="1"/>
      <w:numFmt w:val="bullet"/>
      <w:lvlText w:val=""/>
      <w:lvlJc w:val="left"/>
      <w:pPr>
        <w:tabs>
          <w:tab w:val="num" w:pos="2520"/>
        </w:tabs>
        <w:ind w:left="2520" w:hanging="360"/>
      </w:pPr>
      <w:rPr>
        <w:rFonts w:ascii="Wingdings" w:hAnsi="Wingdings" w:hint="default"/>
      </w:rPr>
    </w:lvl>
    <w:lvl w:ilvl="4" w:tplc="8CD8E65E" w:tentative="1">
      <w:start w:val="1"/>
      <w:numFmt w:val="bullet"/>
      <w:lvlText w:val=""/>
      <w:lvlJc w:val="left"/>
      <w:pPr>
        <w:tabs>
          <w:tab w:val="num" w:pos="3240"/>
        </w:tabs>
        <w:ind w:left="3240" w:hanging="360"/>
      </w:pPr>
      <w:rPr>
        <w:rFonts w:ascii="Wingdings" w:hAnsi="Wingdings" w:hint="default"/>
      </w:rPr>
    </w:lvl>
    <w:lvl w:ilvl="5" w:tplc="33C69294" w:tentative="1">
      <w:start w:val="1"/>
      <w:numFmt w:val="bullet"/>
      <w:lvlText w:val=""/>
      <w:lvlJc w:val="left"/>
      <w:pPr>
        <w:tabs>
          <w:tab w:val="num" w:pos="3960"/>
        </w:tabs>
        <w:ind w:left="3960" w:hanging="360"/>
      </w:pPr>
      <w:rPr>
        <w:rFonts w:ascii="Wingdings" w:hAnsi="Wingdings" w:hint="default"/>
      </w:rPr>
    </w:lvl>
    <w:lvl w:ilvl="6" w:tplc="9DB220FE" w:tentative="1">
      <w:start w:val="1"/>
      <w:numFmt w:val="bullet"/>
      <w:lvlText w:val=""/>
      <w:lvlJc w:val="left"/>
      <w:pPr>
        <w:tabs>
          <w:tab w:val="num" w:pos="4680"/>
        </w:tabs>
        <w:ind w:left="4680" w:hanging="360"/>
      </w:pPr>
      <w:rPr>
        <w:rFonts w:ascii="Wingdings" w:hAnsi="Wingdings" w:hint="default"/>
      </w:rPr>
    </w:lvl>
    <w:lvl w:ilvl="7" w:tplc="0C8470F8" w:tentative="1">
      <w:start w:val="1"/>
      <w:numFmt w:val="bullet"/>
      <w:lvlText w:val=""/>
      <w:lvlJc w:val="left"/>
      <w:pPr>
        <w:tabs>
          <w:tab w:val="num" w:pos="5400"/>
        </w:tabs>
        <w:ind w:left="5400" w:hanging="360"/>
      </w:pPr>
      <w:rPr>
        <w:rFonts w:ascii="Wingdings" w:hAnsi="Wingdings" w:hint="default"/>
      </w:rPr>
    </w:lvl>
    <w:lvl w:ilvl="8" w:tplc="696E1176"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30450C8"/>
    <w:multiLevelType w:val="hybridMultilevel"/>
    <w:tmpl w:val="3240265A"/>
    <w:lvl w:ilvl="0" w:tplc="5AB8DC48">
      <w:start w:val="1"/>
      <w:numFmt w:val="upperLetter"/>
      <w:pStyle w:val="Titre2"/>
      <w:lvlText w:val="%1."/>
      <w:lvlJc w:val="left"/>
      <w:pPr>
        <w:ind w:left="92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6D00D2E"/>
    <w:multiLevelType w:val="hybridMultilevel"/>
    <w:tmpl w:val="9EA23090"/>
    <w:lvl w:ilvl="0" w:tplc="84D41780">
      <w:start w:val="1"/>
      <w:numFmt w:val="bullet"/>
      <w:lvlText w:val=""/>
      <w:lvlJc w:val="left"/>
      <w:pPr>
        <w:tabs>
          <w:tab w:val="num" w:pos="360"/>
        </w:tabs>
        <w:ind w:left="360" w:hanging="360"/>
      </w:pPr>
      <w:rPr>
        <w:rFonts w:ascii="Wingdings" w:hAnsi="Wingdings" w:hint="default"/>
      </w:rPr>
    </w:lvl>
    <w:lvl w:ilvl="1" w:tplc="DA5E01E2" w:tentative="1">
      <w:start w:val="1"/>
      <w:numFmt w:val="bullet"/>
      <w:lvlText w:val=""/>
      <w:lvlJc w:val="left"/>
      <w:pPr>
        <w:tabs>
          <w:tab w:val="num" w:pos="1080"/>
        </w:tabs>
        <w:ind w:left="1080" w:hanging="360"/>
      </w:pPr>
      <w:rPr>
        <w:rFonts w:ascii="Wingdings" w:hAnsi="Wingdings" w:hint="default"/>
      </w:rPr>
    </w:lvl>
    <w:lvl w:ilvl="2" w:tplc="B59C9D28" w:tentative="1">
      <w:start w:val="1"/>
      <w:numFmt w:val="bullet"/>
      <w:lvlText w:val=""/>
      <w:lvlJc w:val="left"/>
      <w:pPr>
        <w:tabs>
          <w:tab w:val="num" w:pos="1800"/>
        </w:tabs>
        <w:ind w:left="1800" w:hanging="360"/>
      </w:pPr>
      <w:rPr>
        <w:rFonts w:ascii="Wingdings" w:hAnsi="Wingdings" w:hint="default"/>
      </w:rPr>
    </w:lvl>
    <w:lvl w:ilvl="3" w:tplc="9C867044" w:tentative="1">
      <w:start w:val="1"/>
      <w:numFmt w:val="bullet"/>
      <w:lvlText w:val=""/>
      <w:lvlJc w:val="left"/>
      <w:pPr>
        <w:tabs>
          <w:tab w:val="num" w:pos="2520"/>
        </w:tabs>
        <w:ind w:left="2520" w:hanging="360"/>
      </w:pPr>
      <w:rPr>
        <w:rFonts w:ascii="Wingdings" w:hAnsi="Wingdings" w:hint="default"/>
      </w:rPr>
    </w:lvl>
    <w:lvl w:ilvl="4" w:tplc="4236A0A4" w:tentative="1">
      <w:start w:val="1"/>
      <w:numFmt w:val="bullet"/>
      <w:lvlText w:val=""/>
      <w:lvlJc w:val="left"/>
      <w:pPr>
        <w:tabs>
          <w:tab w:val="num" w:pos="3240"/>
        </w:tabs>
        <w:ind w:left="3240" w:hanging="360"/>
      </w:pPr>
      <w:rPr>
        <w:rFonts w:ascii="Wingdings" w:hAnsi="Wingdings" w:hint="default"/>
      </w:rPr>
    </w:lvl>
    <w:lvl w:ilvl="5" w:tplc="51D24118" w:tentative="1">
      <w:start w:val="1"/>
      <w:numFmt w:val="bullet"/>
      <w:lvlText w:val=""/>
      <w:lvlJc w:val="left"/>
      <w:pPr>
        <w:tabs>
          <w:tab w:val="num" w:pos="3960"/>
        </w:tabs>
        <w:ind w:left="3960" w:hanging="360"/>
      </w:pPr>
      <w:rPr>
        <w:rFonts w:ascii="Wingdings" w:hAnsi="Wingdings" w:hint="default"/>
      </w:rPr>
    </w:lvl>
    <w:lvl w:ilvl="6" w:tplc="885EDFC2" w:tentative="1">
      <w:start w:val="1"/>
      <w:numFmt w:val="bullet"/>
      <w:lvlText w:val=""/>
      <w:lvlJc w:val="left"/>
      <w:pPr>
        <w:tabs>
          <w:tab w:val="num" w:pos="4680"/>
        </w:tabs>
        <w:ind w:left="4680" w:hanging="360"/>
      </w:pPr>
      <w:rPr>
        <w:rFonts w:ascii="Wingdings" w:hAnsi="Wingdings" w:hint="default"/>
      </w:rPr>
    </w:lvl>
    <w:lvl w:ilvl="7" w:tplc="CFB041B6" w:tentative="1">
      <w:start w:val="1"/>
      <w:numFmt w:val="bullet"/>
      <w:lvlText w:val=""/>
      <w:lvlJc w:val="left"/>
      <w:pPr>
        <w:tabs>
          <w:tab w:val="num" w:pos="5400"/>
        </w:tabs>
        <w:ind w:left="5400" w:hanging="360"/>
      </w:pPr>
      <w:rPr>
        <w:rFonts w:ascii="Wingdings" w:hAnsi="Wingdings" w:hint="default"/>
      </w:rPr>
    </w:lvl>
    <w:lvl w:ilvl="8" w:tplc="619041DA"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7493D3F"/>
    <w:multiLevelType w:val="hybridMultilevel"/>
    <w:tmpl w:val="C5AA7D94"/>
    <w:lvl w:ilvl="0" w:tplc="F71455E6">
      <w:start w:val="1"/>
      <w:numFmt w:val="bullet"/>
      <w:lvlText w:val=""/>
      <w:lvlJc w:val="left"/>
      <w:pPr>
        <w:ind w:left="360" w:hanging="360"/>
      </w:pPr>
      <w:rPr>
        <w:rFonts w:ascii="Wingdings" w:hAnsi="Wingdings" w:hint="default"/>
        <w:sz w:val="22"/>
        <w:u w:color="00B05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8A01746"/>
    <w:multiLevelType w:val="hybridMultilevel"/>
    <w:tmpl w:val="3EB638DE"/>
    <w:lvl w:ilvl="0" w:tplc="E63C4540">
      <w:start w:val="1"/>
      <w:numFmt w:val="bullet"/>
      <w:lvlText w:val=""/>
      <w:lvlJc w:val="left"/>
      <w:pPr>
        <w:tabs>
          <w:tab w:val="num" w:pos="720"/>
        </w:tabs>
        <w:ind w:left="720" w:hanging="360"/>
      </w:pPr>
      <w:rPr>
        <w:rFonts w:ascii="Wingdings" w:hAnsi="Wingdings" w:hint="default"/>
      </w:rPr>
    </w:lvl>
    <w:lvl w:ilvl="1" w:tplc="2D0A2672" w:tentative="1">
      <w:start w:val="1"/>
      <w:numFmt w:val="bullet"/>
      <w:lvlText w:val=""/>
      <w:lvlJc w:val="left"/>
      <w:pPr>
        <w:tabs>
          <w:tab w:val="num" w:pos="1440"/>
        </w:tabs>
        <w:ind w:left="1440" w:hanging="360"/>
      </w:pPr>
      <w:rPr>
        <w:rFonts w:ascii="Wingdings" w:hAnsi="Wingdings" w:hint="default"/>
      </w:rPr>
    </w:lvl>
    <w:lvl w:ilvl="2" w:tplc="34B8E4F2" w:tentative="1">
      <w:start w:val="1"/>
      <w:numFmt w:val="bullet"/>
      <w:lvlText w:val=""/>
      <w:lvlJc w:val="left"/>
      <w:pPr>
        <w:tabs>
          <w:tab w:val="num" w:pos="2160"/>
        </w:tabs>
        <w:ind w:left="2160" w:hanging="360"/>
      </w:pPr>
      <w:rPr>
        <w:rFonts w:ascii="Wingdings" w:hAnsi="Wingdings" w:hint="default"/>
      </w:rPr>
    </w:lvl>
    <w:lvl w:ilvl="3" w:tplc="CF74492E" w:tentative="1">
      <w:start w:val="1"/>
      <w:numFmt w:val="bullet"/>
      <w:lvlText w:val=""/>
      <w:lvlJc w:val="left"/>
      <w:pPr>
        <w:tabs>
          <w:tab w:val="num" w:pos="2880"/>
        </w:tabs>
        <w:ind w:left="2880" w:hanging="360"/>
      </w:pPr>
      <w:rPr>
        <w:rFonts w:ascii="Wingdings" w:hAnsi="Wingdings" w:hint="default"/>
      </w:rPr>
    </w:lvl>
    <w:lvl w:ilvl="4" w:tplc="C56087D2" w:tentative="1">
      <w:start w:val="1"/>
      <w:numFmt w:val="bullet"/>
      <w:lvlText w:val=""/>
      <w:lvlJc w:val="left"/>
      <w:pPr>
        <w:tabs>
          <w:tab w:val="num" w:pos="3600"/>
        </w:tabs>
        <w:ind w:left="3600" w:hanging="360"/>
      </w:pPr>
      <w:rPr>
        <w:rFonts w:ascii="Wingdings" w:hAnsi="Wingdings" w:hint="default"/>
      </w:rPr>
    </w:lvl>
    <w:lvl w:ilvl="5" w:tplc="094617FE" w:tentative="1">
      <w:start w:val="1"/>
      <w:numFmt w:val="bullet"/>
      <w:lvlText w:val=""/>
      <w:lvlJc w:val="left"/>
      <w:pPr>
        <w:tabs>
          <w:tab w:val="num" w:pos="4320"/>
        </w:tabs>
        <w:ind w:left="4320" w:hanging="360"/>
      </w:pPr>
      <w:rPr>
        <w:rFonts w:ascii="Wingdings" w:hAnsi="Wingdings" w:hint="default"/>
      </w:rPr>
    </w:lvl>
    <w:lvl w:ilvl="6" w:tplc="C60A002C" w:tentative="1">
      <w:start w:val="1"/>
      <w:numFmt w:val="bullet"/>
      <w:lvlText w:val=""/>
      <w:lvlJc w:val="left"/>
      <w:pPr>
        <w:tabs>
          <w:tab w:val="num" w:pos="5040"/>
        </w:tabs>
        <w:ind w:left="5040" w:hanging="360"/>
      </w:pPr>
      <w:rPr>
        <w:rFonts w:ascii="Wingdings" w:hAnsi="Wingdings" w:hint="default"/>
      </w:rPr>
    </w:lvl>
    <w:lvl w:ilvl="7" w:tplc="D2DE26D8" w:tentative="1">
      <w:start w:val="1"/>
      <w:numFmt w:val="bullet"/>
      <w:lvlText w:val=""/>
      <w:lvlJc w:val="left"/>
      <w:pPr>
        <w:tabs>
          <w:tab w:val="num" w:pos="5760"/>
        </w:tabs>
        <w:ind w:left="5760" w:hanging="360"/>
      </w:pPr>
      <w:rPr>
        <w:rFonts w:ascii="Wingdings" w:hAnsi="Wingdings" w:hint="default"/>
      </w:rPr>
    </w:lvl>
    <w:lvl w:ilvl="8" w:tplc="86C816A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1B1C1C"/>
    <w:multiLevelType w:val="hybridMultilevel"/>
    <w:tmpl w:val="42E80ACE"/>
    <w:lvl w:ilvl="0" w:tplc="962476DC">
      <w:start w:val="1"/>
      <w:numFmt w:val="decimal"/>
      <w:pStyle w:val="Titre"/>
      <w:lvlText w:val="2.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C2C15E2"/>
    <w:multiLevelType w:val="hybridMultilevel"/>
    <w:tmpl w:val="69BE108A"/>
    <w:lvl w:ilvl="0" w:tplc="205CB95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F4C0352"/>
    <w:multiLevelType w:val="hybridMultilevel"/>
    <w:tmpl w:val="FF1C94E6"/>
    <w:lvl w:ilvl="0" w:tplc="BC185F74">
      <w:start w:val="1"/>
      <w:numFmt w:val="bullet"/>
      <w:lvlText w:val=""/>
      <w:lvlJc w:val="left"/>
      <w:pPr>
        <w:tabs>
          <w:tab w:val="num" w:pos="360"/>
        </w:tabs>
        <w:ind w:left="360" w:hanging="360"/>
      </w:pPr>
      <w:rPr>
        <w:rFonts w:ascii="Wingdings" w:hAnsi="Wingdings" w:hint="default"/>
      </w:rPr>
    </w:lvl>
    <w:lvl w:ilvl="1" w:tplc="6AAE0B24">
      <w:numFmt w:val="bullet"/>
      <w:lvlText w:val=""/>
      <w:lvlJc w:val="left"/>
      <w:pPr>
        <w:tabs>
          <w:tab w:val="num" w:pos="1080"/>
        </w:tabs>
        <w:ind w:left="1080" w:hanging="360"/>
      </w:pPr>
      <w:rPr>
        <w:rFonts w:ascii="Wingdings" w:hAnsi="Wingdings" w:hint="default"/>
      </w:rPr>
    </w:lvl>
    <w:lvl w:ilvl="2" w:tplc="ADDC7372">
      <w:start w:val="1"/>
      <w:numFmt w:val="bullet"/>
      <w:lvlText w:val=""/>
      <w:lvlJc w:val="left"/>
      <w:pPr>
        <w:tabs>
          <w:tab w:val="num" w:pos="1800"/>
        </w:tabs>
        <w:ind w:left="1800" w:hanging="360"/>
      </w:pPr>
      <w:rPr>
        <w:rFonts w:ascii="Wingdings" w:hAnsi="Wingdings" w:hint="default"/>
      </w:rPr>
    </w:lvl>
    <w:lvl w:ilvl="3" w:tplc="6A18830C">
      <w:start w:val="1"/>
      <w:numFmt w:val="bullet"/>
      <w:lvlText w:val=""/>
      <w:lvlJc w:val="left"/>
      <w:pPr>
        <w:tabs>
          <w:tab w:val="num" w:pos="2520"/>
        </w:tabs>
        <w:ind w:left="2520" w:hanging="360"/>
      </w:pPr>
      <w:rPr>
        <w:rFonts w:ascii="Wingdings" w:hAnsi="Wingdings" w:hint="default"/>
      </w:rPr>
    </w:lvl>
    <w:lvl w:ilvl="4" w:tplc="C59A4062" w:tentative="1">
      <w:start w:val="1"/>
      <w:numFmt w:val="bullet"/>
      <w:lvlText w:val=""/>
      <w:lvlJc w:val="left"/>
      <w:pPr>
        <w:tabs>
          <w:tab w:val="num" w:pos="3240"/>
        </w:tabs>
        <w:ind w:left="3240" w:hanging="360"/>
      </w:pPr>
      <w:rPr>
        <w:rFonts w:ascii="Wingdings" w:hAnsi="Wingdings" w:hint="default"/>
      </w:rPr>
    </w:lvl>
    <w:lvl w:ilvl="5" w:tplc="5C2670E4" w:tentative="1">
      <w:start w:val="1"/>
      <w:numFmt w:val="bullet"/>
      <w:lvlText w:val=""/>
      <w:lvlJc w:val="left"/>
      <w:pPr>
        <w:tabs>
          <w:tab w:val="num" w:pos="3960"/>
        </w:tabs>
        <w:ind w:left="3960" w:hanging="360"/>
      </w:pPr>
      <w:rPr>
        <w:rFonts w:ascii="Wingdings" w:hAnsi="Wingdings" w:hint="default"/>
      </w:rPr>
    </w:lvl>
    <w:lvl w:ilvl="6" w:tplc="373EC338" w:tentative="1">
      <w:start w:val="1"/>
      <w:numFmt w:val="bullet"/>
      <w:lvlText w:val=""/>
      <w:lvlJc w:val="left"/>
      <w:pPr>
        <w:tabs>
          <w:tab w:val="num" w:pos="4680"/>
        </w:tabs>
        <w:ind w:left="4680" w:hanging="360"/>
      </w:pPr>
      <w:rPr>
        <w:rFonts w:ascii="Wingdings" w:hAnsi="Wingdings" w:hint="default"/>
      </w:rPr>
    </w:lvl>
    <w:lvl w:ilvl="7" w:tplc="E24E6DFA" w:tentative="1">
      <w:start w:val="1"/>
      <w:numFmt w:val="bullet"/>
      <w:lvlText w:val=""/>
      <w:lvlJc w:val="left"/>
      <w:pPr>
        <w:tabs>
          <w:tab w:val="num" w:pos="5400"/>
        </w:tabs>
        <w:ind w:left="5400" w:hanging="360"/>
      </w:pPr>
      <w:rPr>
        <w:rFonts w:ascii="Wingdings" w:hAnsi="Wingdings" w:hint="default"/>
      </w:rPr>
    </w:lvl>
    <w:lvl w:ilvl="8" w:tplc="8C86712E"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1423D6F"/>
    <w:multiLevelType w:val="hybridMultilevel"/>
    <w:tmpl w:val="320AFC4A"/>
    <w:lvl w:ilvl="0" w:tplc="6450AAE2">
      <w:start w:val="1"/>
      <w:numFmt w:val="bullet"/>
      <w:lvlText w:val=""/>
      <w:lvlJc w:val="left"/>
      <w:pPr>
        <w:tabs>
          <w:tab w:val="num" w:pos="360"/>
        </w:tabs>
        <w:ind w:left="360" w:hanging="360"/>
      </w:pPr>
      <w:rPr>
        <w:rFonts w:ascii="Wingdings" w:hAnsi="Wingdings" w:hint="default"/>
      </w:rPr>
    </w:lvl>
    <w:lvl w:ilvl="1" w:tplc="4BEABCE6" w:tentative="1">
      <w:start w:val="1"/>
      <w:numFmt w:val="bullet"/>
      <w:lvlText w:val=""/>
      <w:lvlJc w:val="left"/>
      <w:pPr>
        <w:tabs>
          <w:tab w:val="num" w:pos="1080"/>
        </w:tabs>
        <w:ind w:left="1080" w:hanging="360"/>
      </w:pPr>
      <w:rPr>
        <w:rFonts w:ascii="Wingdings" w:hAnsi="Wingdings" w:hint="default"/>
      </w:rPr>
    </w:lvl>
    <w:lvl w:ilvl="2" w:tplc="67A8F332" w:tentative="1">
      <w:start w:val="1"/>
      <w:numFmt w:val="bullet"/>
      <w:lvlText w:val=""/>
      <w:lvlJc w:val="left"/>
      <w:pPr>
        <w:tabs>
          <w:tab w:val="num" w:pos="1800"/>
        </w:tabs>
        <w:ind w:left="1800" w:hanging="360"/>
      </w:pPr>
      <w:rPr>
        <w:rFonts w:ascii="Wingdings" w:hAnsi="Wingdings" w:hint="default"/>
      </w:rPr>
    </w:lvl>
    <w:lvl w:ilvl="3" w:tplc="52B8E17A" w:tentative="1">
      <w:start w:val="1"/>
      <w:numFmt w:val="bullet"/>
      <w:lvlText w:val=""/>
      <w:lvlJc w:val="left"/>
      <w:pPr>
        <w:tabs>
          <w:tab w:val="num" w:pos="2520"/>
        </w:tabs>
        <w:ind w:left="2520" w:hanging="360"/>
      </w:pPr>
      <w:rPr>
        <w:rFonts w:ascii="Wingdings" w:hAnsi="Wingdings" w:hint="default"/>
      </w:rPr>
    </w:lvl>
    <w:lvl w:ilvl="4" w:tplc="95F6774C" w:tentative="1">
      <w:start w:val="1"/>
      <w:numFmt w:val="bullet"/>
      <w:lvlText w:val=""/>
      <w:lvlJc w:val="left"/>
      <w:pPr>
        <w:tabs>
          <w:tab w:val="num" w:pos="3240"/>
        </w:tabs>
        <w:ind w:left="3240" w:hanging="360"/>
      </w:pPr>
      <w:rPr>
        <w:rFonts w:ascii="Wingdings" w:hAnsi="Wingdings" w:hint="default"/>
      </w:rPr>
    </w:lvl>
    <w:lvl w:ilvl="5" w:tplc="2EE0C418" w:tentative="1">
      <w:start w:val="1"/>
      <w:numFmt w:val="bullet"/>
      <w:lvlText w:val=""/>
      <w:lvlJc w:val="left"/>
      <w:pPr>
        <w:tabs>
          <w:tab w:val="num" w:pos="3960"/>
        </w:tabs>
        <w:ind w:left="3960" w:hanging="360"/>
      </w:pPr>
      <w:rPr>
        <w:rFonts w:ascii="Wingdings" w:hAnsi="Wingdings" w:hint="default"/>
      </w:rPr>
    </w:lvl>
    <w:lvl w:ilvl="6" w:tplc="71149796" w:tentative="1">
      <w:start w:val="1"/>
      <w:numFmt w:val="bullet"/>
      <w:lvlText w:val=""/>
      <w:lvlJc w:val="left"/>
      <w:pPr>
        <w:tabs>
          <w:tab w:val="num" w:pos="4680"/>
        </w:tabs>
        <w:ind w:left="4680" w:hanging="360"/>
      </w:pPr>
      <w:rPr>
        <w:rFonts w:ascii="Wingdings" w:hAnsi="Wingdings" w:hint="default"/>
      </w:rPr>
    </w:lvl>
    <w:lvl w:ilvl="7" w:tplc="B98839A2" w:tentative="1">
      <w:start w:val="1"/>
      <w:numFmt w:val="bullet"/>
      <w:lvlText w:val=""/>
      <w:lvlJc w:val="left"/>
      <w:pPr>
        <w:tabs>
          <w:tab w:val="num" w:pos="5400"/>
        </w:tabs>
        <w:ind w:left="5400" w:hanging="360"/>
      </w:pPr>
      <w:rPr>
        <w:rFonts w:ascii="Wingdings" w:hAnsi="Wingdings" w:hint="default"/>
      </w:rPr>
    </w:lvl>
    <w:lvl w:ilvl="8" w:tplc="79565F3C"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705487F"/>
    <w:multiLevelType w:val="hybridMultilevel"/>
    <w:tmpl w:val="03B472B4"/>
    <w:lvl w:ilvl="0" w:tplc="C8FAD010">
      <w:start w:val="1"/>
      <w:numFmt w:val="bullet"/>
      <w:lvlText w:val=""/>
      <w:lvlJc w:val="left"/>
      <w:pPr>
        <w:ind w:left="360" w:hanging="360"/>
      </w:pPr>
      <w:rPr>
        <w:rFonts w:ascii="Wingdings" w:hAnsi="Wingdings" w:hint="default"/>
        <w:sz w:val="22"/>
        <w:u w:color="C0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860553A"/>
    <w:multiLevelType w:val="hybridMultilevel"/>
    <w:tmpl w:val="D7185188"/>
    <w:lvl w:ilvl="0" w:tplc="497211AA">
      <w:start w:val="1"/>
      <w:numFmt w:val="bullet"/>
      <w:lvlText w:val=""/>
      <w:lvlJc w:val="left"/>
      <w:pPr>
        <w:tabs>
          <w:tab w:val="num" w:pos="360"/>
        </w:tabs>
        <w:ind w:left="360" w:hanging="360"/>
      </w:pPr>
      <w:rPr>
        <w:rFonts w:ascii="Wingdings" w:hAnsi="Wingdings" w:hint="default"/>
      </w:rPr>
    </w:lvl>
    <w:lvl w:ilvl="1" w:tplc="0080A6A8">
      <w:numFmt w:val="bullet"/>
      <w:lvlText w:val=""/>
      <w:lvlJc w:val="left"/>
      <w:pPr>
        <w:tabs>
          <w:tab w:val="num" w:pos="1080"/>
        </w:tabs>
        <w:ind w:left="1080" w:hanging="360"/>
      </w:pPr>
      <w:rPr>
        <w:rFonts w:ascii="Wingdings" w:hAnsi="Wingdings" w:hint="default"/>
      </w:rPr>
    </w:lvl>
    <w:lvl w:ilvl="2" w:tplc="1B7A8B30" w:tentative="1">
      <w:start w:val="1"/>
      <w:numFmt w:val="bullet"/>
      <w:lvlText w:val=""/>
      <w:lvlJc w:val="left"/>
      <w:pPr>
        <w:tabs>
          <w:tab w:val="num" w:pos="1800"/>
        </w:tabs>
        <w:ind w:left="1800" w:hanging="360"/>
      </w:pPr>
      <w:rPr>
        <w:rFonts w:ascii="Wingdings" w:hAnsi="Wingdings" w:hint="default"/>
      </w:rPr>
    </w:lvl>
    <w:lvl w:ilvl="3" w:tplc="35A8DCD4" w:tentative="1">
      <w:start w:val="1"/>
      <w:numFmt w:val="bullet"/>
      <w:lvlText w:val=""/>
      <w:lvlJc w:val="left"/>
      <w:pPr>
        <w:tabs>
          <w:tab w:val="num" w:pos="2520"/>
        </w:tabs>
        <w:ind w:left="2520" w:hanging="360"/>
      </w:pPr>
      <w:rPr>
        <w:rFonts w:ascii="Wingdings" w:hAnsi="Wingdings" w:hint="default"/>
      </w:rPr>
    </w:lvl>
    <w:lvl w:ilvl="4" w:tplc="2EAE3EFC" w:tentative="1">
      <w:start w:val="1"/>
      <w:numFmt w:val="bullet"/>
      <w:lvlText w:val=""/>
      <w:lvlJc w:val="left"/>
      <w:pPr>
        <w:tabs>
          <w:tab w:val="num" w:pos="3240"/>
        </w:tabs>
        <w:ind w:left="3240" w:hanging="360"/>
      </w:pPr>
      <w:rPr>
        <w:rFonts w:ascii="Wingdings" w:hAnsi="Wingdings" w:hint="default"/>
      </w:rPr>
    </w:lvl>
    <w:lvl w:ilvl="5" w:tplc="AAE45EA2" w:tentative="1">
      <w:start w:val="1"/>
      <w:numFmt w:val="bullet"/>
      <w:lvlText w:val=""/>
      <w:lvlJc w:val="left"/>
      <w:pPr>
        <w:tabs>
          <w:tab w:val="num" w:pos="3960"/>
        </w:tabs>
        <w:ind w:left="3960" w:hanging="360"/>
      </w:pPr>
      <w:rPr>
        <w:rFonts w:ascii="Wingdings" w:hAnsi="Wingdings" w:hint="default"/>
      </w:rPr>
    </w:lvl>
    <w:lvl w:ilvl="6" w:tplc="CA20D112" w:tentative="1">
      <w:start w:val="1"/>
      <w:numFmt w:val="bullet"/>
      <w:lvlText w:val=""/>
      <w:lvlJc w:val="left"/>
      <w:pPr>
        <w:tabs>
          <w:tab w:val="num" w:pos="4680"/>
        </w:tabs>
        <w:ind w:left="4680" w:hanging="360"/>
      </w:pPr>
      <w:rPr>
        <w:rFonts w:ascii="Wingdings" w:hAnsi="Wingdings" w:hint="default"/>
      </w:rPr>
    </w:lvl>
    <w:lvl w:ilvl="7" w:tplc="4016F6DA" w:tentative="1">
      <w:start w:val="1"/>
      <w:numFmt w:val="bullet"/>
      <w:lvlText w:val=""/>
      <w:lvlJc w:val="left"/>
      <w:pPr>
        <w:tabs>
          <w:tab w:val="num" w:pos="5400"/>
        </w:tabs>
        <w:ind w:left="5400" w:hanging="360"/>
      </w:pPr>
      <w:rPr>
        <w:rFonts w:ascii="Wingdings" w:hAnsi="Wingdings" w:hint="default"/>
      </w:rPr>
    </w:lvl>
    <w:lvl w:ilvl="8" w:tplc="CE5AD562"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88C6150"/>
    <w:multiLevelType w:val="hybridMultilevel"/>
    <w:tmpl w:val="06100B3A"/>
    <w:lvl w:ilvl="0" w:tplc="1B62F584">
      <w:start w:val="1"/>
      <w:numFmt w:val="bullet"/>
      <w:lvlText w:val=""/>
      <w:lvlJc w:val="left"/>
      <w:pPr>
        <w:tabs>
          <w:tab w:val="num" w:pos="360"/>
        </w:tabs>
        <w:ind w:left="360" w:hanging="360"/>
      </w:pPr>
      <w:rPr>
        <w:rFonts w:ascii="Wingdings" w:hAnsi="Wingdings" w:hint="default"/>
      </w:rPr>
    </w:lvl>
    <w:lvl w:ilvl="1" w:tplc="8E2A7B3E">
      <w:numFmt w:val="bullet"/>
      <w:lvlText w:val=""/>
      <w:lvlJc w:val="left"/>
      <w:pPr>
        <w:tabs>
          <w:tab w:val="num" w:pos="1080"/>
        </w:tabs>
        <w:ind w:left="1080" w:hanging="360"/>
      </w:pPr>
      <w:rPr>
        <w:rFonts w:ascii="Wingdings" w:hAnsi="Wingdings" w:hint="default"/>
      </w:rPr>
    </w:lvl>
    <w:lvl w:ilvl="2" w:tplc="6ACC91AC" w:tentative="1">
      <w:start w:val="1"/>
      <w:numFmt w:val="bullet"/>
      <w:lvlText w:val=""/>
      <w:lvlJc w:val="left"/>
      <w:pPr>
        <w:tabs>
          <w:tab w:val="num" w:pos="1800"/>
        </w:tabs>
        <w:ind w:left="1800" w:hanging="360"/>
      </w:pPr>
      <w:rPr>
        <w:rFonts w:ascii="Wingdings" w:hAnsi="Wingdings" w:hint="default"/>
      </w:rPr>
    </w:lvl>
    <w:lvl w:ilvl="3" w:tplc="183054E8" w:tentative="1">
      <w:start w:val="1"/>
      <w:numFmt w:val="bullet"/>
      <w:lvlText w:val=""/>
      <w:lvlJc w:val="left"/>
      <w:pPr>
        <w:tabs>
          <w:tab w:val="num" w:pos="2520"/>
        </w:tabs>
        <w:ind w:left="2520" w:hanging="360"/>
      </w:pPr>
      <w:rPr>
        <w:rFonts w:ascii="Wingdings" w:hAnsi="Wingdings" w:hint="default"/>
      </w:rPr>
    </w:lvl>
    <w:lvl w:ilvl="4" w:tplc="9AE48870" w:tentative="1">
      <w:start w:val="1"/>
      <w:numFmt w:val="bullet"/>
      <w:lvlText w:val=""/>
      <w:lvlJc w:val="left"/>
      <w:pPr>
        <w:tabs>
          <w:tab w:val="num" w:pos="3240"/>
        </w:tabs>
        <w:ind w:left="3240" w:hanging="360"/>
      </w:pPr>
      <w:rPr>
        <w:rFonts w:ascii="Wingdings" w:hAnsi="Wingdings" w:hint="default"/>
      </w:rPr>
    </w:lvl>
    <w:lvl w:ilvl="5" w:tplc="AA146AFC" w:tentative="1">
      <w:start w:val="1"/>
      <w:numFmt w:val="bullet"/>
      <w:lvlText w:val=""/>
      <w:lvlJc w:val="left"/>
      <w:pPr>
        <w:tabs>
          <w:tab w:val="num" w:pos="3960"/>
        </w:tabs>
        <w:ind w:left="3960" w:hanging="360"/>
      </w:pPr>
      <w:rPr>
        <w:rFonts w:ascii="Wingdings" w:hAnsi="Wingdings" w:hint="default"/>
      </w:rPr>
    </w:lvl>
    <w:lvl w:ilvl="6" w:tplc="E638ABAE" w:tentative="1">
      <w:start w:val="1"/>
      <w:numFmt w:val="bullet"/>
      <w:lvlText w:val=""/>
      <w:lvlJc w:val="left"/>
      <w:pPr>
        <w:tabs>
          <w:tab w:val="num" w:pos="4680"/>
        </w:tabs>
        <w:ind w:left="4680" w:hanging="360"/>
      </w:pPr>
      <w:rPr>
        <w:rFonts w:ascii="Wingdings" w:hAnsi="Wingdings" w:hint="default"/>
      </w:rPr>
    </w:lvl>
    <w:lvl w:ilvl="7" w:tplc="DA1E364C" w:tentative="1">
      <w:start w:val="1"/>
      <w:numFmt w:val="bullet"/>
      <w:lvlText w:val=""/>
      <w:lvlJc w:val="left"/>
      <w:pPr>
        <w:tabs>
          <w:tab w:val="num" w:pos="5400"/>
        </w:tabs>
        <w:ind w:left="5400" w:hanging="360"/>
      </w:pPr>
      <w:rPr>
        <w:rFonts w:ascii="Wingdings" w:hAnsi="Wingdings" w:hint="default"/>
      </w:rPr>
    </w:lvl>
    <w:lvl w:ilvl="8" w:tplc="84D20DDA"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CAB01DA"/>
    <w:multiLevelType w:val="hybridMultilevel"/>
    <w:tmpl w:val="8B469962"/>
    <w:lvl w:ilvl="0" w:tplc="F71455E6">
      <w:start w:val="1"/>
      <w:numFmt w:val="bullet"/>
      <w:lvlText w:val=""/>
      <w:lvlJc w:val="left"/>
      <w:pPr>
        <w:ind w:left="720" w:hanging="360"/>
      </w:pPr>
      <w:rPr>
        <w:rFonts w:ascii="Wingdings" w:hAnsi="Wingdings" w:hint="default"/>
        <w:sz w:val="22"/>
        <w:u w:color="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39F4A61"/>
    <w:multiLevelType w:val="hybridMultilevel"/>
    <w:tmpl w:val="71C874B2"/>
    <w:lvl w:ilvl="0" w:tplc="5672BABA">
      <w:start w:val="1"/>
      <w:numFmt w:val="bullet"/>
      <w:lvlText w:val=""/>
      <w:lvlJc w:val="left"/>
      <w:pPr>
        <w:tabs>
          <w:tab w:val="num" w:pos="720"/>
        </w:tabs>
        <w:ind w:left="720" w:hanging="360"/>
      </w:pPr>
      <w:rPr>
        <w:rFonts w:ascii="Wingdings" w:hAnsi="Wingdings" w:hint="default"/>
      </w:rPr>
    </w:lvl>
    <w:lvl w:ilvl="1" w:tplc="FA7C0336">
      <w:numFmt w:val="bullet"/>
      <w:lvlText w:val=""/>
      <w:lvlJc w:val="left"/>
      <w:pPr>
        <w:tabs>
          <w:tab w:val="num" w:pos="1440"/>
        </w:tabs>
        <w:ind w:left="1440" w:hanging="360"/>
      </w:pPr>
      <w:rPr>
        <w:rFonts w:ascii="Wingdings" w:hAnsi="Wingdings" w:hint="default"/>
      </w:rPr>
    </w:lvl>
    <w:lvl w:ilvl="2" w:tplc="8C587748" w:tentative="1">
      <w:start w:val="1"/>
      <w:numFmt w:val="bullet"/>
      <w:lvlText w:val=""/>
      <w:lvlJc w:val="left"/>
      <w:pPr>
        <w:tabs>
          <w:tab w:val="num" w:pos="2160"/>
        </w:tabs>
        <w:ind w:left="2160" w:hanging="360"/>
      </w:pPr>
      <w:rPr>
        <w:rFonts w:ascii="Wingdings" w:hAnsi="Wingdings" w:hint="default"/>
      </w:rPr>
    </w:lvl>
    <w:lvl w:ilvl="3" w:tplc="6E786AEE" w:tentative="1">
      <w:start w:val="1"/>
      <w:numFmt w:val="bullet"/>
      <w:lvlText w:val=""/>
      <w:lvlJc w:val="left"/>
      <w:pPr>
        <w:tabs>
          <w:tab w:val="num" w:pos="2880"/>
        </w:tabs>
        <w:ind w:left="2880" w:hanging="360"/>
      </w:pPr>
      <w:rPr>
        <w:rFonts w:ascii="Wingdings" w:hAnsi="Wingdings" w:hint="default"/>
      </w:rPr>
    </w:lvl>
    <w:lvl w:ilvl="4" w:tplc="C8482786" w:tentative="1">
      <w:start w:val="1"/>
      <w:numFmt w:val="bullet"/>
      <w:lvlText w:val=""/>
      <w:lvlJc w:val="left"/>
      <w:pPr>
        <w:tabs>
          <w:tab w:val="num" w:pos="3600"/>
        </w:tabs>
        <w:ind w:left="3600" w:hanging="360"/>
      </w:pPr>
      <w:rPr>
        <w:rFonts w:ascii="Wingdings" w:hAnsi="Wingdings" w:hint="default"/>
      </w:rPr>
    </w:lvl>
    <w:lvl w:ilvl="5" w:tplc="82822D84" w:tentative="1">
      <w:start w:val="1"/>
      <w:numFmt w:val="bullet"/>
      <w:lvlText w:val=""/>
      <w:lvlJc w:val="left"/>
      <w:pPr>
        <w:tabs>
          <w:tab w:val="num" w:pos="4320"/>
        </w:tabs>
        <w:ind w:left="4320" w:hanging="360"/>
      </w:pPr>
      <w:rPr>
        <w:rFonts w:ascii="Wingdings" w:hAnsi="Wingdings" w:hint="default"/>
      </w:rPr>
    </w:lvl>
    <w:lvl w:ilvl="6" w:tplc="ABA2DB76" w:tentative="1">
      <w:start w:val="1"/>
      <w:numFmt w:val="bullet"/>
      <w:lvlText w:val=""/>
      <w:lvlJc w:val="left"/>
      <w:pPr>
        <w:tabs>
          <w:tab w:val="num" w:pos="5040"/>
        </w:tabs>
        <w:ind w:left="5040" w:hanging="360"/>
      </w:pPr>
      <w:rPr>
        <w:rFonts w:ascii="Wingdings" w:hAnsi="Wingdings" w:hint="default"/>
      </w:rPr>
    </w:lvl>
    <w:lvl w:ilvl="7" w:tplc="BB9CC9B0" w:tentative="1">
      <w:start w:val="1"/>
      <w:numFmt w:val="bullet"/>
      <w:lvlText w:val=""/>
      <w:lvlJc w:val="left"/>
      <w:pPr>
        <w:tabs>
          <w:tab w:val="num" w:pos="5760"/>
        </w:tabs>
        <w:ind w:left="5760" w:hanging="360"/>
      </w:pPr>
      <w:rPr>
        <w:rFonts w:ascii="Wingdings" w:hAnsi="Wingdings" w:hint="default"/>
      </w:rPr>
    </w:lvl>
    <w:lvl w:ilvl="8" w:tplc="DAFC7FC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3C15DE"/>
    <w:multiLevelType w:val="hybridMultilevel"/>
    <w:tmpl w:val="7498843E"/>
    <w:lvl w:ilvl="0" w:tplc="C47AF69A">
      <w:start w:val="1"/>
      <w:numFmt w:val="bullet"/>
      <w:pStyle w:val="Modalitsoprationnelles"/>
      <w:lvlText w:val=""/>
      <w:lvlJc w:val="left"/>
      <w:pPr>
        <w:ind w:left="360" w:hanging="360"/>
      </w:pPr>
      <w:rPr>
        <w:rFonts w:ascii="Wingdings" w:hAnsi="Wingdings" w:hint="default"/>
        <w:sz w:val="22"/>
        <w:u w:color="C00000"/>
      </w:rPr>
    </w:lvl>
    <w:lvl w:ilvl="1" w:tplc="8B8AD68C">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E122C3D"/>
    <w:multiLevelType w:val="hybridMultilevel"/>
    <w:tmpl w:val="D17C1C48"/>
    <w:lvl w:ilvl="0" w:tplc="C8FAD010">
      <w:start w:val="1"/>
      <w:numFmt w:val="bullet"/>
      <w:lvlText w:val=""/>
      <w:lvlJc w:val="left"/>
      <w:pPr>
        <w:ind w:left="360" w:hanging="360"/>
      </w:pPr>
      <w:rPr>
        <w:rFonts w:ascii="Wingdings" w:hAnsi="Wingdings" w:hint="default"/>
        <w:sz w:val="22"/>
        <w:u w:color="C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FC42017"/>
    <w:multiLevelType w:val="hybridMultilevel"/>
    <w:tmpl w:val="93A4632C"/>
    <w:lvl w:ilvl="0" w:tplc="0EE49162">
      <w:start w:val="1"/>
      <w:numFmt w:val="bullet"/>
      <w:lvlText w:val=""/>
      <w:lvlJc w:val="left"/>
      <w:pPr>
        <w:tabs>
          <w:tab w:val="num" w:pos="360"/>
        </w:tabs>
        <w:ind w:left="360" w:hanging="360"/>
      </w:pPr>
      <w:rPr>
        <w:rFonts w:ascii="Wingdings" w:hAnsi="Wingdings" w:hint="default"/>
      </w:rPr>
    </w:lvl>
    <w:lvl w:ilvl="1" w:tplc="C5B67FEC" w:tentative="1">
      <w:start w:val="1"/>
      <w:numFmt w:val="bullet"/>
      <w:lvlText w:val=""/>
      <w:lvlJc w:val="left"/>
      <w:pPr>
        <w:tabs>
          <w:tab w:val="num" w:pos="1080"/>
        </w:tabs>
        <w:ind w:left="1080" w:hanging="360"/>
      </w:pPr>
      <w:rPr>
        <w:rFonts w:ascii="Wingdings" w:hAnsi="Wingdings" w:hint="default"/>
      </w:rPr>
    </w:lvl>
    <w:lvl w:ilvl="2" w:tplc="FAA883AE" w:tentative="1">
      <w:start w:val="1"/>
      <w:numFmt w:val="bullet"/>
      <w:lvlText w:val=""/>
      <w:lvlJc w:val="left"/>
      <w:pPr>
        <w:tabs>
          <w:tab w:val="num" w:pos="1800"/>
        </w:tabs>
        <w:ind w:left="1800" w:hanging="360"/>
      </w:pPr>
      <w:rPr>
        <w:rFonts w:ascii="Wingdings" w:hAnsi="Wingdings" w:hint="default"/>
      </w:rPr>
    </w:lvl>
    <w:lvl w:ilvl="3" w:tplc="3520599C" w:tentative="1">
      <w:start w:val="1"/>
      <w:numFmt w:val="bullet"/>
      <w:lvlText w:val=""/>
      <w:lvlJc w:val="left"/>
      <w:pPr>
        <w:tabs>
          <w:tab w:val="num" w:pos="2520"/>
        </w:tabs>
        <w:ind w:left="2520" w:hanging="360"/>
      </w:pPr>
      <w:rPr>
        <w:rFonts w:ascii="Wingdings" w:hAnsi="Wingdings" w:hint="default"/>
      </w:rPr>
    </w:lvl>
    <w:lvl w:ilvl="4" w:tplc="341C6C84" w:tentative="1">
      <w:start w:val="1"/>
      <w:numFmt w:val="bullet"/>
      <w:lvlText w:val=""/>
      <w:lvlJc w:val="left"/>
      <w:pPr>
        <w:tabs>
          <w:tab w:val="num" w:pos="3240"/>
        </w:tabs>
        <w:ind w:left="3240" w:hanging="360"/>
      </w:pPr>
      <w:rPr>
        <w:rFonts w:ascii="Wingdings" w:hAnsi="Wingdings" w:hint="default"/>
      </w:rPr>
    </w:lvl>
    <w:lvl w:ilvl="5" w:tplc="7EDC1AF2" w:tentative="1">
      <w:start w:val="1"/>
      <w:numFmt w:val="bullet"/>
      <w:lvlText w:val=""/>
      <w:lvlJc w:val="left"/>
      <w:pPr>
        <w:tabs>
          <w:tab w:val="num" w:pos="3960"/>
        </w:tabs>
        <w:ind w:left="3960" w:hanging="360"/>
      </w:pPr>
      <w:rPr>
        <w:rFonts w:ascii="Wingdings" w:hAnsi="Wingdings" w:hint="default"/>
      </w:rPr>
    </w:lvl>
    <w:lvl w:ilvl="6" w:tplc="1D9C69B0" w:tentative="1">
      <w:start w:val="1"/>
      <w:numFmt w:val="bullet"/>
      <w:lvlText w:val=""/>
      <w:lvlJc w:val="left"/>
      <w:pPr>
        <w:tabs>
          <w:tab w:val="num" w:pos="4680"/>
        </w:tabs>
        <w:ind w:left="4680" w:hanging="360"/>
      </w:pPr>
      <w:rPr>
        <w:rFonts w:ascii="Wingdings" w:hAnsi="Wingdings" w:hint="default"/>
      </w:rPr>
    </w:lvl>
    <w:lvl w:ilvl="7" w:tplc="FAD8E5F8" w:tentative="1">
      <w:start w:val="1"/>
      <w:numFmt w:val="bullet"/>
      <w:lvlText w:val=""/>
      <w:lvlJc w:val="left"/>
      <w:pPr>
        <w:tabs>
          <w:tab w:val="num" w:pos="5400"/>
        </w:tabs>
        <w:ind w:left="5400" w:hanging="360"/>
      </w:pPr>
      <w:rPr>
        <w:rFonts w:ascii="Wingdings" w:hAnsi="Wingdings" w:hint="default"/>
      </w:rPr>
    </w:lvl>
    <w:lvl w:ilvl="8" w:tplc="1AC2E7A8"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0C6E72"/>
    <w:multiLevelType w:val="hybridMultilevel"/>
    <w:tmpl w:val="9208BAE6"/>
    <w:lvl w:ilvl="0" w:tplc="87ECE234">
      <w:start w:val="1"/>
      <w:numFmt w:val="bullet"/>
      <w:lvlText w:val=""/>
      <w:lvlJc w:val="left"/>
      <w:pPr>
        <w:tabs>
          <w:tab w:val="num" w:pos="360"/>
        </w:tabs>
        <w:ind w:left="360" w:hanging="360"/>
      </w:pPr>
      <w:rPr>
        <w:rFonts w:ascii="Wingdings" w:hAnsi="Wingdings" w:hint="default"/>
      </w:rPr>
    </w:lvl>
    <w:lvl w:ilvl="1" w:tplc="A2705054" w:tentative="1">
      <w:start w:val="1"/>
      <w:numFmt w:val="bullet"/>
      <w:lvlText w:val=""/>
      <w:lvlJc w:val="left"/>
      <w:pPr>
        <w:tabs>
          <w:tab w:val="num" w:pos="1080"/>
        </w:tabs>
        <w:ind w:left="1080" w:hanging="360"/>
      </w:pPr>
      <w:rPr>
        <w:rFonts w:ascii="Wingdings" w:hAnsi="Wingdings" w:hint="default"/>
      </w:rPr>
    </w:lvl>
    <w:lvl w:ilvl="2" w:tplc="3A0C6586" w:tentative="1">
      <w:start w:val="1"/>
      <w:numFmt w:val="bullet"/>
      <w:lvlText w:val=""/>
      <w:lvlJc w:val="left"/>
      <w:pPr>
        <w:tabs>
          <w:tab w:val="num" w:pos="1800"/>
        </w:tabs>
        <w:ind w:left="1800" w:hanging="360"/>
      </w:pPr>
      <w:rPr>
        <w:rFonts w:ascii="Wingdings" w:hAnsi="Wingdings" w:hint="default"/>
      </w:rPr>
    </w:lvl>
    <w:lvl w:ilvl="3" w:tplc="5A9EF960" w:tentative="1">
      <w:start w:val="1"/>
      <w:numFmt w:val="bullet"/>
      <w:lvlText w:val=""/>
      <w:lvlJc w:val="left"/>
      <w:pPr>
        <w:tabs>
          <w:tab w:val="num" w:pos="2520"/>
        </w:tabs>
        <w:ind w:left="2520" w:hanging="360"/>
      </w:pPr>
      <w:rPr>
        <w:rFonts w:ascii="Wingdings" w:hAnsi="Wingdings" w:hint="default"/>
      </w:rPr>
    </w:lvl>
    <w:lvl w:ilvl="4" w:tplc="9E800330" w:tentative="1">
      <w:start w:val="1"/>
      <w:numFmt w:val="bullet"/>
      <w:lvlText w:val=""/>
      <w:lvlJc w:val="left"/>
      <w:pPr>
        <w:tabs>
          <w:tab w:val="num" w:pos="3240"/>
        </w:tabs>
        <w:ind w:left="3240" w:hanging="360"/>
      </w:pPr>
      <w:rPr>
        <w:rFonts w:ascii="Wingdings" w:hAnsi="Wingdings" w:hint="default"/>
      </w:rPr>
    </w:lvl>
    <w:lvl w:ilvl="5" w:tplc="93E067EA" w:tentative="1">
      <w:start w:val="1"/>
      <w:numFmt w:val="bullet"/>
      <w:lvlText w:val=""/>
      <w:lvlJc w:val="left"/>
      <w:pPr>
        <w:tabs>
          <w:tab w:val="num" w:pos="3960"/>
        </w:tabs>
        <w:ind w:left="3960" w:hanging="360"/>
      </w:pPr>
      <w:rPr>
        <w:rFonts w:ascii="Wingdings" w:hAnsi="Wingdings" w:hint="default"/>
      </w:rPr>
    </w:lvl>
    <w:lvl w:ilvl="6" w:tplc="12327628" w:tentative="1">
      <w:start w:val="1"/>
      <w:numFmt w:val="bullet"/>
      <w:lvlText w:val=""/>
      <w:lvlJc w:val="left"/>
      <w:pPr>
        <w:tabs>
          <w:tab w:val="num" w:pos="4680"/>
        </w:tabs>
        <w:ind w:left="4680" w:hanging="360"/>
      </w:pPr>
      <w:rPr>
        <w:rFonts w:ascii="Wingdings" w:hAnsi="Wingdings" w:hint="default"/>
      </w:rPr>
    </w:lvl>
    <w:lvl w:ilvl="7" w:tplc="3FD413DE" w:tentative="1">
      <w:start w:val="1"/>
      <w:numFmt w:val="bullet"/>
      <w:lvlText w:val=""/>
      <w:lvlJc w:val="left"/>
      <w:pPr>
        <w:tabs>
          <w:tab w:val="num" w:pos="5400"/>
        </w:tabs>
        <w:ind w:left="5400" w:hanging="360"/>
      </w:pPr>
      <w:rPr>
        <w:rFonts w:ascii="Wingdings" w:hAnsi="Wingdings" w:hint="default"/>
      </w:rPr>
    </w:lvl>
    <w:lvl w:ilvl="8" w:tplc="89B21A2E"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BD6C66"/>
    <w:multiLevelType w:val="hybridMultilevel"/>
    <w:tmpl w:val="AA16779E"/>
    <w:lvl w:ilvl="0" w:tplc="7F94F928">
      <w:start w:val="1"/>
      <w:numFmt w:val="bullet"/>
      <w:lvlText w:val=""/>
      <w:lvlJc w:val="left"/>
      <w:pPr>
        <w:tabs>
          <w:tab w:val="num" w:pos="360"/>
        </w:tabs>
        <w:ind w:left="360" w:hanging="360"/>
      </w:pPr>
      <w:rPr>
        <w:rFonts w:ascii="Wingdings" w:hAnsi="Wingdings" w:hint="default"/>
      </w:rPr>
    </w:lvl>
    <w:lvl w:ilvl="1" w:tplc="18CC956E">
      <w:start w:val="1"/>
      <w:numFmt w:val="bullet"/>
      <w:lvlText w:val=""/>
      <w:lvlJc w:val="left"/>
      <w:pPr>
        <w:tabs>
          <w:tab w:val="num" w:pos="1080"/>
        </w:tabs>
        <w:ind w:left="1080" w:hanging="360"/>
      </w:pPr>
      <w:rPr>
        <w:rFonts w:ascii="Wingdings" w:hAnsi="Wingdings" w:hint="default"/>
      </w:rPr>
    </w:lvl>
    <w:lvl w:ilvl="2" w:tplc="38907124" w:tentative="1">
      <w:start w:val="1"/>
      <w:numFmt w:val="bullet"/>
      <w:lvlText w:val=""/>
      <w:lvlJc w:val="left"/>
      <w:pPr>
        <w:tabs>
          <w:tab w:val="num" w:pos="1800"/>
        </w:tabs>
        <w:ind w:left="1800" w:hanging="360"/>
      </w:pPr>
      <w:rPr>
        <w:rFonts w:ascii="Wingdings" w:hAnsi="Wingdings" w:hint="default"/>
      </w:rPr>
    </w:lvl>
    <w:lvl w:ilvl="3" w:tplc="E848C064" w:tentative="1">
      <w:start w:val="1"/>
      <w:numFmt w:val="bullet"/>
      <w:lvlText w:val=""/>
      <w:lvlJc w:val="left"/>
      <w:pPr>
        <w:tabs>
          <w:tab w:val="num" w:pos="2520"/>
        </w:tabs>
        <w:ind w:left="2520" w:hanging="360"/>
      </w:pPr>
      <w:rPr>
        <w:rFonts w:ascii="Wingdings" w:hAnsi="Wingdings" w:hint="default"/>
      </w:rPr>
    </w:lvl>
    <w:lvl w:ilvl="4" w:tplc="3EAC9726" w:tentative="1">
      <w:start w:val="1"/>
      <w:numFmt w:val="bullet"/>
      <w:lvlText w:val=""/>
      <w:lvlJc w:val="left"/>
      <w:pPr>
        <w:tabs>
          <w:tab w:val="num" w:pos="3240"/>
        </w:tabs>
        <w:ind w:left="3240" w:hanging="360"/>
      </w:pPr>
      <w:rPr>
        <w:rFonts w:ascii="Wingdings" w:hAnsi="Wingdings" w:hint="default"/>
      </w:rPr>
    </w:lvl>
    <w:lvl w:ilvl="5" w:tplc="F5AED28C" w:tentative="1">
      <w:start w:val="1"/>
      <w:numFmt w:val="bullet"/>
      <w:lvlText w:val=""/>
      <w:lvlJc w:val="left"/>
      <w:pPr>
        <w:tabs>
          <w:tab w:val="num" w:pos="3960"/>
        </w:tabs>
        <w:ind w:left="3960" w:hanging="360"/>
      </w:pPr>
      <w:rPr>
        <w:rFonts w:ascii="Wingdings" w:hAnsi="Wingdings" w:hint="default"/>
      </w:rPr>
    </w:lvl>
    <w:lvl w:ilvl="6" w:tplc="F236C962" w:tentative="1">
      <w:start w:val="1"/>
      <w:numFmt w:val="bullet"/>
      <w:lvlText w:val=""/>
      <w:lvlJc w:val="left"/>
      <w:pPr>
        <w:tabs>
          <w:tab w:val="num" w:pos="4680"/>
        </w:tabs>
        <w:ind w:left="4680" w:hanging="360"/>
      </w:pPr>
      <w:rPr>
        <w:rFonts w:ascii="Wingdings" w:hAnsi="Wingdings" w:hint="default"/>
      </w:rPr>
    </w:lvl>
    <w:lvl w:ilvl="7" w:tplc="7074988E" w:tentative="1">
      <w:start w:val="1"/>
      <w:numFmt w:val="bullet"/>
      <w:lvlText w:val=""/>
      <w:lvlJc w:val="left"/>
      <w:pPr>
        <w:tabs>
          <w:tab w:val="num" w:pos="5400"/>
        </w:tabs>
        <w:ind w:left="5400" w:hanging="360"/>
      </w:pPr>
      <w:rPr>
        <w:rFonts w:ascii="Wingdings" w:hAnsi="Wingdings" w:hint="default"/>
      </w:rPr>
    </w:lvl>
    <w:lvl w:ilvl="8" w:tplc="16D65E70"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ECF526C"/>
    <w:multiLevelType w:val="hybridMultilevel"/>
    <w:tmpl w:val="6B08A8BC"/>
    <w:lvl w:ilvl="0" w:tplc="AF087A44">
      <w:start w:val="1"/>
      <w:numFmt w:val="bullet"/>
      <w:lvlText w:val=""/>
      <w:lvlJc w:val="left"/>
      <w:pPr>
        <w:tabs>
          <w:tab w:val="num" w:pos="360"/>
        </w:tabs>
        <w:ind w:left="360" w:hanging="360"/>
      </w:pPr>
      <w:rPr>
        <w:rFonts w:ascii="Wingdings" w:hAnsi="Wingdings" w:hint="default"/>
      </w:rPr>
    </w:lvl>
    <w:lvl w:ilvl="1" w:tplc="115094D4" w:tentative="1">
      <w:start w:val="1"/>
      <w:numFmt w:val="bullet"/>
      <w:lvlText w:val=""/>
      <w:lvlJc w:val="left"/>
      <w:pPr>
        <w:tabs>
          <w:tab w:val="num" w:pos="1080"/>
        </w:tabs>
        <w:ind w:left="1080" w:hanging="360"/>
      </w:pPr>
      <w:rPr>
        <w:rFonts w:ascii="Wingdings" w:hAnsi="Wingdings" w:hint="default"/>
      </w:rPr>
    </w:lvl>
    <w:lvl w:ilvl="2" w:tplc="EF3A17DA" w:tentative="1">
      <w:start w:val="1"/>
      <w:numFmt w:val="bullet"/>
      <w:lvlText w:val=""/>
      <w:lvlJc w:val="left"/>
      <w:pPr>
        <w:tabs>
          <w:tab w:val="num" w:pos="1800"/>
        </w:tabs>
        <w:ind w:left="1800" w:hanging="360"/>
      </w:pPr>
      <w:rPr>
        <w:rFonts w:ascii="Wingdings" w:hAnsi="Wingdings" w:hint="default"/>
      </w:rPr>
    </w:lvl>
    <w:lvl w:ilvl="3" w:tplc="6882A616" w:tentative="1">
      <w:start w:val="1"/>
      <w:numFmt w:val="bullet"/>
      <w:lvlText w:val=""/>
      <w:lvlJc w:val="left"/>
      <w:pPr>
        <w:tabs>
          <w:tab w:val="num" w:pos="2520"/>
        </w:tabs>
        <w:ind w:left="2520" w:hanging="360"/>
      </w:pPr>
      <w:rPr>
        <w:rFonts w:ascii="Wingdings" w:hAnsi="Wingdings" w:hint="default"/>
      </w:rPr>
    </w:lvl>
    <w:lvl w:ilvl="4" w:tplc="05AE31BA" w:tentative="1">
      <w:start w:val="1"/>
      <w:numFmt w:val="bullet"/>
      <w:lvlText w:val=""/>
      <w:lvlJc w:val="left"/>
      <w:pPr>
        <w:tabs>
          <w:tab w:val="num" w:pos="3240"/>
        </w:tabs>
        <w:ind w:left="3240" w:hanging="360"/>
      </w:pPr>
      <w:rPr>
        <w:rFonts w:ascii="Wingdings" w:hAnsi="Wingdings" w:hint="default"/>
      </w:rPr>
    </w:lvl>
    <w:lvl w:ilvl="5" w:tplc="1B0024C4" w:tentative="1">
      <w:start w:val="1"/>
      <w:numFmt w:val="bullet"/>
      <w:lvlText w:val=""/>
      <w:lvlJc w:val="left"/>
      <w:pPr>
        <w:tabs>
          <w:tab w:val="num" w:pos="3960"/>
        </w:tabs>
        <w:ind w:left="3960" w:hanging="360"/>
      </w:pPr>
      <w:rPr>
        <w:rFonts w:ascii="Wingdings" w:hAnsi="Wingdings" w:hint="default"/>
      </w:rPr>
    </w:lvl>
    <w:lvl w:ilvl="6" w:tplc="D494D596" w:tentative="1">
      <w:start w:val="1"/>
      <w:numFmt w:val="bullet"/>
      <w:lvlText w:val=""/>
      <w:lvlJc w:val="left"/>
      <w:pPr>
        <w:tabs>
          <w:tab w:val="num" w:pos="4680"/>
        </w:tabs>
        <w:ind w:left="4680" w:hanging="360"/>
      </w:pPr>
      <w:rPr>
        <w:rFonts w:ascii="Wingdings" w:hAnsi="Wingdings" w:hint="default"/>
      </w:rPr>
    </w:lvl>
    <w:lvl w:ilvl="7" w:tplc="966E6952" w:tentative="1">
      <w:start w:val="1"/>
      <w:numFmt w:val="bullet"/>
      <w:lvlText w:val=""/>
      <w:lvlJc w:val="left"/>
      <w:pPr>
        <w:tabs>
          <w:tab w:val="num" w:pos="5400"/>
        </w:tabs>
        <w:ind w:left="5400" w:hanging="360"/>
      </w:pPr>
      <w:rPr>
        <w:rFonts w:ascii="Wingdings" w:hAnsi="Wingdings" w:hint="default"/>
      </w:rPr>
    </w:lvl>
    <w:lvl w:ilvl="8" w:tplc="E63E9A7A"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FDF0077"/>
    <w:multiLevelType w:val="hybridMultilevel"/>
    <w:tmpl w:val="124C6730"/>
    <w:lvl w:ilvl="0" w:tplc="F1E4469A">
      <w:start w:val="1"/>
      <w:numFmt w:val="bullet"/>
      <w:lvlText w:val=""/>
      <w:lvlJc w:val="left"/>
      <w:pPr>
        <w:tabs>
          <w:tab w:val="num" w:pos="720"/>
        </w:tabs>
        <w:ind w:left="720" w:hanging="360"/>
      </w:pPr>
      <w:rPr>
        <w:rFonts w:ascii="Wingdings" w:hAnsi="Wingdings" w:hint="default"/>
      </w:rPr>
    </w:lvl>
    <w:lvl w:ilvl="1" w:tplc="18D05918" w:tentative="1">
      <w:start w:val="1"/>
      <w:numFmt w:val="bullet"/>
      <w:lvlText w:val=""/>
      <w:lvlJc w:val="left"/>
      <w:pPr>
        <w:tabs>
          <w:tab w:val="num" w:pos="1440"/>
        </w:tabs>
        <w:ind w:left="1440" w:hanging="360"/>
      </w:pPr>
      <w:rPr>
        <w:rFonts w:ascii="Wingdings" w:hAnsi="Wingdings" w:hint="default"/>
      </w:rPr>
    </w:lvl>
    <w:lvl w:ilvl="2" w:tplc="5DF64208" w:tentative="1">
      <w:start w:val="1"/>
      <w:numFmt w:val="bullet"/>
      <w:lvlText w:val=""/>
      <w:lvlJc w:val="left"/>
      <w:pPr>
        <w:tabs>
          <w:tab w:val="num" w:pos="2160"/>
        </w:tabs>
        <w:ind w:left="2160" w:hanging="360"/>
      </w:pPr>
      <w:rPr>
        <w:rFonts w:ascii="Wingdings" w:hAnsi="Wingdings" w:hint="default"/>
      </w:rPr>
    </w:lvl>
    <w:lvl w:ilvl="3" w:tplc="AD7E470A" w:tentative="1">
      <w:start w:val="1"/>
      <w:numFmt w:val="bullet"/>
      <w:lvlText w:val=""/>
      <w:lvlJc w:val="left"/>
      <w:pPr>
        <w:tabs>
          <w:tab w:val="num" w:pos="2880"/>
        </w:tabs>
        <w:ind w:left="2880" w:hanging="360"/>
      </w:pPr>
      <w:rPr>
        <w:rFonts w:ascii="Wingdings" w:hAnsi="Wingdings" w:hint="default"/>
      </w:rPr>
    </w:lvl>
    <w:lvl w:ilvl="4" w:tplc="969C60FA" w:tentative="1">
      <w:start w:val="1"/>
      <w:numFmt w:val="bullet"/>
      <w:lvlText w:val=""/>
      <w:lvlJc w:val="left"/>
      <w:pPr>
        <w:tabs>
          <w:tab w:val="num" w:pos="3600"/>
        </w:tabs>
        <w:ind w:left="3600" w:hanging="360"/>
      </w:pPr>
      <w:rPr>
        <w:rFonts w:ascii="Wingdings" w:hAnsi="Wingdings" w:hint="default"/>
      </w:rPr>
    </w:lvl>
    <w:lvl w:ilvl="5" w:tplc="E23464B8" w:tentative="1">
      <w:start w:val="1"/>
      <w:numFmt w:val="bullet"/>
      <w:lvlText w:val=""/>
      <w:lvlJc w:val="left"/>
      <w:pPr>
        <w:tabs>
          <w:tab w:val="num" w:pos="4320"/>
        </w:tabs>
        <w:ind w:left="4320" w:hanging="360"/>
      </w:pPr>
      <w:rPr>
        <w:rFonts w:ascii="Wingdings" w:hAnsi="Wingdings" w:hint="default"/>
      </w:rPr>
    </w:lvl>
    <w:lvl w:ilvl="6" w:tplc="55AC037A" w:tentative="1">
      <w:start w:val="1"/>
      <w:numFmt w:val="bullet"/>
      <w:lvlText w:val=""/>
      <w:lvlJc w:val="left"/>
      <w:pPr>
        <w:tabs>
          <w:tab w:val="num" w:pos="5040"/>
        </w:tabs>
        <w:ind w:left="5040" w:hanging="360"/>
      </w:pPr>
      <w:rPr>
        <w:rFonts w:ascii="Wingdings" w:hAnsi="Wingdings" w:hint="default"/>
      </w:rPr>
    </w:lvl>
    <w:lvl w:ilvl="7" w:tplc="D37006DE" w:tentative="1">
      <w:start w:val="1"/>
      <w:numFmt w:val="bullet"/>
      <w:lvlText w:val=""/>
      <w:lvlJc w:val="left"/>
      <w:pPr>
        <w:tabs>
          <w:tab w:val="num" w:pos="5760"/>
        </w:tabs>
        <w:ind w:left="5760" w:hanging="360"/>
      </w:pPr>
      <w:rPr>
        <w:rFonts w:ascii="Wingdings" w:hAnsi="Wingdings" w:hint="default"/>
      </w:rPr>
    </w:lvl>
    <w:lvl w:ilvl="8" w:tplc="E09C4B6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E2BC4"/>
    <w:multiLevelType w:val="hybridMultilevel"/>
    <w:tmpl w:val="4D7AB236"/>
    <w:lvl w:ilvl="0" w:tplc="50486702">
      <w:start w:val="1"/>
      <w:numFmt w:val="bullet"/>
      <w:lvlText w:val=""/>
      <w:lvlJc w:val="left"/>
      <w:pPr>
        <w:tabs>
          <w:tab w:val="num" w:pos="360"/>
        </w:tabs>
        <w:ind w:left="360" w:hanging="360"/>
      </w:pPr>
      <w:rPr>
        <w:rFonts w:ascii="Wingdings" w:hAnsi="Wingdings" w:hint="default"/>
      </w:rPr>
    </w:lvl>
    <w:lvl w:ilvl="1" w:tplc="165E7A1C" w:tentative="1">
      <w:start w:val="1"/>
      <w:numFmt w:val="bullet"/>
      <w:lvlText w:val=""/>
      <w:lvlJc w:val="left"/>
      <w:pPr>
        <w:tabs>
          <w:tab w:val="num" w:pos="1080"/>
        </w:tabs>
        <w:ind w:left="1080" w:hanging="360"/>
      </w:pPr>
      <w:rPr>
        <w:rFonts w:ascii="Wingdings" w:hAnsi="Wingdings" w:hint="default"/>
      </w:rPr>
    </w:lvl>
    <w:lvl w:ilvl="2" w:tplc="FB34BC5E" w:tentative="1">
      <w:start w:val="1"/>
      <w:numFmt w:val="bullet"/>
      <w:lvlText w:val=""/>
      <w:lvlJc w:val="left"/>
      <w:pPr>
        <w:tabs>
          <w:tab w:val="num" w:pos="1800"/>
        </w:tabs>
        <w:ind w:left="1800" w:hanging="360"/>
      </w:pPr>
      <w:rPr>
        <w:rFonts w:ascii="Wingdings" w:hAnsi="Wingdings" w:hint="default"/>
      </w:rPr>
    </w:lvl>
    <w:lvl w:ilvl="3" w:tplc="E1BC77B0" w:tentative="1">
      <w:start w:val="1"/>
      <w:numFmt w:val="bullet"/>
      <w:lvlText w:val=""/>
      <w:lvlJc w:val="left"/>
      <w:pPr>
        <w:tabs>
          <w:tab w:val="num" w:pos="2520"/>
        </w:tabs>
        <w:ind w:left="2520" w:hanging="360"/>
      </w:pPr>
      <w:rPr>
        <w:rFonts w:ascii="Wingdings" w:hAnsi="Wingdings" w:hint="default"/>
      </w:rPr>
    </w:lvl>
    <w:lvl w:ilvl="4" w:tplc="173803C4" w:tentative="1">
      <w:start w:val="1"/>
      <w:numFmt w:val="bullet"/>
      <w:lvlText w:val=""/>
      <w:lvlJc w:val="left"/>
      <w:pPr>
        <w:tabs>
          <w:tab w:val="num" w:pos="3240"/>
        </w:tabs>
        <w:ind w:left="3240" w:hanging="360"/>
      </w:pPr>
      <w:rPr>
        <w:rFonts w:ascii="Wingdings" w:hAnsi="Wingdings" w:hint="default"/>
      </w:rPr>
    </w:lvl>
    <w:lvl w:ilvl="5" w:tplc="B9B4E5E6" w:tentative="1">
      <w:start w:val="1"/>
      <w:numFmt w:val="bullet"/>
      <w:lvlText w:val=""/>
      <w:lvlJc w:val="left"/>
      <w:pPr>
        <w:tabs>
          <w:tab w:val="num" w:pos="3960"/>
        </w:tabs>
        <w:ind w:left="3960" w:hanging="360"/>
      </w:pPr>
      <w:rPr>
        <w:rFonts w:ascii="Wingdings" w:hAnsi="Wingdings" w:hint="default"/>
      </w:rPr>
    </w:lvl>
    <w:lvl w:ilvl="6" w:tplc="6E180ED2" w:tentative="1">
      <w:start w:val="1"/>
      <w:numFmt w:val="bullet"/>
      <w:lvlText w:val=""/>
      <w:lvlJc w:val="left"/>
      <w:pPr>
        <w:tabs>
          <w:tab w:val="num" w:pos="4680"/>
        </w:tabs>
        <w:ind w:left="4680" w:hanging="360"/>
      </w:pPr>
      <w:rPr>
        <w:rFonts w:ascii="Wingdings" w:hAnsi="Wingdings" w:hint="default"/>
      </w:rPr>
    </w:lvl>
    <w:lvl w:ilvl="7" w:tplc="DB62BEF4" w:tentative="1">
      <w:start w:val="1"/>
      <w:numFmt w:val="bullet"/>
      <w:lvlText w:val=""/>
      <w:lvlJc w:val="left"/>
      <w:pPr>
        <w:tabs>
          <w:tab w:val="num" w:pos="5400"/>
        </w:tabs>
        <w:ind w:left="5400" w:hanging="360"/>
      </w:pPr>
      <w:rPr>
        <w:rFonts w:ascii="Wingdings" w:hAnsi="Wingdings" w:hint="default"/>
      </w:rPr>
    </w:lvl>
    <w:lvl w:ilvl="8" w:tplc="3D0083CC"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4444A6"/>
    <w:multiLevelType w:val="hybridMultilevel"/>
    <w:tmpl w:val="A94A1924"/>
    <w:lvl w:ilvl="0" w:tplc="E52ED252">
      <w:start w:val="1"/>
      <w:numFmt w:val="bullet"/>
      <w:lvlText w:val=""/>
      <w:lvlJc w:val="left"/>
      <w:pPr>
        <w:tabs>
          <w:tab w:val="num" w:pos="360"/>
        </w:tabs>
        <w:ind w:left="360" w:hanging="360"/>
      </w:pPr>
      <w:rPr>
        <w:rFonts w:ascii="Wingdings" w:hAnsi="Wingdings" w:hint="default"/>
      </w:rPr>
    </w:lvl>
    <w:lvl w:ilvl="1" w:tplc="119AA9F8">
      <w:numFmt w:val="bullet"/>
      <w:lvlText w:val=""/>
      <w:lvlJc w:val="left"/>
      <w:pPr>
        <w:tabs>
          <w:tab w:val="num" w:pos="1080"/>
        </w:tabs>
        <w:ind w:left="1080" w:hanging="360"/>
      </w:pPr>
      <w:rPr>
        <w:rFonts w:ascii="Wingdings" w:hAnsi="Wingdings" w:hint="default"/>
      </w:rPr>
    </w:lvl>
    <w:lvl w:ilvl="2" w:tplc="3C96A412">
      <w:start w:val="1"/>
      <w:numFmt w:val="bullet"/>
      <w:lvlText w:val=""/>
      <w:lvlJc w:val="left"/>
      <w:pPr>
        <w:tabs>
          <w:tab w:val="num" w:pos="1800"/>
        </w:tabs>
        <w:ind w:left="1800" w:hanging="360"/>
      </w:pPr>
      <w:rPr>
        <w:rFonts w:ascii="Wingdings" w:hAnsi="Wingdings" w:hint="default"/>
      </w:rPr>
    </w:lvl>
    <w:lvl w:ilvl="3" w:tplc="BB1CADD2" w:tentative="1">
      <w:start w:val="1"/>
      <w:numFmt w:val="bullet"/>
      <w:lvlText w:val=""/>
      <w:lvlJc w:val="left"/>
      <w:pPr>
        <w:tabs>
          <w:tab w:val="num" w:pos="2520"/>
        </w:tabs>
        <w:ind w:left="2520" w:hanging="360"/>
      </w:pPr>
      <w:rPr>
        <w:rFonts w:ascii="Wingdings" w:hAnsi="Wingdings" w:hint="default"/>
      </w:rPr>
    </w:lvl>
    <w:lvl w:ilvl="4" w:tplc="DC56654C" w:tentative="1">
      <w:start w:val="1"/>
      <w:numFmt w:val="bullet"/>
      <w:lvlText w:val=""/>
      <w:lvlJc w:val="left"/>
      <w:pPr>
        <w:tabs>
          <w:tab w:val="num" w:pos="3240"/>
        </w:tabs>
        <w:ind w:left="3240" w:hanging="360"/>
      </w:pPr>
      <w:rPr>
        <w:rFonts w:ascii="Wingdings" w:hAnsi="Wingdings" w:hint="default"/>
      </w:rPr>
    </w:lvl>
    <w:lvl w:ilvl="5" w:tplc="9424B848" w:tentative="1">
      <w:start w:val="1"/>
      <w:numFmt w:val="bullet"/>
      <w:lvlText w:val=""/>
      <w:lvlJc w:val="left"/>
      <w:pPr>
        <w:tabs>
          <w:tab w:val="num" w:pos="3960"/>
        </w:tabs>
        <w:ind w:left="3960" w:hanging="360"/>
      </w:pPr>
      <w:rPr>
        <w:rFonts w:ascii="Wingdings" w:hAnsi="Wingdings" w:hint="default"/>
      </w:rPr>
    </w:lvl>
    <w:lvl w:ilvl="6" w:tplc="235262D2" w:tentative="1">
      <w:start w:val="1"/>
      <w:numFmt w:val="bullet"/>
      <w:lvlText w:val=""/>
      <w:lvlJc w:val="left"/>
      <w:pPr>
        <w:tabs>
          <w:tab w:val="num" w:pos="4680"/>
        </w:tabs>
        <w:ind w:left="4680" w:hanging="360"/>
      </w:pPr>
      <w:rPr>
        <w:rFonts w:ascii="Wingdings" w:hAnsi="Wingdings" w:hint="default"/>
      </w:rPr>
    </w:lvl>
    <w:lvl w:ilvl="7" w:tplc="95FEB1D2" w:tentative="1">
      <w:start w:val="1"/>
      <w:numFmt w:val="bullet"/>
      <w:lvlText w:val=""/>
      <w:lvlJc w:val="left"/>
      <w:pPr>
        <w:tabs>
          <w:tab w:val="num" w:pos="5400"/>
        </w:tabs>
        <w:ind w:left="5400" w:hanging="360"/>
      </w:pPr>
      <w:rPr>
        <w:rFonts w:ascii="Wingdings" w:hAnsi="Wingdings" w:hint="default"/>
      </w:rPr>
    </w:lvl>
    <w:lvl w:ilvl="8" w:tplc="51D2578C"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B519E1"/>
    <w:multiLevelType w:val="hybridMultilevel"/>
    <w:tmpl w:val="EEBE8BBE"/>
    <w:lvl w:ilvl="0" w:tplc="7F5ECC34">
      <w:start w:val="1"/>
      <w:numFmt w:val="bullet"/>
      <w:lvlText w:val=""/>
      <w:lvlJc w:val="left"/>
      <w:pPr>
        <w:tabs>
          <w:tab w:val="num" w:pos="360"/>
        </w:tabs>
        <w:ind w:left="360" w:hanging="360"/>
      </w:pPr>
      <w:rPr>
        <w:rFonts w:ascii="Wingdings" w:hAnsi="Wingdings" w:hint="default"/>
      </w:rPr>
    </w:lvl>
    <w:lvl w:ilvl="1" w:tplc="881E8B22" w:tentative="1">
      <w:start w:val="1"/>
      <w:numFmt w:val="bullet"/>
      <w:lvlText w:val=""/>
      <w:lvlJc w:val="left"/>
      <w:pPr>
        <w:tabs>
          <w:tab w:val="num" w:pos="1080"/>
        </w:tabs>
        <w:ind w:left="1080" w:hanging="360"/>
      </w:pPr>
      <w:rPr>
        <w:rFonts w:ascii="Wingdings" w:hAnsi="Wingdings" w:hint="default"/>
      </w:rPr>
    </w:lvl>
    <w:lvl w:ilvl="2" w:tplc="43684796" w:tentative="1">
      <w:start w:val="1"/>
      <w:numFmt w:val="bullet"/>
      <w:lvlText w:val=""/>
      <w:lvlJc w:val="left"/>
      <w:pPr>
        <w:tabs>
          <w:tab w:val="num" w:pos="1800"/>
        </w:tabs>
        <w:ind w:left="1800" w:hanging="360"/>
      </w:pPr>
      <w:rPr>
        <w:rFonts w:ascii="Wingdings" w:hAnsi="Wingdings" w:hint="default"/>
      </w:rPr>
    </w:lvl>
    <w:lvl w:ilvl="3" w:tplc="B20C0F2E" w:tentative="1">
      <w:start w:val="1"/>
      <w:numFmt w:val="bullet"/>
      <w:lvlText w:val=""/>
      <w:lvlJc w:val="left"/>
      <w:pPr>
        <w:tabs>
          <w:tab w:val="num" w:pos="2520"/>
        </w:tabs>
        <w:ind w:left="2520" w:hanging="360"/>
      </w:pPr>
      <w:rPr>
        <w:rFonts w:ascii="Wingdings" w:hAnsi="Wingdings" w:hint="default"/>
      </w:rPr>
    </w:lvl>
    <w:lvl w:ilvl="4" w:tplc="D70C9D14" w:tentative="1">
      <w:start w:val="1"/>
      <w:numFmt w:val="bullet"/>
      <w:lvlText w:val=""/>
      <w:lvlJc w:val="left"/>
      <w:pPr>
        <w:tabs>
          <w:tab w:val="num" w:pos="3240"/>
        </w:tabs>
        <w:ind w:left="3240" w:hanging="360"/>
      </w:pPr>
      <w:rPr>
        <w:rFonts w:ascii="Wingdings" w:hAnsi="Wingdings" w:hint="default"/>
      </w:rPr>
    </w:lvl>
    <w:lvl w:ilvl="5" w:tplc="78D05CA2" w:tentative="1">
      <w:start w:val="1"/>
      <w:numFmt w:val="bullet"/>
      <w:lvlText w:val=""/>
      <w:lvlJc w:val="left"/>
      <w:pPr>
        <w:tabs>
          <w:tab w:val="num" w:pos="3960"/>
        </w:tabs>
        <w:ind w:left="3960" w:hanging="360"/>
      </w:pPr>
      <w:rPr>
        <w:rFonts w:ascii="Wingdings" w:hAnsi="Wingdings" w:hint="default"/>
      </w:rPr>
    </w:lvl>
    <w:lvl w:ilvl="6" w:tplc="463280BE" w:tentative="1">
      <w:start w:val="1"/>
      <w:numFmt w:val="bullet"/>
      <w:lvlText w:val=""/>
      <w:lvlJc w:val="left"/>
      <w:pPr>
        <w:tabs>
          <w:tab w:val="num" w:pos="4680"/>
        </w:tabs>
        <w:ind w:left="4680" w:hanging="360"/>
      </w:pPr>
      <w:rPr>
        <w:rFonts w:ascii="Wingdings" w:hAnsi="Wingdings" w:hint="default"/>
      </w:rPr>
    </w:lvl>
    <w:lvl w:ilvl="7" w:tplc="A0ECFDFA" w:tentative="1">
      <w:start w:val="1"/>
      <w:numFmt w:val="bullet"/>
      <w:lvlText w:val=""/>
      <w:lvlJc w:val="left"/>
      <w:pPr>
        <w:tabs>
          <w:tab w:val="num" w:pos="5400"/>
        </w:tabs>
        <w:ind w:left="5400" w:hanging="360"/>
      </w:pPr>
      <w:rPr>
        <w:rFonts w:ascii="Wingdings" w:hAnsi="Wingdings" w:hint="default"/>
      </w:rPr>
    </w:lvl>
    <w:lvl w:ilvl="8" w:tplc="10747E2C" w:tentative="1">
      <w:start w:val="1"/>
      <w:numFmt w:val="bullet"/>
      <w:lvlText w:val=""/>
      <w:lvlJc w:val="left"/>
      <w:pPr>
        <w:tabs>
          <w:tab w:val="num" w:pos="6120"/>
        </w:tabs>
        <w:ind w:left="6120" w:hanging="360"/>
      </w:pPr>
      <w:rPr>
        <w:rFonts w:ascii="Wingdings" w:hAnsi="Wingdings" w:hint="default"/>
      </w:rPr>
    </w:lvl>
  </w:abstractNum>
  <w:num w:numId="1" w16cid:durableId="1542670454">
    <w:abstractNumId w:val="20"/>
  </w:num>
  <w:num w:numId="2" w16cid:durableId="565533366">
    <w:abstractNumId w:val="24"/>
  </w:num>
  <w:num w:numId="3" w16cid:durableId="887030027">
    <w:abstractNumId w:val="6"/>
  </w:num>
  <w:num w:numId="4" w16cid:durableId="1867134210">
    <w:abstractNumId w:val="3"/>
  </w:num>
  <w:num w:numId="5" w16cid:durableId="1139688188">
    <w:abstractNumId w:val="33"/>
  </w:num>
  <w:num w:numId="6" w16cid:durableId="491063233">
    <w:abstractNumId w:val="26"/>
  </w:num>
  <w:num w:numId="7" w16cid:durableId="575631499">
    <w:abstractNumId w:val="36"/>
  </w:num>
  <w:num w:numId="8" w16cid:durableId="568925836">
    <w:abstractNumId w:val="15"/>
  </w:num>
  <w:num w:numId="9" w16cid:durableId="405615097">
    <w:abstractNumId w:val="9"/>
  </w:num>
  <w:num w:numId="10" w16cid:durableId="1714309926">
    <w:abstractNumId w:val="21"/>
  </w:num>
  <w:num w:numId="11" w16cid:durableId="1370648106">
    <w:abstractNumId w:val="11"/>
  </w:num>
  <w:num w:numId="12" w16cid:durableId="13845232">
    <w:abstractNumId w:val="40"/>
  </w:num>
  <w:num w:numId="13" w16cid:durableId="1718627571">
    <w:abstractNumId w:val="41"/>
  </w:num>
  <w:num w:numId="14" w16cid:durableId="625158441">
    <w:abstractNumId w:val="30"/>
  </w:num>
  <w:num w:numId="15" w16cid:durableId="1648320045">
    <w:abstractNumId w:val="37"/>
  </w:num>
  <w:num w:numId="16" w16cid:durableId="1435517059">
    <w:abstractNumId w:val="35"/>
  </w:num>
  <w:num w:numId="17" w16cid:durableId="1791975937">
    <w:abstractNumId w:val="32"/>
  </w:num>
  <w:num w:numId="18" w16cid:durableId="1959485126">
    <w:abstractNumId w:val="12"/>
  </w:num>
  <w:num w:numId="19" w16cid:durableId="279797520">
    <w:abstractNumId w:val="29"/>
  </w:num>
  <w:num w:numId="20" w16cid:durableId="1336877529">
    <w:abstractNumId w:val="23"/>
  </w:num>
  <w:num w:numId="21" w16cid:durableId="226308789">
    <w:abstractNumId w:val="16"/>
  </w:num>
  <w:num w:numId="22" w16cid:durableId="1170636317">
    <w:abstractNumId w:val="13"/>
  </w:num>
  <w:num w:numId="23" w16cid:durableId="270208288">
    <w:abstractNumId w:val="14"/>
  </w:num>
  <w:num w:numId="24" w16cid:durableId="145829203">
    <w:abstractNumId w:val="7"/>
  </w:num>
  <w:num w:numId="25" w16cid:durableId="1692953354">
    <w:abstractNumId w:val="22"/>
  </w:num>
  <w:num w:numId="26" w16cid:durableId="990711485">
    <w:abstractNumId w:val="31"/>
  </w:num>
  <w:num w:numId="27" w16cid:durableId="2139641817">
    <w:abstractNumId w:val="27"/>
  </w:num>
  <w:num w:numId="28" w16cid:durableId="2115053687">
    <w:abstractNumId w:val="1"/>
  </w:num>
  <w:num w:numId="29" w16cid:durableId="2042389199">
    <w:abstractNumId w:val="34"/>
  </w:num>
  <w:num w:numId="30" w16cid:durableId="450638381">
    <w:abstractNumId w:val="19"/>
  </w:num>
  <w:num w:numId="31" w16cid:durableId="1558513600">
    <w:abstractNumId w:val="38"/>
  </w:num>
  <w:num w:numId="32" w16cid:durableId="1093479033">
    <w:abstractNumId w:val="0"/>
  </w:num>
  <w:num w:numId="33" w16cid:durableId="1289622731">
    <w:abstractNumId w:val="10"/>
  </w:num>
  <w:num w:numId="34" w16cid:durableId="144661511">
    <w:abstractNumId w:val="39"/>
  </w:num>
  <w:num w:numId="35" w16cid:durableId="1860599">
    <w:abstractNumId w:val="28"/>
  </w:num>
  <w:num w:numId="36" w16cid:durableId="2136673942">
    <w:abstractNumId w:val="2"/>
  </w:num>
  <w:num w:numId="37" w16cid:durableId="47992291">
    <w:abstractNumId w:val="42"/>
  </w:num>
  <w:num w:numId="38" w16cid:durableId="402721626">
    <w:abstractNumId w:val="18"/>
  </w:num>
  <w:num w:numId="39" w16cid:durableId="1069309701">
    <w:abstractNumId w:val="8"/>
  </w:num>
  <w:num w:numId="40" w16cid:durableId="636957836">
    <w:abstractNumId w:val="17"/>
  </w:num>
  <w:num w:numId="41" w16cid:durableId="470558267">
    <w:abstractNumId w:val="5"/>
  </w:num>
  <w:num w:numId="42" w16cid:durableId="845751760">
    <w:abstractNumId w:val="25"/>
  </w:num>
  <w:num w:numId="43" w16cid:durableId="545071690">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B51"/>
    <w:rsid w:val="0000075C"/>
    <w:rsid w:val="0000285E"/>
    <w:rsid w:val="00002926"/>
    <w:rsid w:val="00003092"/>
    <w:rsid w:val="00004146"/>
    <w:rsid w:val="00004FBD"/>
    <w:rsid w:val="000055FC"/>
    <w:rsid w:val="0000697B"/>
    <w:rsid w:val="00007048"/>
    <w:rsid w:val="0000738A"/>
    <w:rsid w:val="000111E3"/>
    <w:rsid w:val="00012ED1"/>
    <w:rsid w:val="00012EFD"/>
    <w:rsid w:val="000136AF"/>
    <w:rsid w:val="00017EEE"/>
    <w:rsid w:val="000217DB"/>
    <w:rsid w:val="00021B3F"/>
    <w:rsid w:val="00021BB4"/>
    <w:rsid w:val="000220BA"/>
    <w:rsid w:val="0002216C"/>
    <w:rsid w:val="00025203"/>
    <w:rsid w:val="00027CF6"/>
    <w:rsid w:val="000310CA"/>
    <w:rsid w:val="00034233"/>
    <w:rsid w:val="000348E8"/>
    <w:rsid w:val="00034E69"/>
    <w:rsid w:val="00036EF3"/>
    <w:rsid w:val="00037D78"/>
    <w:rsid w:val="00040ACF"/>
    <w:rsid w:val="00041228"/>
    <w:rsid w:val="00041468"/>
    <w:rsid w:val="00041E0B"/>
    <w:rsid w:val="0004445C"/>
    <w:rsid w:val="000444E6"/>
    <w:rsid w:val="0004452F"/>
    <w:rsid w:val="000473C2"/>
    <w:rsid w:val="00050816"/>
    <w:rsid w:val="00050B12"/>
    <w:rsid w:val="00053454"/>
    <w:rsid w:val="000550D9"/>
    <w:rsid w:val="0005742E"/>
    <w:rsid w:val="000606AC"/>
    <w:rsid w:val="00060E17"/>
    <w:rsid w:val="0006232F"/>
    <w:rsid w:val="00063069"/>
    <w:rsid w:val="00063701"/>
    <w:rsid w:val="000638E2"/>
    <w:rsid w:val="000643B3"/>
    <w:rsid w:val="00064D5F"/>
    <w:rsid w:val="00064F94"/>
    <w:rsid w:val="00065654"/>
    <w:rsid w:val="000702A3"/>
    <w:rsid w:val="000735BF"/>
    <w:rsid w:val="00073D86"/>
    <w:rsid w:val="00075C4D"/>
    <w:rsid w:val="000761AE"/>
    <w:rsid w:val="00076548"/>
    <w:rsid w:val="00077485"/>
    <w:rsid w:val="00082D29"/>
    <w:rsid w:val="00082F23"/>
    <w:rsid w:val="000834F8"/>
    <w:rsid w:val="00083AC3"/>
    <w:rsid w:val="00083C5A"/>
    <w:rsid w:val="000841D6"/>
    <w:rsid w:val="000845AA"/>
    <w:rsid w:val="0008482D"/>
    <w:rsid w:val="00084E4A"/>
    <w:rsid w:val="00087E21"/>
    <w:rsid w:val="00093AFA"/>
    <w:rsid w:val="000940D5"/>
    <w:rsid w:val="00095B3F"/>
    <w:rsid w:val="00096D80"/>
    <w:rsid w:val="00097A9E"/>
    <w:rsid w:val="000A162C"/>
    <w:rsid w:val="000A22A3"/>
    <w:rsid w:val="000A3DBC"/>
    <w:rsid w:val="000A58A5"/>
    <w:rsid w:val="000A616F"/>
    <w:rsid w:val="000A6CAE"/>
    <w:rsid w:val="000B0965"/>
    <w:rsid w:val="000B31D8"/>
    <w:rsid w:val="000B3AA1"/>
    <w:rsid w:val="000B434F"/>
    <w:rsid w:val="000B50FD"/>
    <w:rsid w:val="000B5F20"/>
    <w:rsid w:val="000B6BFB"/>
    <w:rsid w:val="000B7E3E"/>
    <w:rsid w:val="000C4935"/>
    <w:rsid w:val="000C4D9B"/>
    <w:rsid w:val="000C6FA9"/>
    <w:rsid w:val="000C7200"/>
    <w:rsid w:val="000D0001"/>
    <w:rsid w:val="000D0892"/>
    <w:rsid w:val="000D1A2B"/>
    <w:rsid w:val="000D1DEB"/>
    <w:rsid w:val="000D4309"/>
    <w:rsid w:val="000D49DA"/>
    <w:rsid w:val="000D4EBB"/>
    <w:rsid w:val="000D5500"/>
    <w:rsid w:val="000D5806"/>
    <w:rsid w:val="000D60A7"/>
    <w:rsid w:val="000D750E"/>
    <w:rsid w:val="000D7CB0"/>
    <w:rsid w:val="000E2B99"/>
    <w:rsid w:val="000E4B99"/>
    <w:rsid w:val="000E57B2"/>
    <w:rsid w:val="000E59A2"/>
    <w:rsid w:val="000E76D5"/>
    <w:rsid w:val="000F1498"/>
    <w:rsid w:val="000F3C1B"/>
    <w:rsid w:val="000F4B52"/>
    <w:rsid w:val="000F68E0"/>
    <w:rsid w:val="000F6C46"/>
    <w:rsid w:val="000F7A40"/>
    <w:rsid w:val="001023FE"/>
    <w:rsid w:val="00102B0E"/>
    <w:rsid w:val="0010499F"/>
    <w:rsid w:val="0011084C"/>
    <w:rsid w:val="00114AFB"/>
    <w:rsid w:val="001154D1"/>
    <w:rsid w:val="0011671E"/>
    <w:rsid w:val="00117AEC"/>
    <w:rsid w:val="001208D6"/>
    <w:rsid w:val="00120B77"/>
    <w:rsid w:val="00120C32"/>
    <w:rsid w:val="0012126E"/>
    <w:rsid w:val="0012171C"/>
    <w:rsid w:val="00122702"/>
    <w:rsid w:val="00123F63"/>
    <w:rsid w:val="00127317"/>
    <w:rsid w:val="001302BB"/>
    <w:rsid w:val="00130582"/>
    <w:rsid w:val="00131132"/>
    <w:rsid w:val="00132FC2"/>
    <w:rsid w:val="00134EC8"/>
    <w:rsid w:val="00135C91"/>
    <w:rsid w:val="001360B1"/>
    <w:rsid w:val="00136F98"/>
    <w:rsid w:val="00137E0E"/>
    <w:rsid w:val="00137F67"/>
    <w:rsid w:val="00140671"/>
    <w:rsid w:val="0014199A"/>
    <w:rsid w:val="00143551"/>
    <w:rsid w:val="0014441A"/>
    <w:rsid w:val="001447DB"/>
    <w:rsid w:val="00147124"/>
    <w:rsid w:val="00147251"/>
    <w:rsid w:val="001511C6"/>
    <w:rsid w:val="001513F0"/>
    <w:rsid w:val="001516DF"/>
    <w:rsid w:val="001520AF"/>
    <w:rsid w:val="0015250F"/>
    <w:rsid w:val="001539B4"/>
    <w:rsid w:val="001558DC"/>
    <w:rsid w:val="00157364"/>
    <w:rsid w:val="001602C8"/>
    <w:rsid w:val="001604BC"/>
    <w:rsid w:val="00160645"/>
    <w:rsid w:val="00161457"/>
    <w:rsid w:val="00161858"/>
    <w:rsid w:val="00162FEC"/>
    <w:rsid w:val="00165030"/>
    <w:rsid w:val="00166C90"/>
    <w:rsid w:val="00167015"/>
    <w:rsid w:val="0016717C"/>
    <w:rsid w:val="00171715"/>
    <w:rsid w:val="001724AF"/>
    <w:rsid w:val="00172C97"/>
    <w:rsid w:val="00172CBF"/>
    <w:rsid w:val="00173248"/>
    <w:rsid w:val="001734AA"/>
    <w:rsid w:val="00175452"/>
    <w:rsid w:val="00175457"/>
    <w:rsid w:val="001761B3"/>
    <w:rsid w:val="001764B4"/>
    <w:rsid w:val="0017734B"/>
    <w:rsid w:val="00177B94"/>
    <w:rsid w:val="0018120C"/>
    <w:rsid w:val="00182911"/>
    <w:rsid w:val="00182D2A"/>
    <w:rsid w:val="00183E3D"/>
    <w:rsid w:val="00184F92"/>
    <w:rsid w:val="00185C22"/>
    <w:rsid w:val="00186FF3"/>
    <w:rsid w:val="00187318"/>
    <w:rsid w:val="00190E35"/>
    <w:rsid w:val="00191B84"/>
    <w:rsid w:val="00193D36"/>
    <w:rsid w:val="00194A3F"/>
    <w:rsid w:val="001A1E80"/>
    <w:rsid w:val="001A35C6"/>
    <w:rsid w:val="001A3712"/>
    <w:rsid w:val="001A49E0"/>
    <w:rsid w:val="001A5342"/>
    <w:rsid w:val="001A5746"/>
    <w:rsid w:val="001B0191"/>
    <w:rsid w:val="001B01AC"/>
    <w:rsid w:val="001B1DE8"/>
    <w:rsid w:val="001B206D"/>
    <w:rsid w:val="001B370E"/>
    <w:rsid w:val="001C09D6"/>
    <w:rsid w:val="001C1496"/>
    <w:rsid w:val="001C1ABF"/>
    <w:rsid w:val="001C3EDB"/>
    <w:rsid w:val="001C5E36"/>
    <w:rsid w:val="001C6D9F"/>
    <w:rsid w:val="001C6E66"/>
    <w:rsid w:val="001C7999"/>
    <w:rsid w:val="001D23BF"/>
    <w:rsid w:val="001D2602"/>
    <w:rsid w:val="001D2AE1"/>
    <w:rsid w:val="001D31AB"/>
    <w:rsid w:val="001D5698"/>
    <w:rsid w:val="001D7773"/>
    <w:rsid w:val="001D7C10"/>
    <w:rsid w:val="001E05B7"/>
    <w:rsid w:val="001E29A1"/>
    <w:rsid w:val="001E384F"/>
    <w:rsid w:val="001E3AED"/>
    <w:rsid w:val="001E3FAF"/>
    <w:rsid w:val="001E4E4A"/>
    <w:rsid w:val="001E5122"/>
    <w:rsid w:val="001E5D77"/>
    <w:rsid w:val="001E66A2"/>
    <w:rsid w:val="001E7C49"/>
    <w:rsid w:val="001F0F9E"/>
    <w:rsid w:val="001F351C"/>
    <w:rsid w:val="001F6F5B"/>
    <w:rsid w:val="002003B5"/>
    <w:rsid w:val="00202FE8"/>
    <w:rsid w:val="002044F3"/>
    <w:rsid w:val="0020496F"/>
    <w:rsid w:val="00204977"/>
    <w:rsid w:val="002067FC"/>
    <w:rsid w:val="00207FD6"/>
    <w:rsid w:val="002115AD"/>
    <w:rsid w:val="00211FD2"/>
    <w:rsid w:val="0021297B"/>
    <w:rsid w:val="00214E2B"/>
    <w:rsid w:val="00215D1A"/>
    <w:rsid w:val="00220E2E"/>
    <w:rsid w:val="0022241B"/>
    <w:rsid w:val="00222472"/>
    <w:rsid w:val="00222B50"/>
    <w:rsid w:val="00224CDF"/>
    <w:rsid w:val="00225A03"/>
    <w:rsid w:val="002266C4"/>
    <w:rsid w:val="00226B35"/>
    <w:rsid w:val="00227431"/>
    <w:rsid w:val="00227D5C"/>
    <w:rsid w:val="00230819"/>
    <w:rsid w:val="00232366"/>
    <w:rsid w:val="002335D1"/>
    <w:rsid w:val="00233F96"/>
    <w:rsid w:val="00235A57"/>
    <w:rsid w:val="00242212"/>
    <w:rsid w:val="002432F9"/>
    <w:rsid w:val="00245448"/>
    <w:rsid w:val="0024676D"/>
    <w:rsid w:val="0024722F"/>
    <w:rsid w:val="00250183"/>
    <w:rsid w:val="002502AE"/>
    <w:rsid w:val="00253269"/>
    <w:rsid w:val="0025574B"/>
    <w:rsid w:val="00260038"/>
    <w:rsid w:val="00261603"/>
    <w:rsid w:val="00261AB8"/>
    <w:rsid w:val="00261E10"/>
    <w:rsid w:val="00267682"/>
    <w:rsid w:val="002706D5"/>
    <w:rsid w:val="002712A2"/>
    <w:rsid w:val="00271D5F"/>
    <w:rsid w:val="00275DC1"/>
    <w:rsid w:val="00280509"/>
    <w:rsid w:val="00281CE9"/>
    <w:rsid w:val="00281D12"/>
    <w:rsid w:val="002836A3"/>
    <w:rsid w:val="00284A92"/>
    <w:rsid w:val="002850E5"/>
    <w:rsid w:val="002857CC"/>
    <w:rsid w:val="00286166"/>
    <w:rsid w:val="00286697"/>
    <w:rsid w:val="00286776"/>
    <w:rsid w:val="00292632"/>
    <w:rsid w:val="00292A41"/>
    <w:rsid w:val="00293E1B"/>
    <w:rsid w:val="00293FA4"/>
    <w:rsid w:val="002945D7"/>
    <w:rsid w:val="0029495D"/>
    <w:rsid w:val="00297D35"/>
    <w:rsid w:val="002A1DC5"/>
    <w:rsid w:val="002A23D8"/>
    <w:rsid w:val="002A2C2D"/>
    <w:rsid w:val="002A47C7"/>
    <w:rsid w:val="002A70A0"/>
    <w:rsid w:val="002A7298"/>
    <w:rsid w:val="002A7760"/>
    <w:rsid w:val="002A79DD"/>
    <w:rsid w:val="002B5F5D"/>
    <w:rsid w:val="002B6A49"/>
    <w:rsid w:val="002B6BA4"/>
    <w:rsid w:val="002B7CCD"/>
    <w:rsid w:val="002C0857"/>
    <w:rsid w:val="002C64CF"/>
    <w:rsid w:val="002C67FA"/>
    <w:rsid w:val="002C76CF"/>
    <w:rsid w:val="002D2181"/>
    <w:rsid w:val="002D65FA"/>
    <w:rsid w:val="002D65FD"/>
    <w:rsid w:val="002E0447"/>
    <w:rsid w:val="002E06CE"/>
    <w:rsid w:val="002E0FD9"/>
    <w:rsid w:val="002E1EB2"/>
    <w:rsid w:val="002E34B2"/>
    <w:rsid w:val="002E3DF9"/>
    <w:rsid w:val="002E4ED9"/>
    <w:rsid w:val="002E56A1"/>
    <w:rsid w:val="002E59CC"/>
    <w:rsid w:val="002E674B"/>
    <w:rsid w:val="002F07B2"/>
    <w:rsid w:val="002F17C8"/>
    <w:rsid w:val="002F1B7E"/>
    <w:rsid w:val="002F2BD9"/>
    <w:rsid w:val="002F3E0D"/>
    <w:rsid w:val="00300E84"/>
    <w:rsid w:val="00301C69"/>
    <w:rsid w:val="00301EAB"/>
    <w:rsid w:val="00302EEC"/>
    <w:rsid w:val="00311313"/>
    <w:rsid w:val="00311883"/>
    <w:rsid w:val="00311A49"/>
    <w:rsid w:val="003121D5"/>
    <w:rsid w:val="00312639"/>
    <w:rsid w:val="00312681"/>
    <w:rsid w:val="00312CEF"/>
    <w:rsid w:val="00313DA2"/>
    <w:rsid w:val="00315B99"/>
    <w:rsid w:val="00316561"/>
    <w:rsid w:val="003166F9"/>
    <w:rsid w:val="00317687"/>
    <w:rsid w:val="003204FA"/>
    <w:rsid w:val="00320BE6"/>
    <w:rsid w:val="003211A6"/>
    <w:rsid w:val="00322B0E"/>
    <w:rsid w:val="00323739"/>
    <w:rsid w:val="00323BFF"/>
    <w:rsid w:val="00323D65"/>
    <w:rsid w:val="0032579C"/>
    <w:rsid w:val="00327084"/>
    <w:rsid w:val="00330F1F"/>
    <w:rsid w:val="00332BB7"/>
    <w:rsid w:val="00332FFE"/>
    <w:rsid w:val="00334006"/>
    <w:rsid w:val="00334EFE"/>
    <w:rsid w:val="003356A4"/>
    <w:rsid w:val="00335D83"/>
    <w:rsid w:val="00336801"/>
    <w:rsid w:val="0033685A"/>
    <w:rsid w:val="00337198"/>
    <w:rsid w:val="00337561"/>
    <w:rsid w:val="00337998"/>
    <w:rsid w:val="00342579"/>
    <w:rsid w:val="003428EC"/>
    <w:rsid w:val="00342A86"/>
    <w:rsid w:val="00344B30"/>
    <w:rsid w:val="0035120D"/>
    <w:rsid w:val="00351BE2"/>
    <w:rsid w:val="0035346B"/>
    <w:rsid w:val="00355C5E"/>
    <w:rsid w:val="00355F71"/>
    <w:rsid w:val="003560D6"/>
    <w:rsid w:val="003563C0"/>
    <w:rsid w:val="003574A4"/>
    <w:rsid w:val="0035785F"/>
    <w:rsid w:val="00357F23"/>
    <w:rsid w:val="00360DBC"/>
    <w:rsid w:val="003613E8"/>
    <w:rsid w:val="00363133"/>
    <w:rsid w:val="003635D5"/>
    <w:rsid w:val="00367552"/>
    <w:rsid w:val="003676A4"/>
    <w:rsid w:val="00372D2E"/>
    <w:rsid w:val="00373C29"/>
    <w:rsid w:val="0037526C"/>
    <w:rsid w:val="00375AA3"/>
    <w:rsid w:val="00375B53"/>
    <w:rsid w:val="00376D65"/>
    <w:rsid w:val="003770A5"/>
    <w:rsid w:val="003779B4"/>
    <w:rsid w:val="00381442"/>
    <w:rsid w:val="00383247"/>
    <w:rsid w:val="003838A6"/>
    <w:rsid w:val="00383FE8"/>
    <w:rsid w:val="003878D6"/>
    <w:rsid w:val="00392F0E"/>
    <w:rsid w:val="00393B77"/>
    <w:rsid w:val="00395382"/>
    <w:rsid w:val="00396ED5"/>
    <w:rsid w:val="00397235"/>
    <w:rsid w:val="003A06FD"/>
    <w:rsid w:val="003A0D83"/>
    <w:rsid w:val="003A1EDF"/>
    <w:rsid w:val="003A2062"/>
    <w:rsid w:val="003A2A3D"/>
    <w:rsid w:val="003A2E97"/>
    <w:rsid w:val="003B0EAE"/>
    <w:rsid w:val="003B2723"/>
    <w:rsid w:val="003B4223"/>
    <w:rsid w:val="003B5706"/>
    <w:rsid w:val="003B5AA1"/>
    <w:rsid w:val="003B5CBC"/>
    <w:rsid w:val="003B5DDE"/>
    <w:rsid w:val="003B6F8B"/>
    <w:rsid w:val="003B7BAE"/>
    <w:rsid w:val="003C0D59"/>
    <w:rsid w:val="003C1B97"/>
    <w:rsid w:val="003C1D80"/>
    <w:rsid w:val="003C226C"/>
    <w:rsid w:val="003C22F3"/>
    <w:rsid w:val="003C47FF"/>
    <w:rsid w:val="003C4DF8"/>
    <w:rsid w:val="003C58F3"/>
    <w:rsid w:val="003C6308"/>
    <w:rsid w:val="003C67B4"/>
    <w:rsid w:val="003C6AA3"/>
    <w:rsid w:val="003C776A"/>
    <w:rsid w:val="003D2089"/>
    <w:rsid w:val="003D3400"/>
    <w:rsid w:val="003D3C60"/>
    <w:rsid w:val="003D41A6"/>
    <w:rsid w:val="003D4AC7"/>
    <w:rsid w:val="003D5263"/>
    <w:rsid w:val="003D5D05"/>
    <w:rsid w:val="003D5F46"/>
    <w:rsid w:val="003D715D"/>
    <w:rsid w:val="003E07F9"/>
    <w:rsid w:val="003E0E21"/>
    <w:rsid w:val="003E358C"/>
    <w:rsid w:val="003E4739"/>
    <w:rsid w:val="003F01BA"/>
    <w:rsid w:val="003F0DC0"/>
    <w:rsid w:val="003F1105"/>
    <w:rsid w:val="003F207F"/>
    <w:rsid w:val="003F31BF"/>
    <w:rsid w:val="003F56D8"/>
    <w:rsid w:val="003F6953"/>
    <w:rsid w:val="003F6B22"/>
    <w:rsid w:val="003F6D11"/>
    <w:rsid w:val="003F74B9"/>
    <w:rsid w:val="003F7967"/>
    <w:rsid w:val="003F79DA"/>
    <w:rsid w:val="004012D7"/>
    <w:rsid w:val="004018F7"/>
    <w:rsid w:val="0040289E"/>
    <w:rsid w:val="0040327B"/>
    <w:rsid w:val="00403A9B"/>
    <w:rsid w:val="004046E2"/>
    <w:rsid w:val="004049F0"/>
    <w:rsid w:val="00404E71"/>
    <w:rsid w:val="0040566A"/>
    <w:rsid w:val="004057C2"/>
    <w:rsid w:val="00406C82"/>
    <w:rsid w:val="00406D94"/>
    <w:rsid w:val="00407A62"/>
    <w:rsid w:val="00410121"/>
    <w:rsid w:val="0041120B"/>
    <w:rsid w:val="0041160A"/>
    <w:rsid w:val="00411A55"/>
    <w:rsid w:val="004120EE"/>
    <w:rsid w:val="004121C9"/>
    <w:rsid w:val="0041347C"/>
    <w:rsid w:val="004140BD"/>
    <w:rsid w:val="00420891"/>
    <w:rsid w:val="00423005"/>
    <w:rsid w:val="0042551D"/>
    <w:rsid w:val="00425539"/>
    <w:rsid w:val="004259EA"/>
    <w:rsid w:val="00426FBF"/>
    <w:rsid w:val="00430B5C"/>
    <w:rsid w:val="00431201"/>
    <w:rsid w:val="00431480"/>
    <w:rsid w:val="00433FD1"/>
    <w:rsid w:val="00434A81"/>
    <w:rsid w:val="00437FDD"/>
    <w:rsid w:val="004401F8"/>
    <w:rsid w:val="00440C66"/>
    <w:rsid w:val="004424C3"/>
    <w:rsid w:val="0044432D"/>
    <w:rsid w:val="00447DBA"/>
    <w:rsid w:val="00450BFE"/>
    <w:rsid w:val="004519B5"/>
    <w:rsid w:val="00457C53"/>
    <w:rsid w:val="00457EB1"/>
    <w:rsid w:val="00460A26"/>
    <w:rsid w:val="00462334"/>
    <w:rsid w:val="00462EDC"/>
    <w:rsid w:val="00463879"/>
    <w:rsid w:val="00463AD7"/>
    <w:rsid w:val="004646A9"/>
    <w:rsid w:val="00464E15"/>
    <w:rsid w:val="00465F2F"/>
    <w:rsid w:val="004671AC"/>
    <w:rsid w:val="00470602"/>
    <w:rsid w:val="00473E62"/>
    <w:rsid w:val="004746EC"/>
    <w:rsid w:val="00474F06"/>
    <w:rsid w:val="0047558C"/>
    <w:rsid w:val="0047603D"/>
    <w:rsid w:val="00477AD8"/>
    <w:rsid w:val="00480455"/>
    <w:rsid w:val="004804B9"/>
    <w:rsid w:val="004808FC"/>
    <w:rsid w:val="00480EC2"/>
    <w:rsid w:val="00484327"/>
    <w:rsid w:val="0048443F"/>
    <w:rsid w:val="00486036"/>
    <w:rsid w:val="00486ED6"/>
    <w:rsid w:val="004870FB"/>
    <w:rsid w:val="00491261"/>
    <w:rsid w:val="004913C8"/>
    <w:rsid w:val="004927DA"/>
    <w:rsid w:val="0049396B"/>
    <w:rsid w:val="004A0A34"/>
    <w:rsid w:val="004A250F"/>
    <w:rsid w:val="004A2D1E"/>
    <w:rsid w:val="004A2F98"/>
    <w:rsid w:val="004A3AB5"/>
    <w:rsid w:val="004A54BF"/>
    <w:rsid w:val="004A5DD9"/>
    <w:rsid w:val="004A6E1D"/>
    <w:rsid w:val="004A7CC6"/>
    <w:rsid w:val="004B262D"/>
    <w:rsid w:val="004B2C6B"/>
    <w:rsid w:val="004B2F2D"/>
    <w:rsid w:val="004B3B40"/>
    <w:rsid w:val="004B4499"/>
    <w:rsid w:val="004B476E"/>
    <w:rsid w:val="004B47EA"/>
    <w:rsid w:val="004B4F77"/>
    <w:rsid w:val="004B5A96"/>
    <w:rsid w:val="004B6C3B"/>
    <w:rsid w:val="004B6E39"/>
    <w:rsid w:val="004B75F1"/>
    <w:rsid w:val="004B76C2"/>
    <w:rsid w:val="004B7A8E"/>
    <w:rsid w:val="004C0EF0"/>
    <w:rsid w:val="004C1ABE"/>
    <w:rsid w:val="004C2B78"/>
    <w:rsid w:val="004C2DC7"/>
    <w:rsid w:val="004C2E1B"/>
    <w:rsid w:val="004C3F94"/>
    <w:rsid w:val="004C41DE"/>
    <w:rsid w:val="004C48D6"/>
    <w:rsid w:val="004C6772"/>
    <w:rsid w:val="004D13CA"/>
    <w:rsid w:val="004D1A70"/>
    <w:rsid w:val="004D35E2"/>
    <w:rsid w:val="004D3E41"/>
    <w:rsid w:val="004D4636"/>
    <w:rsid w:val="004D7066"/>
    <w:rsid w:val="004D7772"/>
    <w:rsid w:val="004D7CD0"/>
    <w:rsid w:val="004E066B"/>
    <w:rsid w:val="004E0856"/>
    <w:rsid w:val="004E08A6"/>
    <w:rsid w:val="004E147E"/>
    <w:rsid w:val="004E26F8"/>
    <w:rsid w:val="004E27D6"/>
    <w:rsid w:val="004E2987"/>
    <w:rsid w:val="004E3810"/>
    <w:rsid w:val="004E3FF1"/>
    <w:rsid w:val="004E52F5"/>
    <w:rsid w:val="004E72D7"/>
    <w:rsid w:val="004E79AC"/>
    <w:rsid w:val="004E7FC0"/>
    <w:rsid w:val="004F0082"/>
    <w:rsid w:val="004F0272"/>
    <w:rsid w:val="004F2855"/>
    <w:rsid w:val="004F36C1"/>
    <w:rsid w:val="004F4068"/>
    <w:rsid w:val="004F4B78"/>
    <w:rsid w:val="004F4FA2"/>
    <w:rsid w:val="004F6441"/>
    <w:rsid w:val="004F7C3A"/>
    <w:rsid w:val="0050037E"/>
    <w:rsid w:val="00500822"/>
    <w:rsid w:val="005026E8"/>
    <w:rsid w:val="0050473E"/>
    <w:rsid w:val="00504CC2"/>
    <w:rsid w:val="00506E7C"/>
    <w:rsid w:val="00507FC0"/>
    <w:rsid w:val="00510FF9"/>
    <w:rsid w:val="00513B62"/>
    <w:rsid w:val="0051530D"/>
    <w:rsid w:val="00522677"/>
    <w:rsid w:val="005242BB"/>
    <w:rsid w:val="005246BA"/>
    <w:rsid w:val="00524AA7"/>
    <w:rsid w:val="0052501F"/>
    <w:rsid w:val="00525D61"/>
    <w:rsid w:val="00525FB0"/>
    <w:rsid w:val="0052658F"/>
    <w:rsid w:val="00526F58"/>
    <w:rsid w:val="00527651"/>
    <w:rsid w:val="0053060B"/>
    <w:rsid w:val="00530A57"/>
    <w:rsid w:val="0053138A"/>
    <w:rsid w:val="005318DB"/>
    <w:rsid w:val="00531968"/>
    <w:rsid w:val="00531C85"/>
    <w:rsid w:val="0053303C"/>
    <w:rsid w:val="00533CA4"/>
    <w:rsid w:val="00534AD2"/>
    <w:rsid w:val="005365CD"/>
    <w:rsid w:val="00536E2E"/>
    <w:rsid w:val="0053757F"/>
    <w:rsid w:val="00540033"/>
    <w:rsid w:val="005401E6"/>
    <w:rsid w:val="00540D44"/>
    <w:rsid w:val="00542CAF"/>
    <w:rsid w:val="0054339F"/>
    <w:rsid w:val="00543976"/>
    <w:rsid w:val="00543B12"/>
    <w:rsid w:val="005453F7"/>
    <w:rsid w:val="00546610"/>
    <w:rsid w:val="0054693E"/>
    <w:rsid w:val="00546B44"/>
    <w:rsid w:val="005474C4"/>
    <w:rsid w:val="005517CA"/>
    <w:rsid w:val="005523BF"/>
    <w:rsid w:val="005532CF"/>
    <w:rsid w:val="00553AE9"/>
    <w:rsid w:val="005560AA"/>
    <w:rsid w:val="00557FA2"/>
    <w:rsid w:val="0056032E"/>
    <w:rsid w:val="00560CA6"/>
    <w:rsid w:val="00562756"/>
    <w:rsid w:val="00562C78"/>
    <w:rsid w:val="005630F2"/>
    <w:rsid w:val="005632DE"/>
    <w:rsid w:val="00564787"/>
    <w:rsid w:val="005650CE"/>
    <w:rsid w:val="0056628D"/>
    <w:rsid w:val="005666CF"/>
    <w:rsid w:val="00570858"/>
    <w:rsid w:val="00570AC9"/>
    <w:rsid w:val="00570E43"/>
    <w:rsid w:val="00571068"/>
    <w:rsid w:val="005712A8"/>
    <w:rsid w:val="00571563"/>
    <w:rsid w:val="005734F3"/>
    <w:rsid w:val="0057388F"/>
    <w:rsid w:val="00573C2E"/>
    <w:rsid w:val="00574910"/>
    <w:rsid w:val="00575DC7"/>
    <w:rsid w:val="00576DEB"/>
    <w:rsid w:val="005809B0"/>
    <w:rsid w:val="00581E5A"/>
    <w:rsid w:val="00583E4C"/>
    <w:rsid w:val="0058436F"/>
    <w:rsid w:val="0058682A"/>
    <w:rsid w:val="00587B54"/>
    <w:rsid w:val="005904F7"/>
    <w:rsid w:val="00590A65"/>
    <w:rsid w:val="00590F6E"/>
    <w:rsid w:val="00591359"/>
    <w:rsid w:val="005916E2"/>
    <w:rsid w:val="00595617"/>
    <w:rsid w:val="00596B5E"/>
    <w:rsid w:val="00597D2A"/>
    <w:rsid w:val="005A1FDA"/>
    <w:rsid w:val="005A223D"/>
    <w:rsid w:val="005A328A"/>
    <w:rsid w:val="005A33A4"/>
    <w:rsid w:val="005A4A04"/>
    <w:rsid w:val="005A656D"/>
    <w:rsid w:val="005A6C3B"/>
    <w:rsid w:val="005A7B39"/>
    <w:rsid w:val="005A7C31"/>
    <w:rsid w:val="005B112E"/>
    <w:rsid w:val="005B1668"/>
    <w:rsid w:val="005B4D0F"/>
    <w:rsid w:val="005B766C"/>
    <w:rsid w:val="005C2F86"/>
    <w:rsid w:val="005C4009"/>
    <w:rsid w:val="005C4FA0"/>
    <w:rsid w:val="005C5068"/>
    <w:rsid w:val="005C5608"/>
    <w:rsid w:val="005C5613"/>
    <w:rsid w:val="005C6A00"/>
    <w:rsid w:val="005C7D3D"/>
    <w:rsid w:val="005C7FD5"/>
    <w:rsid w:val="005D04E2"/>
    <w:rsid w:val="005D1C0E"/>
    <w:rsid w:val="005D3430"/>
    <w:rsid w:val="005D41FA"/>
    <w:rsid w:val="005D5255"/>
    <w:rsid w:val="005D566A"/>
    <w:rsid w:val="005D586B"/>
    <w:rsid w:val="005D5F23"/>
    <w:rsid w:val="005D6096"/>
    <w:rsid w:val="005D671A"/>
    <w:rsid w:val="005D6B80"/>
    <w:rsid w:val="005E1C4E"/>
    <w:rsid w:val="005E1E34"/>
    <w:rsid w:val="005E21A1"/>
    <w:rsid w:val="005E605F"/>
    <w:rsid w:val="005E7CB4"/>
    <w:rsid w:val="005E7D22"/>
    <w:rsid w:val="005F1B47"/>
    <w:rsid w:val="005F36A5"/>
    <w:rsid w:val="005F62FB"/>
    <w:rsid w:val="005F73D6"/>
    <w:rsid w:val="006003CE"/>
    <w:rsid w:val="00600E9B"/>
    <w:rsid w:val="00601A3D"/>
    <w:rsid w:val="00602B4F"/>
    <w:rsid w:val="00603BA8"/>
    <w:rsid w:val="006052F2"/>
    <w:rsid w:val="006071C5"/>
    <w:rsid w:val="006109AE"/>
    <w:rsid w:val="00610F0E"/>
    <w:rsid w:val="00611F97"/>
    <w:rsid w:val="00612E48"/>
    <w:rsid w:val="00613673"/>
    <w:rsid w:val="00614997"/>
    <w:rsid w:val="0061566F"/>
    <w:rsid w:val="006159E5"/>
    <w:rsid w:val="00616BD4"/>
    <w:rsid w:val="00616F27"/>
    <w:rsid w:val="00620302"/>
    <w:rsid w:val="0062172F"/>
    <w:rsid w:val="00623BDA"/>
    <w:rsid w:val="006264CC"/>
    <w:rsid w:val="00627079"/>
    <w:rsid w:val="00627795"/>
    <w:rsid w:val="00627C33"/>
    <w:rsid w:val="006303CA"/>
    <w:rsid w:val="00630F15"/>
    <w:rsid w:val="006311A4"/>
    <w:rsid w:val="006325E2"/>
    <w:rsid w:val="0063359B"/>
    <w:rsid w:val="00633CED"/>
    <w:rsid w:val="00636263"/>
    <w:rsid w:val="006407E2"/>
    <w:rsid w:val="00640800"/>
    <w:rsid w:val="00640F30"/>
    <w:rsid w:val="00640FAD"/>
    <w:rsid w:val="00642005"/>
    <w:rsid w:val="00644C46"/>
    <w:rsid w:val="00647190"/>
    <w:rsid w:val="00647DAC"/>
    <w:rsid w:val="0065120C"/>
    <w:rsid w:val="00651580"/>
    <w:rsid w:val="006516E8"/>
    <w:rsid w:val="006538B8"/>
    <w:rsid w:val="006542A8"/>
    <w:rsid w:val="006553AB"/>
    <w:rsid w:val="00660BEF"/>
    <w:rsid w:val="00661F87"/>
    <w:rsid w:val="00664AAA"/>
    <w:rsid w:val="006673BC"/>
    <w:rsid w:val="006679D5"/>
    <w:rsid w:val="006701DB"/>
    <w:rsid w:val="0067030E"/>
    <w:rsid w:val="0067077F"/>
    <w:rsid w:val="00670A0E"/>
    <w:rsid w:val="006723D2"/>
    <w:rsid w:val="00672AE4"/>
    <w:rsid w:val="00673014"/>
    <w:rsid w:val="00673E74"/>
    <w:rsid w:val="00673F22"/>
    <w:rsid w:val="006744FC"/>
    <w:rsid w:val="00674AF5"/>
    <w:rsid w:val="00675010"/>
    <w:rsid w:val="00675177"/>
    <w:rsid w:val="00676BCE"/>
    <w:rsid w:val="00681818"/>
    <w:rsid w:val="00685341"/>
    <w:rsid w:val="00690892"/>
    <w:rsid w:val="006912C6"/>
    <w:rsid w:val="006931F2"/>
    <w:rsid w:val="0069384E"/>
    <w:rsid w:val="0069434E"/>
    <w:rsid w:val="0069553E"/>
    <w:rsid w:val="006956E2"/>
    <w:rsid w:val="00695AE3"/>
    <w:rsid w:val="00695AF1"/>
    <w:rsid w:val="006975C2"/>
    <w:rsid w:val="006A3275"/>
    <w:rsid w:val="006A3A0D"/>
    <w:rsid w:val="006A5489"/>
    <w:rsid w:val="006A5558"/>
    <w:rsid w:val="006A6D1B"/>
    <w:rsid w:val="006A71FA"/>
    <w:rsid w:val="006A74D3"/>
    <w:rsid w:val="006B108C"/>
    <w:rsid w:val="006B161B"/>
    <w:rsid w:val="006B18EA"/>
    <w:rsid w:val="006B40D8"/>
    <w:rsid w:val="006B40F9"/>
    <w:rsid w:val="006B4657"/>
    <w:rsid w:val="006B49F2"/>
    <w:rsid w:val="006B5ED5"/>
    <w:rsid w:val="006C0796"/>
    <w:rsid w:val="006C10BC"/>
    <w:rsid w:val="006C1910"/>
    <w:rsid w:val="006C20F8"/>
    <w:rsid w:val="006C3BE8"/>
    <w:rsid w:val="006C4177"/>
    <w:rsid w:val="006C45D3"/>
    <w:rsid w:val="006C625A"/>
    <w:rsid w:val="006C6FE5"/>
    <w:rsid w:val="006D0F51"/>
    <w:rsid w:val="006D141B"/>
    <w:rsid w:val="006D2A52"/>
    <w:rsid w:val="006D349B"/>
    <w:rsid w:val="006D4BF4"/>
    <w:rsid w:val="006D5572"/>
    <w:rsid w:val="006D6AC7"/>
    <w:rsid w:val="006D7C36"/>
    <w:rsid w:val="006E0D24"/>
    <w:rsid w:val="006E1023"/>
    <w:rsid w:val="006E189D"/>
    <w:rsid w:val="006E38BD"/>
    <w:rsid w:val="006E44E0"/>
    <w:rsid w:val="006E5079"/>
    <w:rsid w:val="006E55AC"/>
    <w:rsid w:val="006E5F86"/>
    <w:rsid w:val="006E6275"/>
    <w:rsid w:val="006E68A7"/>
    <w:rsid w:val="006E6C1E"/>
    <w:rsid w:val="006E6D35"/>
    <w:rsid w:val="006F011D"/>
    <w:rsid w:val="006F0CB9"/>
    <w:rsid w:val="006F0D2C"/>
    <w:rsid w:val="006F12A0"/>
    <w:rsid w:val="006F1C86"/>
    <w:rsid w:val="006F27DD"/>
    <w:rsid w:val="006F342A"/>
    <w:rsid w:val="006F39D2"/>
    <w:rsid w:val="006F3B45"/>
    <w:rsid w:val="006F4919"/>
    <w:rsid w:val="006F50CF"/>
    <w:rsid w:val="006F61A9"/>
    <w:rsid w:val="0070208E"/>
    <w:rsid w:val="00702765"/>
    <w:rsid w:val="00703158"/>
    <w:rsid w:val="00703A96"/>
    <w:rsid w:val="0070440D"/>
    <w:rsid w:val="0070447A"/>
    <w:rsid w:val="007045A3"/>
    <w:rsid w:val="00704A3A"/>
    <w:rsid w:val="00705A2D"/>
    <w:rsid w:val="00710218"/>
    <w:rsid w:val="0071077A"/>
    <w:rsid w:val="007111DF"/>
    <w:rsid w:val="00711F0B"/>
    <w:rsid w:val="00712933"/>
    <w:rsid w:val="00712FB3"/>
    <w:rsid w:val="007135BB"/>
    <w:rsid w:val="00713F54"/>
    <w:rsid w:val="00717D75"/>
    <w:rsid w:val="00722F77"/>
    <w:rsid w:val="0072324E"/>
    <w:rsid w:val="0072374C"/>
    <w:rsid w:val="00724403"/>
    <w:rsid w:val="00724897"/>
    <w:rsid w:val="007249DA"/>
    <w:rsid w:val="00730556"/>
    <w:rsid w:val="0073063E"/>
    <w:rsid w:val="00730F85"/>
    <w:rsid w:val="00731B9D"/>
    <w:rsid w:val="00733B3B"/>
    <w:rsid w:val="0073560E"/>
    <w:rsid w:val="007367DF"/>
    <w:rsid w:val="007379D2"/>
    <w:rsid w:val="00741922"/>
    <w:rsid w:val="007425B6"/>
    <w:rsid w:val="007432C3"/>
    <w:rsid w:val="00744C62"/>
    <w:rsid w:val="00745152"/>
    <w:rsid w:val="00747F97"/>
    <w:rsid w:val="007515F0"/>
    <w:rsid w:val="0075456F"/>
    <w:rsid w:val="0075487F"/>
    <w:rsid w:val="007576FE"/>
    <w:rsid w:val="00757DFA"/>
    <w:rsid w:val="007602A5"/>
    <w:rsid w:val="00760E03"/>
    <w:rsid w:val="00762122"/>
    <w:rsid w:val="00762725"/>
    <w:rsid w:val="0076367A"/>
    <w:rsid w:val="007638B9"/>
    <w:rsid w:val="00765D3E"/>
    <w:rsid w:val="0076618A"/>
    <w:rsid w:val="00766AFC"/>
    <w:rsid w:val="00770446"/>
    <w:rsid w:val="007708EA"/>
    <w:rsid w:val="00771662"/>
    <w:rsid w:val="00771D95"/>
    <w:rsid w:val="007729CC"/>
    <w:rsid w:val="00776C06"/>
    <w:rsid w:val="007777DA"/>
    <w:rsid w:val="00780CE2"/>
    <w:rsid w:val="00781731"/>
    <w:rsid w:val="00782669"/>
    <w:rsid w:val="007828D7"/>
    <w:rsid w:val="00782C55"/>
    <w:rsid w:val="007848CF"/>
    <w:rsid w:val="00784DAF"/>
    <w:rsid w:val="00784DFE"/>
    <w:rsid w:val="007851BF"/>
    <w:rsid w:val="00785A40"/>
    <w:rsid w:val="00785C49"/>
    <w:rsid w:val="00786090"/>
    <w:rsid w:val="0078700B"/>
    <w:rsid w:val="00794392"/>
    <w:rsid w:val="0079499E"/>
    <w:rsid w:val="00795370"/>
    <w:rsid w:val="007956C7"/>
    <w:rsid w:val="0079581B"/>
    <w:rsid w:val="007A2CCA"/>
    <w:rsid w:val="007A3A67"/>
    <w:rsid w:val="007A59E6"/>
    <w:rsid w:val="007B0E8E"/>
    <w:rsid w:val="007B1247"/>
    <w:rsid w:val="007B1FBF"/>
    <w:rsid w:val="007B25B6"/>
    <w:rsid w:val="007B30E6"/>
    <w:rsid w:val="007B3BB3"/>
    <w:rsid w:val="007B5503"/>
    <w:rsid w:val="007B5CA2"/>
    <w:rsid w:val="007C217F"/>
    <w:rsid w:val="007C4265"/>
    <w:rsid w:val="007C43C2"/>
    <w:rsid w:val="007C50EB"/>
    <w:rsid w:val="007C7FCD"/>
    <w:rsid w:val="007D10C5"/>
    <w:rsid w:val="007D13D8"/>
    <w:rsid w:val="007D4A21"/>
    <w:rsid w:val="007D504F"/>
    <w:rsid w:val="007D58E0"/>
    <w:rsid w:val="007D5DEE"/>
    <w:rsid w:val="007D6FDA"/>
    <w:rsid w:val="007E0906"/>
    <w:rsid w:val="007E1D7C"/>
    <w:rsid w:val="007E2A7B"/>
    <w:rsid w:val="007E2E9C"/>
    <w:rsid w:val="007E34EA"/>
    <w:rsid w:val="007E358F"/>
    <w:rsid w:val="007E3DE9"/>
    <w:rsid w:val="007E45BA"/>
    <w:rsid w:val="007E580E"/>
    <w:rsid w:val="007E66BA"/>
    <w:rsid w:val="007E6E91"/>
    <w:rsid w:val="007E7636"/>
    <w:rsid w:val="007F0BCF"/>
    <w:rsid w:val="007F328D"/>
    <w:rsid w:val="007F6907"/>
    <w:rsid w:val="008010D6"/>
    <w:rsid w:val="00801157"/>
    <w:rsid w:val="00802546"/>
    <w:rsid w:val="00802A3A"/>
    <w:rsid w:val="008044A7"/>
    <w:rsid w:val="008054B2"/>
    <w:rsid w:val="008063FC"/>
    <w:rsid w:val="00806815"/>
    <w:rsid w:val="00807818"/>
    <w:rsid w:val="00810578"/>
    <w:rsid w:val="00812069"/>
    <w:rsid w:val="00814C3D"/>
    <w:rsid w:val="0081581F"/>
    <w:rsid w:val="00815C0F"/>
    <w:rsid w:val="00817B7E"/>
    <w:rsid w:val="0082086B"/>
    <w:rsid w:val="00820EDE"/>
    <w:rsid w:val="00820EF3"/>
    <w:rsid w:val="008249EB"/>
    <w:rsid w:val="00827479"/>
    <w:rsid w:val="00832406"/>
    <w:rsid w:val="00833102"/>
    <w:rsid w:val="008346CF"/>
    <w:rsid w:val="0083529B"/>
    <w:rsid w:val="00836640"/>
    <w:rsid w:val="00837DDF"/>
    <w:rsid w:val="00837E6F"/>
    <w:rsid w:val="0084072E"/>
    <w:rsid w:val="00843D05"/>
    <w:rsid w:val="0084429B"/>
    <w:rsid w:val="00844471"/>
    <w:rsid w:val="008455C8"/>
    <w:rsid w:val="00845F27"/>
    <w:rsid w:val="00846085"/>
    <w:rsid w:val="0084644A"/>
    <w:rsid w:val="00846918"/>
    <w:rsid w:val="00846B99"/>
    <w:rsid w:val="00847033"/>
    <w:rsid w:val="0084767D"/>
    <w:rsid w:val="008478AE"/>
    <w:rsid w:val="00850562"/>
    <w:rsid w:val="00852936"/>
    <w:rsid w:val="00854D3B"/>
    <w:rsid w:val="008555B7"/>
    <w:rsid w:val="0085674A"/>
    <w:rsid w:val="00863CFB"/>
    <w:rsid w:val="0086434A"/>
    <w:rsid w:val="00865625"/>
    <w:rsid w:val="008656E2"/>
    <w:rsid w:val="0087019F"/>
    <w:rsid w:val="0087209A"/>
    <w:rsid w:val="008721CB"/>
    <w:rsid w:val="00872EB9"/>
    <w:rsid w:val="008754C5"/>
    <w:rsid w:val="00877316"/>
    <w:rsid w:val="0087789B"/>
    <w:rsid w:val="00877D5E"/>
    <w:rsid w:val="00881894"/>
    <w:rsid w:val="00881CD0"/>
    <w:rsid w:val="00881D74"/>
    <w:rsid w:val="0088665A"/>
    <w:rsid w:val="00886AEE"/>
    <w:rsid w:val="00890557"/>
    <w:rsid w:val="0089145D"/>
    <w:rsid w:val="00892602"/>
    <w:rsid w:val="0089516A"/>
    <w:rsid w:val="00895EDF"/>
    <w:rsid w:val="00896DA8"/>
    <w:rsid w:val="008A129E"/>
    <w:rsid w:val="008A1609"/>
    <w:rsid w:val="008A304C"/>
    <w:rsid w:val="008A36A8"/>
    <w:rsid w:val="008A607F"/>
    <w:rsid w:val="008A6108"/>
    <w:rsid w:val="008A66EB"/>
    <w:rsid w:val="008B0DE5"/>
    <w:rsid w:val="008B1C65"/>
    <w:rsid w:val="008B31B5"/>
    <w:rsid w:val="008B5DE1"/>
    <w:rsid w:val="008B7C6B"/>
    <w:rsid w:val="008C0D70"/>
    <w:rsid w:val="008C1C3A"/>
    <w:rsid w:val="008C2B44"/>
    <w:rsid w:val="008C2CE4"/>
    <w:rsid w:val="008C3482"/>
    <w:rsid w:val="008C424B"/>
    <w:rsid w:val="008C44B8"/>
    <w:rsid w:val="008C681C"/>
    <w:rsid w:val="008D07D3"/>
    <w:rsid w:val="008D0970"/>
    <w:rsid w:val="008D3C28"/>
    <w:rsid w:val="008D5839"/>
    <w:rsid w:val="008D5CCC"/>
    <w:rsid w:val="008D5F6F"/>
    <w:rsid w:val="008D69CE"/>
    <w:rsid w:val="008D7256"/>
    <w:rsid w:val="008E0812"/>
    <w:rsid w:val="008E0903"/>
    <w:rsid w:val="008E180C"/>
    <w:rsid w:val="008E1C25"/>
    <w:rsid w:val="008E1E2B"/>
    <w:rsid w:val="008E46AB"/>
    <w:rsid w:val="008E4765"/>
    <w:rsid w:val="008E530A"/>
    <w:rsid w:val="008E5790"/>
    <w:rsid w:val="008E57D7"/>
    <w:rsid w:val="008E69EF"/>
    <w:rsid w:val="008E70DB"/>
    <w:rsid w:val="008E7786"/>
    <w:rsid w:val="008E779E"/>
    <w:rsid w:val="008F0BA5"/>
    <w:rsid w:val="008F3126"/>
    <w:rsid w:val="008F320A"/>
    <w:rsid w:val="008F4D3C"/>
    <w:rsid w:val="008F6009"/>
    <w:rsid w:val="008F60D5"/>
    <w:rsid w:val="008F6C91"/>
    <w:rsid w:val="00904807"/>
    <w:rsid w:val="00904AA1"/>
    <w:rsid w:val="00906541"/>
    <w:rsid w:val="00906F6C"/>
    <w:rsid w:val="00907AC7"/>
    <w:rsid w:val="00907D9E"/>
    <w:rsid w:val="009106EC"/>
    <w:rsid w:val="00910CB7"/>
    <w:rsid w:val="00910F87"/>
    <w:rsid w:val="0091106C"/>
    <w:rsid w:val="009123EB"/>
    <w:rsid w:val="00912AF3"/>
    <w:rsid w:val="00913CBF"/>
    <w:rsid w:val="009141CE"/>
    <w:rsid w:val="00915071"/>
    <w:rsid w:val="0091539B"/>
    <w:rsid w:val="0091691B"/>
    <w:rsid w:val="0092515C"/>
    <w:rsid w:val="00925DC7"/>
    <w:rsid w:val="00926286"/>
    <w:rsid w:val="00927348"/>
    <w:rsid w:val="00927A9B"/>
    <w:rsid w:val="009307A0"/>
    <w:rsid w:val="00930E41"/>
    <w:rsid w:val="00931A89"/>
    <w:rsid w:val="0093348A"/>
    <w:rsid w:val="00934781"/>
    <w:rsid w:val="00942755"/>
    <w:rsid w:val="00942B47"/>
    <w:rsid w:val="00943324"/>
    <w:rsid w:val="00945F1E"/>
    <w:rsid w:val="0094636A"/>
    <w:rsid w:val="00947C15"/>
    <w:rsid w:val="00952968"/>
    <w:rsid w:val="00953A71"/>
    <w:rsid w:val="0095669C"/>
    <w:rsid w:val="00957A61"/>
    <w:rsid w:val="009601FA"/>
    <w:rsid w:val="009604E9"/>
    <w:rsid w:val="00962EA3"/>
    <w:rsid w:val="00967A55"/>
    <w:rsid w:val="00967F97"/>
    <w:rsid w:val="00971CA3"/>
    <w:rsid w:val="009727D6"/>
    <w:rsid w:val="009756B2"/>
    <w:rsid w:val="00975767"/>
    <w:rsid w:val="00976933"/>
    <w:rsid w:val="00976BA1"/>
    <w:rsid w:val="009813F6"/>
    <w:rsid w:val="009834A4"/>
    <w:rsid w:val="009857D5"/>
    <w:rsid w:val="00986CA0"/>
    <w:rsid w:val="00987358"/>
    <w:rsid w:val="00987A68"/>
    <w:rsid w:val="00987DED"/>
    <w:rsid w:val="00990854"/>
    <w:rsid w:val="00993A2C"/>
    <w:rsid w:val="00994387"/>
    <w:rsid w:val="00996C9B"/>
    <w:rsid w:val="00997AEF"/>
    <w:rsid w:val="00997E3C"/>
    <w:rsid w:val="009A020F"/>
    <w:rsid w:val="009A13F6"/>
    <w:rsid w:val="009A1C50"/>
    <w:rsid w:val="009A215A"/>
    <w:rsid w:val="009A229B"/>
    <w:rsid w:val="009A2655"/>
    <w:rsid w:val="009A3238"/>
    <w:rsid w:val="009A5C50"/>
    <w:rsid w:val="009A6665"/>
    <w:rsid w:val="009A7C09"/>
    <w:rsid w:val="009B0DDF"/>
    <w:rsid w:val="009B6F4E"/>
    <w:rsid w:val="009B7715"/>
    <w:rsid w:val="009C0D82"/>
    <w:rsid w:val="009C3E82"/>
    <w:rsid w:val="009C44C7"/>
    <w:rsid w:val="009C489A"/>
    <w:rsid w:val="009C5288"/>
    <w:rsid w:val="009C5D7E"/>
    <w:rsid w:val="009D00EC"/>
    <w:rsid w:val="009D089E"/>
    <w:rsid w:val="009D1EF6"/>
    <w:rsid w:val="009D2197"/>
    <w:rsid w:val="009D3181"/>
    <w:rsid w:val="009D4026"/>
    <w:rsid w:val="009D5E1F"/>
    <w:rsid w:val="009D74E0"/>
    <w:rsid w:val="009D7721"/>
    <w:rsid w:val="009E03EA"/>
    <w:rsid w:val="009E04E8"/>
    <w:rsid w:val="009E0927"/>
    <w:rsid w:val="009E4529"/>
    <w:rsid w:val="009E4891"/>
    <w:rsid w:val="009E54D0"/>
    <w:rsid w:val="009E5519"/>
    <w:rsid w:val="009E5837"/>
    <w:rsid w:val="009F054F"/>
    <w:rsid w:val="009F1BE6"/>
    <w:rsid w:val="009F28F4"/>
    <w:rsid w:val="009F2990"/>
    <w:rsid w:val="009F55E1"/>
    <w:rsid w:val="009F5C70"/>
    <w:rsid w:val="00A00CD9"/>
    <w:rsid w:val="00A0291A"/>
    <w:rsid w:val="00A02A5C"/>
    <w:rsid w:val="00A0361C"/>
    <w:rsid w:val="00A03F58"/>
    <w:rsid w:val="00A04F73"/>
    <w:rsid w:val="00A06526"/>
    <w:rsid w:val="00A07DD2"/>
    <w:rsid w:val="00A12B6B"/>
    <w:rsid w:val="00A1649E"/>
    <w:rsid w:val="00A20AD5"/>
    <w:rsid w:val="00A20E42"/>
    <w:rsid w:val="00A22DE5"/>
    <w:rsid w:val="00A24785"/>
    <w:rsid w:val="00A2533E"/>
    <w:rsid w:val="00A268E3"/>
    <w:rsid w:val="00A27983"/>
    <w:rsid w:val="00A27B51"/>
    <w:rsid w:val="00A27FAD"/>
    <w:rsid w:val="00A3149D"/>
    <w:rsid w:val="00A31702"/>
    <w:rsid w:val="00A34725"/>
    <w:rsid w:val="00A34E18"/>
    <w:rsid w:val="00A34FC8"/>
    <w:rsid w:val="00A36852"/>
    <w:rsid w:val="00A37A2B"/>
    <w:rsid w:val="00A40494"/>
    <w:rsid w:val="00A411A8"/>
    <w:rsid w:val="00A42FE1"/>
    <w:rsid w:val="00A43280"/>
    <w:rsid w:val="00A436BF"/>
    <w:rsid w:val="00A446D8"/>
    <w:rsid w:val="00A47A45"/>
    <w:rsid w:val="00A51F7F"/>
    <w:rsid w:val="00A540A6"/>
    <w:rsid w:val="00A5514F"/>
    <w:rsid w:val="00A55D81"/>
    <w:rsid w:val="00A5607A"/>
    <w:rsid w:val="00A5661C"/>
    <w:rsid w:val="00A567E0"/>
    <w:rsid w:val="00A57D51"/>
    <w:rsid w:val="00A60B2C"/>
    <w:rsid w:val="00A61AE3"/>
    <w:rsid w:val="00A6428D"/>
    <w:rsid w:val="00A65409"/>
    <w:rsid w:val="00A66B02"/>
    <w:rsid w:val="00A6732F"/>
    <w:rsid w:val="00A712C7"/>
    <w:rsid w:val="00A72339"/>
    <w:rsid w:val="00A73441"/>
    <w:rsid w:val="00A80BF6"/>
    <w:rsid w:val="00A83AB9"/>
    <w:rsid w:val="00A83B80"/>
    <w:rsid w:val="00A84875"/>
    <w:rsid w:val="00A85BB5"/>
    <w:rsid w:val="00A85D7E"/>
    <w:rsid w:val="00A865A6"/>
    <w:rsid w:val="00A87EDB"/>
    <w:rsid w:val="00A90997"/>
    <w:rsid w:val="00A90D1B"/>
    <w:rsid w:val="00A9148C"/>
    <w:rsid w:val="00A949A7"/>
    <w:rsid w:val="00A94C56"/>
    <w:rsid w:val="00A96D7D"/>
    <w:rsid w:val="00AA02E9"/>
    <w:rsid w:val="00AA0842"/>
    <w:rsid w:val="00AA0E12"/>
    <w:rsid w:val="00AA0FAE"/>
    <w:rsid w:val="00AA296B"/>
    <w:rsid w:val="00AA2F4B"/>
    <w:rsid w:val="00AA3461"/>
    <w:rsid w:val="00AA3EF4"/>
    <w:rsid w:val="00AA6900"/>
    <w:rsid w:val="00AA7BCF"/>
    <w:rsid w:val="00AA7F08"/>
    <w:rsid w:val="00AB2E32"/>
    <w:rsid w:val="00AB31FD"/>
    <w:rsid w:val="00AB3A33"/>
    <w:rsid w:val="00AB4CA3"/>
    <w:rsid w:val="00AB505C"/>
    <w:rsid w:val="00AB629A"/>
    <w:rsid w:val="00AB685B"/>
    <w:rsid w:val="00AC07CF"/>
    <w:rsid w:val="00AC09AE"/>
    <w:rsid w:val="00AC3A27"/>
    <w:rsid w:val="00AC50ED"/>
    <w:rsid w:val="00AC5EAC"/>
    <w:rsid w:val="00AC61C7"/>
    <w:rsid w:val="00AD02AD"/>
    <w:rsid w:val="00AD03C3"/>
    <w:rsid w:val="00AD0BB1"/>
    <w:rsid w:val="00AD1083"/>
    <w:rsid w:val="00AD13AF"/>
    <w:rsid w:val="00AD2897"/>
    <w:rsid w:val="00AD2D11"/>
    <w:rsid w:val="00AD2D49"/>
    <w:rsid w:val="00AD3D4E"/>
    <w:rsid w:val="00AD4E18"/>
    <w:rsid w:val="00AD6FE9"/>
    <w:rsid w:val="00AD735B"/>
    <w:rsid w:val="00AD7676"/>
    <w:rsid w:val="00AD7F55"/>
    <w:rsid w:val="00AE0B73"/>
    <w:rsid w:val="00AE1D36"/>
    <w:rsid w:val="00AE2845"/>
    <w:rsid w:val="00AE359F"/>
    <w:rsid w:val="00AE35ED"/>
    <w:rsid w:val="00AE3BC6"/>
    <w:rsid w:val="00AE563A"/>
    <w:rsid w:val="00AE5716"/>
    <w:rsid w:val="00AE7D5A"/>
    <w:rsid w:val="00AF2501"/>
    <w:rsid w:val="00AF4C62"/>
    <w:rsid w:val="00AF5341"/>
    <w:rsid w:val="00AF5664"/>
    <w:rsid w:val="00AF583B"/>
    <w:rsid w:val="00AF5859"/>
    <w:rsid w:val="00AF6532"/>
    <w:rsid w:val="00AF6649"/>
    <w:rsid w:val="00AF687E"/>
    <w:rsid w:val="00AF69AB"/>
    <w:rsid w:val="00AF7CD3"/>
    <w:rsid w:val="00B00429"/>
    <w:rsid w:val="00B004D4"/>
    <w:rsid w:val="00B02EF5"/>
    <w:rsid w:val="00B03280"/>
    <w:rsid w:val="00B04448"/>
    <w:rsid w:val="00B04578"/>
    <w:rsid w:val="00B05DE6"/>
    <w:rsid w:val="00B06B31"/>
    <w:rsid w:val="00B10107"/>
    <w:rsid w:val="00B11A95"/>
    <w:rsid w:val="00B11B69"/>
    <w:rsid w:val="00B12C8A"/>
    <w:rsid w:val="00B12D2F"/>
    <w:rsid w:val="00B143BE"/>
    <w:rsid w:val="00B159E5"/>
    <w:rsid w:val="00B15C2A"/>
    <w:rsid w:val="00B17583"/>
    <w:rsid w:val="00B17F9A"/>
    <w:rsid w:val="00B205EF"/>
    <w:rsid w:val="00B24AA4"/>
    <w:rsid w:val="00B24AFC"/>
    <w:rsid w:val="00B24E0E"/>
    <w:rsid w:val="00B267F0"/>
    <w:rsid w:val="00B26AB3"/>
    <w:rsid w:val="00B26E35"/>
    <w:rsid w:val="00B2722F"/>
    <w:rsid w:val="00B27BCE"/>
    <w:rsid w:val="00B27FAF"/>
    <w:rsid w:val="00B31B10"/>
    <w:rsid w:val="00B323D0"/>
    <w:rsid w:val="00B327A9"/>
    <w:rsid w:val="00B32D33"/>
    <w:rsid w:val="00B3346A"/>
    <w:rsid w:val="00B341B3"/>
    <w:rsid w:val="00B35323"/>
    <w:rsid w:val="00B355C2"/>
    <w:rsid w:val="00B35933"/>
    <w:rsid w:val="00B3674E"/>
    <w:rsid w:val="00B36EC3"/>
    <w:rsid w:val="00B37234"/>
    <w:rsid w:val="00B41946"/>
    <w:rsid w:val="00B425F9"/>
    <w:rsid w:val="00B455A3"/>
    <w:rsid w:val="00B46694"/>
    <w:rsid w:val="00B50DD0"/>
    <w:rsid w:val="00B51E4C"/>
    <w:rsid w:val="00B534CB"/>
    <w:rsid w:val="00B53FC7"/>
    <w:rsid w:val="00B54B01"/>
    <w:rsid w:val="00B55297"/>
    <w:rsid w:val="00B56DF1"/>
    <w:rsid w:val="00B579A0"/>
    <w:rsid w:val="00B636E1"/>
    <w:rsid w:val="00B648D6"/>
    <w:rsid w:val="00B64D4B"/>
    <w:rsid w:val="00B6558B"/>
    <w:rsid w:val="00B66643"/>
    <w:rsid w:val="00B66E49"/>
    <w:rsid w:val="00B675D2"/>
    <w:rsid w:val="00B675F3"/>
    <w:rsid w:val="00B70DAB"/>
    <w:rsid w:val="00B71D28"/>
    <w:rsid w:val="00B74280"/>
    <w:rsid w:val="00B769CF"/>
    <w:rsid w:val="00B802BF"/>
    <w:rsid w:val="00B80CDF"/>
    <w:rsid w:val="00B81102"/>
    <w:rsid w:val="00B82968"/>
    <w:rsid w:val="00B82E2E"/>
    <w:rsid w:val="00B8434B"/>
    <w:rsid w:val="00B84A06"/>
    <w:rsid w:val="00B85E5C"/>
    <w:rsid w:val="00B90DA7"/>
    <w:rsid w:val="00B933F1"/>
    <w:rsid w:val="00B94AA8"/>
    <w:rsid w:val="00B95377"/>
    <w:rsid w:val="00B957F6"/>
    <w:rsid w:val="00B964A0"/>
    <w:rsid w:val="00B96BE9"/>
    <w:rsid w:val="00BA18D7"/>
    <w:rsid w:val="00BA1C5F"/>
    <w:rsid w:val="00BA2967"/>
    <w:rsid w:val="00BA2F1D"/>
    <w:rsid w:val="00BA3C0A"/>
    <w:rsid w:val="00BA4FC0"/>
    <w:rsid w:val="00BA7E74"/>
    <w:rsid w:val="00BB0B5D"/>
    <w:rsid w:val="00BB197B"/>
    <w:rsid w:val="00BB4364"/>
    <w:rsid w:val="00BB4C2E"/>
    <w:rsid w:val="00BB69FD"/>
    <w:rsid w:val="00BB760C"/>
    <w:rsid w:val="00BB7715"/>
    <w:rsid w:val="00BC1BFF"/>
    <w:rsid w:val="00BC22E3"/>
    <w:rsid w:val="00BC3A4E"/>
    <w:rsid w:val="00BC64A6"/>
    <w:rsid w:val="00BD119F"/>
    <w:rsid w:val="00BD20FA"/>
    <w:rsid w:val="00BD2C00"/>
    <w:rsid w:val="00BD56D6"/>
    <w:rsid w:val="00BD5CB3"/>
    <w:rsid w:val="00BD7BD2"/>
    <w:rsid w:val="00BD7FD0"/>
    <w:rsid w:val="00BE2673"/>
    <w:rsid w:val="00BE3113"/>
    <w:rsid w:val="00BE426E"/>
    <w:rsid w:val="00BE683F"/>
    <w:rsid w:val="00BE6BBF"/>
    <w:rsid w:val="00BF08C7"/>
    <w:rsid w:val="00BF0C50"/>
    <w:rsid w:val="00BF3AC9"/>
    <w:rsid w:val="00BF5713"/>
    <w:rsid w:val="00BF6F08"/>
    <w:rsid w:val="00BF709A"/>
    <w:rsid w:val="00C02C15"/>
    <w:rsid w:val="00C04B17"/>
    <w:rsid w:val="00C05BEE"/>
    <w:rsid w:val="00C06570"/>
    <w:rsid w:val="00C06639"/>
    <w:rsid w:val="00C0734E"/>
    <w:rsid w:val="00C10A1B"/>
    <w:rsid w:val="00C128F2"/>
    <w:rsid w:val="00C1312E"/>
    <w:rsid w:val="00C153FB"/>
    <w:rsid w:val="00C1648C"/>
    <w:rsid w:val="00C17934"/>
    <w:rsid w:val="00C23410"/>
    <w:rsid w:val="00C25BA6"/>
    <w:rsid w:val="00C26232"/>
    <w:rsid w:val="00C26F31"/>
    <w:rsid w:val="00C310EF"/>
    <w:rsid w:val="00C31A37"/>
    <w:rsid w:val="00C31B9E"/>
    <w:rsid w:val="00C32C42"/>
    <w:rsid w:val="00C32D56"/>
    <w:rsid w:val="00C34496"/>
    <w:rsid w:val="00C34D3F"/>
    <w:rsid w:val="00C35943"/>
    <w:rsid w:val="00C362A8"/>
    <w:rsid w:val="00C364AC"/>
    <w:rsid w:val="00C37B80"/>
    <w:rsid w:val="00C37B85"/>
    <w:rsid w:val="00C4041A"/>
    <w:rsid w:val="00C40AAA"/>
    <w:rsid w:val="00C4117C"/>
    <w:rsid w:val="00C41BCD"/>
    <w:rsid w:val="00C41C0E"/>
    <w:rsid w:val="00C42F67"/>
    <w:rsid w:val="00C437C5"/>
    <w:rsid w:val="00C4445E"/>
    <w:rsid w:val="00C448E1"/>
    <w:rsid w:val="00C44CEC"/>
    <w:rsid w:val="00C4549F"/>
    <w:rsid w:val="00C45F33"/>
    <w:rsid w:val="00C46B64"/>
    <w:rsid w:val="00C50A19"/>
    <w:rsid w:val="00C50DA1"/>
    <w:rsid w:val="00C51053"/>
    <w:rsid w:val="00C51F81"/>
    <w:rsid w:val="00C52B31"/>
    <w:rsid w:val="00C53F05"/>
    <w:rsid w:val="00C5513A"/>
    <w:rsid w:val="00C55482"/>
    <w:rsid w:val="00C55491"/>
    <w:rsid w:val="00C6019D"/>
    <w:rsid w:val="00C60410"/>
    <w:rsid w:val="00C621AF"/>
    <w:rsid w:val="00C62F39"/>
    <w:rsid w:val="00C63F7E"/>
    <w:rsid w:val="00C66514"/>
    <w:rsid w:val="00C66DC0"/>
    <w:rsid w:val="00C6714C"/>
    <w:rsid w:val="00C7012A"/>
    <w:rsid w:val="00C7129D"/>
    <w:rsid w:val="00C732B8"/>
    <w:rsid w:val="00C73706"/>
    <w:rsid w:val="00C7394A"/>
    <w:rsid w:val="00C74234"/>
    <w:rsid w:val="00C75DCD"/>
    <w:rsid w:val="00C761A6"/>
    <w:rsid w:val="00C808E8"/>
    <w:rsid w:val="00C82653"/>
    <w:rsid w:val="00C8357A"/>
    <w:rsid w:val="00C8368E"/>
    <w:rsid w:val="00C83BDD"/>
    <w:rsid w:val="00C84D00"/>
    <w:rsid w:val="00C84E51"/>
    <w:rsid w:val="00C86629"/>
    <w:rsid w:val="00C8704C"/>
    <w:rsid w:val="00C90687"/>
    <w:rsid w:val="00C90A90"/>
    <w:rsid w:val="00C90D6C"/>
    <w:rsid w:val="00C9160F"/>
    <w:rsid w:val="00C917E0"/>
    <w:rsid w:val="00C92A02"/>
    <w:rsid w:val="00C941D7"/>
    <w:rsid w:val="00C954C2"/>
    <w:rsid w:val="00C95724"/>
    <w:rsid w:val="00C97097"/>
    <w:rsid w:val="00C97136"/>
    <w:rsid w:val="00CA08F2"/>
    <w:rsid w:val="00CA1041"/>
    <w:rsid w:val="00CA20A2"/>
    <w:rsid w:val="00CA2727"/>
    <w:rsid w:val="00CA30C9"/>
    <w:rsid w:val="00CA33DC"/>
    <w:rsid w:val="00CA4553"/>
    <w:rsid w:val="00CA5D55"/>
    <w:rsid w:val="00CB0070"/>
    <w:rsid w:val="00CB13B2"/>
    <w:rsid w:val="00CB1FC9"/>
    <w:rsid w:val="00CB3226"/>
    <w:rsid w:val="00CB3C89"/>
    <w:rsid w:val="00CB4204"/>
    <w:rsid w:val="00CB5AFA"/>
    <w:rsid w:val="00CB64C8"/>
    <w:rsid w:val="00CB6DA5"/>
    <w:rsid w:val="00CC23DA"/>
    <w:rsid w:val="00CC2809"/>
    <w:rsid w:val="00CC3848"/>
    <w:rsid w:val="00CC3AED"/>
    <w:rsid w:val="00CC5095"/>
    <w:rsid w:val="00CC5ECD"/>
    <w:rsid w:val="00CC6DD1"/>
    <w:rsid w:val="00CD22B4"/>
    <w:rsid w:val="00CD3072"/>
    <w:rsid w:val="00CD3679"/>
    <w:rsid w:val="00CD4D0D"/>
    <w:rsid w:val="00CD76FF"/>
    <w:rsid w:val="00CE1AE4"/>
    <w:rsid w:val="00CE2BE2"/>
    <w:rsid w:val="00CE37FB"/>
    <w:rsid w:val="00CE3E04"/>
    <w:rsid w:val="00CE50CD"/>
    <w:rsid w:val="00CE7B86"/>
    <w:rsid w:val="00CF0802"/>
    <w:rsid w:val="00CF0D46"/>
    <w:rsid w:val="00CF1D95"/>
    <w:rsid w:val="00CF246B"/>
    <w:rsid w:val="00CF2707"/>
    <w:rsid w:val="00CF46E0"/>
    <w:rsid w:val="00CF53CE"/>
    <w:rsid w:val="00CF643A"/>
    <w:rsid w:val="00CF6663"/>
    <w:rsid w:val="00CF66B9"/>
    <w:rsid w:val="00CF74A7"/>
    <w:rsid w:val="00CF74CD"/>
    <w:rsid w:val="00CF7CF2"/>
    <w:rsid w:val="00D0066A"/>
    <w:rsid w:val="00D049C4"/>
    <w:rsid w:val="00D05D4E"/>
    <w:rsid w:val="00D06EB9"/>
    <w:rsid w:val="00D12AB2"/>
    <w:rsid w:val="00D12B90"/>
    <w:rsid w:val="00D12BA5"/>
    <w:rsid w:val="00D14213"/>
    <w:rsid w:val="00D152EE"/>
    <w:rsid w:val="00D155C1"/>
    <w:rsid w:val="00D160B4"/>
    <w:rsid w:val="00D20F47"/>
    <w:rsid w:val="00D2239A"/>
    <w:rsid w:val="00D24E40"/>
    <w:rsid w:val="00D2588A"/>
    <w:rsid w:val="00D25E69"/>
    <w:rsid w:val="00D26E98"/>
    <w:rsid w:val="00D30E99"/>
    <w:rsid w:val="00D31A04"/>
    <w:rsid w:val="00D32997"/>
    <w:rsid w:val="00D33656"/>
    <w:rsid w:val="00D33960"/>
    <w:rsid w:val="00D36214"/>
    <w:rsid w:val="00D36DFA"/>
    <w:rsid w:val="00D374AE"/>
    <w:rsid w:val="00D377CA"/>
    <w:rsid w:val="00D41FDC"/>
    <w:rsid w:val="00D42689"/>
    <w:rsid w:val="00D43DFC"/>
    <w:rsid w:val="00D4514D"/>
    <w:rsid w:val="00D456BE"/>
    <w:rsid w:val="00D464EF"/>
    <w:rsid w:val="00D4729C"/>
    <w:rsid w:val="00D5045B"/>
    <w:rsid w:val="00D50AC4"/>
    <w:rsid w:val="00D51739"/>
    <w:rsid w:val="00D51817"/>
    <w:rsid w:val="00D53160"/>
    <w:rsid w:val="00D5574D"/>
    <w:rsid w:val="00D55755"/>
    <w:rsid w:val="00D576BF"/>
    <w:rsid w:val="00D57887"/>
    <w:rsid w:val="00D606FE"/>
    <w:rsid w:val="00D60EBB"/>
    <w:rsid w:val="00D61BF1"/>
    <w:rsid w:val="00D61C8C"/>
    <w:rsid w:val="00D62392"/>
    <w:rsid w:val="00D626F6"/>
    <w:rsid w:val="00D62899"/>
    <w:rsid w:val="00D63E5F"/>
    <w:rsid w:val="00D63F17"/>
    <w:rsid w:val="00D647EB"/>
    <w:rsid w:val="00D64980"/>
    <w:rsid w:val="00D673D1"/>
    <w:rsid w:val="00D67D3B"/>
    <w:rsid w:val="00D73010"/>
    <w:rsid w:val="00D74085"/>
    <w:rsid w:val="00D7541D"/>
    <w:rsid w:val="00D77C91"/>
    <w:rsid w:val="00D812B5"/>
    <w:rsid w:val="00D81EE9"/>
    <w:rsid w:val="00D82D68"/>
    <w:rsid w:val="00D83EAB"/>
    <w:rsid w:val="00D84613"/>
    <w:rsid w:val="00D847FD"/>
    <w:rsid w:val="00D84DB7"/>
    <w:rsid w:val="00D87685"/>
    <w:rsid w:val="00D902BD"/>
    <w:rsid w:val="00D90699"/>
    <w:rsid w:val="00D90B51"/>
    <w:rsid w:val="00D9147C"/>
    <w:rsid w:val="00D91E8E"/>
    <w:rsid w:val="00D924E7"/>
    <w:rsid w:val="00D944B1"/>
    <w:rsid w:val="00D953F2"/>
    <w:rsid w:val="00D9570F"/>
    <w:rsid w:val="00DA11A4"/>
    <w:rsid w:val="00DA21E4"/>
    <w:rsid w:val="00DA29E8"/>
    <w:rsid w:val="00DA2F5D"/>
    <w:rsid w:val="00DA33B6"/>
    <w:rsid w:val="00DA3CB9"/>
    <w:rsid w:val="00DA513F"/>
    <w:rsid w:val="00DA6093"/>
    <w:rsid w:val="00DA6FEF"/>
    <w:rsid w:val="00DA7B88"/>
    <w:rsid w:val="00DB090E"/>
    <w:rsid w:val="00DB19C3"/>
    <w:rsid w:val="00DB2413"/>
    <w:rsid w:val="00DB3854"/>
    <w:rsid w:val="00DB47B8"/>
    <w:rsid w:val="00DB50E4"/>
    <w:rsid w:val="00DB560B"/>
    <w:rsid w:val="00DB5712"/>
    <w:rsid w:val="00DB628B"/>
    <w:rsid w:val="00DB7AF3"/>
    <w:rsid w:val="00DC18C1"/>
    <w:rsid w:val="00DC18E1"/>
    <w:rsid w:val="00DC1F15"/>
    <w:rsid w:val="00DC3E05"/>
    <w:rsid w:val="00DC440D"/>
    <w:rsid w:val="00DD0B8D"/>
    <w:rsid w:val="00DD2429"/>
    <w:rsid w:val="00DD3B90"/>
    <w:rsid w:val="00DD43E6"/>
    <w:rsid w:val="00DD4744"/>
    <w:rsid w:val="00DD5F6E"/>
    <w:rsid w:val="00DD7F59"/>
    <w:rsid w:val="00DE329A"/>
    <w:rsid w:val="00DE45AE"/>
    <w:rsid w:val="00DE58D6"/>
    <w:rsid w:val="00DE7EB0"/>
    <w:rsid w:val="00DF00E6"/>
    <w:rsid w:val="00DF0262"/>
    <w:rsid w:val="00DF119A"/>
    <w:rsid w:val="00DF1694"/>
    <w:rsid w:val="00DF3732"/>
    <w:rsid w:val="00DF3FD9"/>
    <w:rsid w:val="00DF42A9"/>
    <w:rsid w:val="00DF6705"/>
    <w:rsid w:val="00E01EE6"/>
    <w:rsid w:val="00E02062"/>
    <w:rsid w:val="00E04694"/>
    <w:rsid w:val="00E04CA4"/>
    <w:rsid w:val="00E04FE4"/>
    <w:rsid w:val="00E05E0B"/>
    <w:rsid w:val="00E05F59"/>
    <w:rsid w:val="00E0637F"/>
    <w:rsid w:val="00E07B47"/>
    <w:rsid w:val="00E100DB"/>
    <w:rsid w:val="00E120A5"/>
    <w:rsid w:val="00E12FC4"/>
    <w:rsid w:val="00E13DBF"/>
    <w:rsid w:val="00E158D7"/>
    <w:rsid w:val="00E17011"/>
    <w:rsid w:val="00E21AD5"/>
    <w:rsid w:val="00E21BA0"/>
    <w:rsid w:val="00E2374E"/>
    <w:rsid w:val="00E23F97"/>
    <w:rsid w:val="00E24C9F"/>
    <w:rsid w:val="00E251B8"/>
    <w:rsid w:val="00E26866"/>
    <w:rsid w:val="00E27B19"/>
    <w:rsid w:val="00E36C86"/>
    <w:rsid w:val="00E36F02"/>
    <w:rsid w:val="00E37A7A"/>
    <w:rsid w:val="00E4062E"/>
    <w:rsid w:val="00E426D9"/>
    <w:rsid w:val="00E44DC6"/>
    <w:rsid w:val="00E45C0E"/>
    <w:rsid w:val="00E50B11"/>
    <w:rsid w:val="00E525FA"/>
    <w:rsid w:val="00E54322"/>
    <w:rsid w:val="00E56FFC"/>
    <w:rsid w:val="00E60856"/>
    <w:rsid w:val="00E60C5A"/>
    <w:rsid w:val="00E61094"/>
    <w:rsid w:val="00E669A3"/>
    <w:rsid w:val="00E6723F"/>
    <w:rsid w:val="00E67FBC"/>
    <w:rsid w:val="00E70370"/>
    <w:rsid w:val="00E70836"/>
    <w:rsid w:val="00E73197"/>
    <w:rsid w:val="00E7435F"/>
    <w:rsid w:val="00E75300"/>
    <w:rsid w:val="00E75D17"/>
    <w:rsid w:val="00E7754E"/>
    <w:rsid w:val="00E77DBA"/>
    <w:rsid w:val="00E81AFB"/>
    <w:rsid w:val="00E828DE"/>
    <w:rsid w:val="00E82EAA"/>
    <w:rsid w:val="00E8313D"/>
    <w:rsid w:val="00E8482F"/>
    <w:rsid w:val="00E84B94"/>
    <w:rsid w:val="00E84EDD"/>
    <w:rsid w:val="00E85EDF"/>
    <w:rsid w:val="00E87805"/>
    <w:rsid w:val="00E91D67"/>
    <w:rsid w:val="00E931C4"/>
    <w:rsid w:val="00E93C84"/>
    <w:rsid w:val="00E93EC7"/>
    <w:rsid w:val="00E96BAB"/>
    <w:rsid w:val="00E9703F"/>
    <w:rsid w:val="00E97E6E"/>
    <w:rsid w:val="00EA16C4"/>
    <w:rsid w:val="00EA2DF6"/>
    <w:rsid w:val="00EA43D5"/>
    <w:rsid w:val="00EA458A"/>
    <w:rsid w:val="00EA4B07"/>
    <w:rsid w:val="00EA4CC1"/>
    <w:rsid w:val="00EA699E"/>
    <w:rsid w:val="00EA7C4C"/>
    <w:rsid w:val="00EB06A6"/>
    <w:rsid w:val="00EB0E29"/>
    <w:rsid w:val="00EB0EFF"/>
    <w:rsid w:val="00EB1889"/>
    <w:rsid w:val="00EB1F22"/>
    <w:rsid w:val="00EB223B"/>
    <w:rsid w:val="00EB3E26"/>
    <w:rsid w:val="00EB4011"/>
    <w:rsid w:val="00EB536B"/>
    <w:rsid w:val="00EB5807"/>
    <w:rsid w:val="00EB7C61"/>
    <w:rsid w:val="00EC3345"/>
    <w:rsid w:val="00EC43C1"/>
    <w:rsid w:val="00EC6792"/>
    <w:rsid w:val="00EC6852"/>
    <w:rsid w:val="00EC7564"/>
    <w:rsid w:val="00EC7BB6"/>
    <w:rsid w:val="00EC7C22"/>
    <w:rsid w:val="00ED1621"/>
    <w:rsid w:val="00ED2493"/>
    <w:rsid w:val="00ED3048"/>
    <w:rsid w:val="00ED3620"/>
    <w:rsid w:val="00ED388D"/>
    <w:rsid w:val="00ED3D44"/>
    <w:rsid w:val="00ED74B4"/>
    <w:rsid w:val="00ED7B6C"/>
    <w:rsid w:val="00EE0A1E"/>
    <w:rsid w:val="00EE0C3A"/>
    <w:rsid w:val="00EE3510"/>
    <w:rsid w:val="00EE401A"/>
    <w:rsid w:val="00EE70AA"/>
    <w:rsid w:val="00EF0997"/>
    <w:rsid w:val="00EF19CD"/>
    <w:rsid w:val="00EF2BE5"/>
    <w:rsid w:val="00EF337A"/>
    <w:rsid w:val="00EF4190"/>
    <w:rsid w:val="00EF514B"/>
    <w:rsid w:val="00EF7361"/>
    <w:rsid w:val="00EF768C"/>
    <w:rsid w:val="00EF7AA6"/>
    <w:rsid w:val="00F025DC"/>
    <w:rsid w:val="00F027C3"/>
    <w:rsid w:val="00F02B4F"/>
    <w:rsid w:val="00F03B48"/>
    <w:rsid w:val="00F03BFF"/>
    <w:rsid w:val="00F050A0"/>
    <w:rsid w:val="00F05442"/>
    <w:rsid w:val="00F069B5"/>
    <w:rsid w:val="00F100D8"/>
    <w:rsid w:val="00F1015D"/>
    <w:rsid w:val="00F10BCE"/>
    <w:rsid w:val="00F1315E"/>
    <w:rsid w:val="00F13BB1"/>
    <w:rsid w:val="00F13BF0"/>
    <w:rsid w:val="00F146C0"/>
    <w:rsid w:val="00F14C1A"/>
    <w:rsid w:val="00F162C1"/>
    <w:rsid w:val="00F22A2A"/>
    <w:rsid w:val="00F23F0B"/>
    <w:rsid w:val="00F2431C"/>
    <w:rsid w:val="00F2481C"/>
    <w:rsid w:val="00F249CD"/>
    <w:rsid w:val="00F25B20"/>
    <w:rsid w:val="00F25B2C"/>
    <w:rsid w:val="00F31A1E"/>
    <w:rsid w:val="00F349C7"/>
    <w:rsid w:val="00F35813"/>
    <w:rsid w:val="00F37964"/>
    <w:rsid w:val="00F42CC4"/>
    <w:rsid w:val="00F4390C"/>
    <w:rsid w:val="00F44E14"/>
    <w:rsid w:val="00F460E1"/>
    <w:rsid w:val="00F47BE4"/>
    <w:rsid w:val="00F531EA"/>
    <w:rsid w:val="00F53C1B"/>
    <w:rsid w:val="00F54371"/>
    <w:rsid w:val="00F552D9"/>
    <w:rsid w:val="00F55435"/>
    <w:rsid w:val="00F56233"/>
    <w:rsid w:val="00F57B3E"/>
    <w:rsid w:val="00F61CD7"/>
    <w:rsid w:val="00F636DF"/>
    <w:rsid w:val="00F64119"/>
    <w:rsid w:val="00F67439"/>
    <w:rsid w:val="00F73569"/>
    <w:rsid w:val="00F73FF4"/>
    <w:rsid w:val="00F740A7"/>
    <w:rsid w:val="00F75FAB"/>
    <w:rsid w:val="00F76A0B"/>
    <w:rsid w:val="00F77544"/>
    <w:rsid w:val="00F775CC"/>
    <w:rsid w:val="00F8205D"/>
    <w:rsid w:val="00F8215F"/>
    <w:rsid w:val="00F82357"/>
    <w:rsid w:val="00F84D32"/>
    <w:rsid w:val="00F85D8B"/>
    <w:rsid w:val="00F86622"/>
    <w:rsid w:val="00F869C1"/>
    <w:rsid w:val="00F86F38"/>
    <w:rsid w:val="00F9069A"/>
    <w:rsid w:val="00F90BEF"/>
    <w:rsid w:val="00F91CAE"/>
    <w:rsid w:val="00F94AFD"/>
    <w:rsid w:val="00F94CA1"/>
    <w:rsid w:val="00F97DAF"/>
    <w:rsid w:val="00F97E53"/>
    <w:rsid w:val="00FA07BA"/>
    <w:rsid w:val="00FA0D9E"/>
    <w:rsid w:val="00FA0F61"/>
    <w:rsid w:val="00FA2A03"/>
    <w:rsid w:val="00FA3903"/>
    <w:rsid w:val="00FA480F"/>
    <w:rsid w:val="00FA6A28"/>
    <w:rsid w:val="00FB08C3"/>
    <w:rsid w:val="00FB1296"/>
    <w:rsid w:val="00FB288D"/>
    <w:rsid w:val="00FB2A34"/>
    <w:rsid w:val="00FB3A1D"/>
    <w:rsid w:val="00FB440E"/>
    <w:rsid w:val="00FB4A49"/>
    <w:rsid w:val="00FB508A"/>
    <w:rsid w:val="00FB6253"/>
    <w:rsid w:val="00FB6474"/>
    <w:rsid w:val="00FB777E"/>
    <w:rsid w:val="00FB7C1B"/>
    <w:rsid w:val="00FC2771"/>
    <w:rsid w:val="00FC3D42"/>
    <w:rsid w:val="00FC48F4"/>
    <w:rsid w:val="00FC638E"/>
    <w:rsid w:val="00FC691B"/>
    <w:rsid w:val="00FC7680"/>
    <w:rsid w:val="00FD0772"/>
    <w:rsid w:val="00FD1130"/>
    <w:rsid w:val="00FD17A3"/>
    <w:rsid w:val="00FD2942"/>
    <w:rsid w:val="00FD37A5"/>
    <w:rsid w:val="00FD4ADF"/>
    <w:rsid w:val="00FD56C2"/>
    <w:rsid w:val="00FE0FF9"/>
    <w:rsid w:val="00FE10CC"/>
    <w:rsid w:val="00FE1239"/>
    <w:rsid w:val="00FE1F2F"/>
    <w:rsid w:val="00FE2485"/>
    <w:rsid w:val="00FE2A66"/>
    <w:rsid w:val="00FE2EC9"/>
    <w:rsid w:val="00FE3C45"/>
    <w:rsid w:val="00FE6367"/>
    <w:rsid w:val="00FE6445"/>
    <w:rsid w:val="00FE69CD"/>
    <w:rsid w:val="00FE6B7F"/>
    <w:rsid w:val="00FE7423"/>
    <w:rsid w:val="00FF132F"/>
    <w:rsid w:val="00FF1B74"/>
    <w:rsid w:val="00FF21B2"/>
    <w:rsid w:val="00FF25F7"/>
    <w:rsid w:val="00FF3927"/>
    <w:rsid w:val="00FF53BC"/>
    <w:rsid w:val="00FF55D0"/>
    <w:rsid w:val="00FF6E89"/>
    <w:rsid w:val="00FF7050"/>
    <w:rsid w:val="00FF7F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04012"/>
  <w15:chartTrackingRefBased/>
  <w15:docId w15:val="{599DBCA4-7A38-4F20-B8DD-3C571196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11"/>
    <w:pPr>
      <w:spacing w:after="200" w:line="252" w:lineRule="auto"/>
      <w:jc w:val="both"/>
    </w:pPr>
    <w:rPr>
      <w:rFonts w:ascii="Tw Cen MT" w:eastAsiaTheme="majorEastAsia" w:hAnsi="Tw Cen MT" w:cstheme="majorBidi"/>
      <w:sz w:val="20"/>
    </w:rPr>
  </w:style>
  <w:style w:type="paragraph" w:styleId="Titre1">
    <w:name w:val="heading 1"/>
    <w:basedOn w:val="Normal"/>
    <w:next w:val="Normal"/>
    <w:link w:val="Titre1Car"/>
    <w:uiPriority w:val="9"/>
    <w:qFormat/>
    <w:rsid w:val="00281D12"/>
    <w:pPr>
      <w:keepNext/>
      <w:keepLines/>
      <w:pBdr>
        <w:top w:val="dotDotDash" w:sz="4" w:space="1" w:color="538135" w:themeColor="accent6" w:themeShade="BF"/>
        <w:bottom w:val="dotDotDash" w:sz="4" w:space="1" w:color="538135" w:themeColor="accent6" w:themeShade="BF"/>
      </w:pBdr>
      <w:shd w:val="clear" w:color="auto" w:fill="E2EFD9" w:themeFill="accent6" w:themeFillTint="33"/>
      <w:spacing w:before="240" w:after="0"/>
      <w:outlineLvl w:val="0"/>
    </w:pPr>
    <w:rPr>
      <w:b/>
      <w:color w:val="538135" w:themeColor="accent6" w:themeShade="BF"/>
      <w:sz w:val="32"/>
      <w:szCs w:val="32"/>
    </w:rPr>
  </w:style>
  <w:style w:type="paragraph" w:styleId="Titre2">
    <w:name w:val="heading 2"/>
    <w:basedOn w:val="Normal"/>
    <w:next w:val="Normal"/>
    <w:link w:val="Titre2Car"/>
    <w:uiPriority w:val="9"/>
    <w:unhideWhenUsed/>
    <w:qFormat/>
    <w:rsid w:val="00281D12"/>
    <w:pPr>
      <w:framePr w:wrap="around" w:vAnchor="text" w:hAnchor="text" w:y="1"/>
      <w:numPr>
        <w:numId w:val="1"/>
      </w:numPr>
      <w:pBdr>
        <w:bottom w:val="single" w:sz="4" w:space="1" w:color="823B0B" w:themeColor="accent2" w:themeShade="7F"/>
      </w:pBdr>
      <w:spacing w:line="240" w:lineRule="auto"/>
      <w:outlineLvl w:val="1"/>
    </w:pPr>
    <w:rPr>
      <w:b/>
      <w:caps/>
      <w:color w:val="BF8F00" w:themeColor="accent4" w:themeShade="BF"/>
      <w:spacing w:val="15"/>
      <w:sz w:val="24"/>
      <w:szCs w:val="24"/>
      <w:lang w:bidi="en-US"/>
    </w:rPr>
  </w:style>
  <w:style w:type="paragraph" w:styleId="Titre3">
    <w:name w:val="heading 3"/>
    <w:basedOn w:val="Normal"/>
    <w:next w:val="Normal"/>
    <w:link w:val="Titre3Car"/>
    <w:uiPriority w:val="9"/>
    <w:unhideWhenUsed/>
    <w:qFormat/>
    <w:rsid w:val="00B675D2"/>
    <w:pPr>
      <w:keepNext/>
      <w:keepLines/>
      <w:spacing w:before="40" w:after="0"/>
      <w:outlineLvl w:val="2"/>
    </w:pPr>
    <w:rPr>
      <w:rFonts w:asciiTheme="majorHAnsi" w:hAnsiTheme="majorHAnsi"/>
      <w:b/>
      <w:bCs/>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81D12"/>
    <w:rPr>
      <w:rFonts w:ascii="Tw Cen MT" w:eastAsiaTheme="majorEastAsia" w:hAnsi="Tw Cen MT" w:cstheme="majorBidi"/>
      <w:b/>
      <w:caps/>
      <w:color w:val="BF8F00" w:themeColor="accent4" w:themeShade="BF"/>
      <w:spacing w:val="15"/>
      <w:sz w:val="24"/>
      <w:szCs w:val="24"/>
      <w:lang w:bidi="en-US"/>
    </w:rPr>
  </w:style>
  <w:style w:type="paragraph" w:styleId="Paragraphedeliste">
    <w:name w:val="List Paragraph"/>
    <w:aliases w:val="Normal avec puces tirets,Normal avec puce,Paragraphe 2,texte de base,bullet 1,Titre 3bis,Titre2,Normal bullet 2,Bullet list,Numbered List,1st level - Bullet List Paragraph,Lettre d'introduction,Paragraph,normal,PADE_liste,Puce focus"/>
    <w:basedOn w:val="Normal"/>
    <w:link w:val="ParagraphedelisteCar"/>
    <w:uiPriority w:val="34"/>
    <w:qFormat/>
    <w:rsid w:val="00D90B51"/>
    <w:pPr>
      <w:ind w:left="720"/>
      <w:contextualSpacing/>
    </w:pPr>
  </w:style>
  <w:style w:type="paragraph" w:styleId="NormalWeb">
    <w:name w:val="Normal (Web)"/>
    <w:basedOn w:val="Normal"/>
    <w:uiPriority w:val="99"/>
    <w:unhideWhenUsed/>
    <w:rsid w:val="00D90B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itre">
    <w:name w:val="Title"/>
    <w:aliases w:val="Titre1"/>
    <w:basedOn w:val="Normal"/>
    <w:next w:val="Normal"/>
    <w:link w:val="TitreCar"/>
    <w:uiPriority w:val="10"/>
    <w:qFormat/>
    <w:rsid w:val="00D90B51"/>
    <w:pPr>
      <w:numPr>
        <w:numId w:val="2"/>
      </w:numPr>
      <w:pBdr>
        <w:top w:val="dotted" w:sz="2" w:space="1" w:color="833C0B" w:themeColor="accent2" w:themeShade="80"/>
        <w:bottom w:val="dotted" w:sz="2" w:space="6" w:color="833C0B" w:themeColor="accent2" w:themeShade="80"/>
      </w:pBdr>
      <w:spacing w:after="300" w:line="240" w:lineRule="auto"/>
      <w:jc w:val="center"/>
    </w:pPr>
    <w:rPr>
      <w:caps/>
      <w:color w:val="833C0B" w:themeColor="accent2" w:themeShade="80"/>
      <w:spacing w:val="50"/>
      <w:sz w:val="30"/>
      <w:szCs w:val="30"/>
      <w:lang w:bidi="en-US"/>
    </w:rPr>
  </w:style>
  <w:style w:type="character" w:customStyle="1" w:styleId="TitreCar">
    <w:name w:val="Titre Car"/>
    <w:aliases w:val="Titre1 Car"/>
    <w:basedOn w:val="Policepardfaut"/>
    <w:link w:val="Titre"/>
    <w:uiPriority w:val="10"/>
    <w:rsid w:val="00D90B51"/>
    <w:rPr>
      <w:rFonts w:ascii="Tw Cen MT" w:eastAsiaTheme="majorEastAsia" w:hAnsi="Tw Cen MT" w:cstheme="majorBidi"/>
      <w:caps/>
      <w:color w:val="833C0B" w:themeColor="accent2" w:themeShade="80"/>
      <w:spacing w:val="50"/>
      <w:sz w:val="30"/>
      <w:szCs w:val="30"/>
      <w:lang w:bidi="en-US"/>
    </w:rPr>
  </w:style>
  <w:style w:type="table" w:styleId="Grilledutableau">
    <w:name w:val="Table Grid"/>
    <w:basedOn w:val="TableauNormal"/>
    <w:uiPriority w:val="39"/>
    <w:rsid w:val="00D9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B675D2"/>
    <w:rPr>
      <w:rFonts w:asciiTheme="majorHAnsi" w:eastAsiaTheme="majorEastAsia" w:hAnsiTheme="majorHAnsi" w:cstheme="majorBidi"/>
      <w:b/>
      <w:bCs/>
      <w:color w:val="1F3763" w:themeColor="accent1" w:themeShade="7F"/>
      <w:sz w:val="24"/>
      <w:szCs w:val="24"/>
    </w:rPr>
  </w:style>
  <w:style w:type="paragraph" w:styleId="En-tte">
    <w:name w:val="header"/>
    <w:basedOn w:val="Normal"/>
    <w:link w:val="En-tteCar"/>
    <w:uiPriority w:val="99"/>
    <w:unhideWhenUsed/>
    <w:rsid w:val="00F249CD"/>
    <w:pPr>
      <w:tabs>
        <w:tab w:val="center" w:pos="4536"/>
        <w:tab w:val="right" w:pos="9072"/>
      </w:tabs>
      <w:spacing w:after="0" w:line="240" w:lineRule="auto"/>
    </w:pPr>
  </w:style>
  <w:style w:type="character" w:customStyle="1" w:styleId="En-tteCar">
    <w:name w:val="En-tête Car"/>
    <w:basedOn w:val="Policepardfaut"/>
    <w:link w:val="En-tte"/>
    <w:uiPriority w:val="99"/>
    <w:rsid w:val="00F249CD"/>
    <w:rPr>
      <w:rFonts w:ascii="Tw Cen MT" w:eastAsiaTheme="majorEastAsia" w:hAnsi="Tw Cen MT" w:cstheme="majorBidi"/>
      <w:sz w:val="20"/>
    </w:rPr>
  </w:style>
  <w:style w:type="paragraph" w:styleId="Pieddepage">
    <w:name w:val="footer"/>
    <w:basedOn w:val="Normal"/>
    <w:link w:val="PieddepageCar"/>
    <w:uiPriority w:val="99"/>
    <w:unhideWhenUsed/>
    <w:rsid w:val="00F249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49CD"/>
    <w:rPr>
      <w:rFonts w:ascii="Tw Cen MT" w:eastAsiaTheme="majorEastAsia" w:hAnsi="Tw Cen MT" w:cstheme="majorBidi"/>
      <w:sz w:val="20"/>
    </w:rPr>
  </w:style>
  <w:style w:type="paragraph" w:styleId="Textedebulles">
    <w:name w:val="Balloon Text"/>
    <w:basedOn w:val="Normal"/>
    <w:link w:val="TextedebullesCar"/>
    <w:uiPriority w:val="99"/>
    <w:semiHidden/>
    <w:unhideWhenUsed/>
    <w:rsid w:val="00351B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1BE2"/>
    <w:rPr>
      <w:rFonts w:ascii="Segoe UI" w:eastAsiaTheme="majorEastAsia" w:hAnsi="Segoe UI" w:cs="Segoe UI"/>
      <w:sz w:val="18"/>
      <w:szCs w:val="18"/>
    </w:rPr>
  </w:style>
  <w:style w:type="character" w:styleId="Marquedecommentaire">
    <w:name w:val="annotation reference"/>
    <w:basedOn w:val="Policepardfaut"/>
    <w:uiPriority w:val="99"/>
    <w:semiHidden/>
    <w:unhideWhenUsed/>
    <w:rsid w:val="003E4739"/>
    <w:rPr>
      <w:sz w:val="16"/>
      <w:szCs w:val="16"/>
    </w:rPr>
  </w:style>
  <w:style w:type="paragraph" w:styleId="Commentaire">
    <w:name w:val="annotation text"/>
    <w:basedOn w:val="Normal"/>
    <w:link w:val="CommentaireCar"/>
    <w:uiPriority w:val="99"/>
    <w:unhideWhenUsed/>
    <w:rsid w:val="003E4739"/>
    <w:pPr>
      <w:spacing w:line="240" w:lineRule="auto"/>
    </w:pPr>
    <w:rPr>
      <w:szCs w:val="20"/>
    </w:rPr>
  </w:style>
  <w:style w:type="character" w:customStyle="1" w:styleId="CommentaireCar">
    <w:name w:val="Commentaire Car"/>
    <w:basedOn w:val="Policepardfaut"/>
    <w:link w:val="Commentaire"/>
    <w:uiPriority w:val="99"/>
    <w:rsid w:val="003E4739"/>
    <w:rPr>
      <w:rFonts w:ascii="Tw Cen MT" w:eastAsiaTheme="majorEastAsia" w:hAnsi="Tw Cen MT" w:cstheme="majorBidi"/>
      <w:sz w:val="20"/>
      <w:szCs w:val="20"/>
    </w:rPr>
  </w:style>
  <w:style w:type="paragraph" w:styleId="Objetducommentaire">
    <w:name w:val="annotation subject"/>
    <w:basedOn w:val="Commentaire"/>
    <w:next w:val="Commentaire"/>
    <w:link w:val="ObjetducommentaireCar"/>
    <w:uiPriority w:val="99"/>
    <w:semiHidden/>
    <w:unhideWhenUsed/>
    <w:rsid w:val="003E4739"/>
    <w:rPr>
      <w:b/>
      <w:bCs/>
    </w:rPr>
  </w:style>
  <w:style w:type="character" w:customStyle="1" w:styleId="ObjetducommentaireCar">
    <w:name w:val="Objet du commentaire Car"/>
    <w:basedOn w:val="CommentaireCar"/>
    <w:link w:val="Objetducommentaire"/>
    <w:uiPriority w:val="99"/>
    <w:semiHidden/>
    <w:rsid w:val="003E4739"/>
    <w:rPr>
      <w:rFonts w:ascii="Tw Cen MT" w:eastAsiaTheme="majorEastAsia" w:hAnsi="Tw Cen MT" w:cstheme="majorBidi"/>
      <w:b/>
      <w:bCs/>
      <w:sz w:val="20"/>
      <w:szCs w:val="20"/>
    </w:rPr>
  </w:style>
  <w:style w:type="character" w:customStyle="1" w:styleId="ParagraphedelisteCar">
    <w:name w:val="Paragraphe de liste Car"/>
    <w:aliases w:val="Normal avec puces tirets Car,Normal avec puce Car,Paragraphe 2 Car,texte de base Car,bullet 1 Car,Titre 3bis Car,Titre2 Car,Normal bullet 2 Car,Bullet list Car,Numbered List Car,1st level - Bullet List Paragraph Car,Paragraph Car"/>
    <w:link w:val="Paragraphedeliste"/>
    <w:uiPriority w:val="34"/>
    <w:qFormat/>
    <w:locked/>
    <w:rsid w:val="0020496F"/>
    <w:rPr>
      <w:rFonts w:ascii="Tw Cen MT" w:eastAsiaTheme="majorEastAsia" w:hAnsi="Tw Cen MT" w:cstheme="majorBidi"/>
      <w:sz w:val="20"/>
    </w:rPr>
  </w:style>
  <w:style w:type="paragraph" w:customStyle="1" w:styleId="Style5">
    <w:name w:val="Style5"/>
    <w:basedOn w:val="Normal"/>
    <w:link w:val="Style5Car"/>
    <w:qFormat/>
    <w:rsid w:val="00433FD1"/>
    <w:rPr>
      <w:b/>
      <w:caps/>
      <w:sz w:val="36"/>
    </w:rPr>
  </w:style>
  <w:style w:type="character" w:customStyle="1" w:styleId="Style5Car">
    <w:name w:val="Style5 Car"/>
    <w:basedOn w:val="Policepardfaut"/>
    <w:link w:val="Style5"/>
    <w:rsid w:val="00433FD1"/>
    <w:rPr>
      <w:rFonts w:ascii="Tw Cen MT" w:eastAsiaTheme="majorEastAsia" w:hAnsi="Tw Cen MT" w:cstheme="majorBidi"/>
      <w:b/>
      <w:caps/>
      <w:sz w:val="36"/>
    </w:rPr>
  </w:style>
  <w:style w:type="paragraph" w:customStyle="1" w:styleId="CONSTAT">
    <w:name w:val="CONSTAT"/>
    <w:link w:val="CONSTATCar"/>
    <w:qFormat/>
    <w:rsid w:val="006B108C"/>
    <w:pPr>
      <w:shd w:val="clear" w:color="auto" w:fill="1F3864" w:themeFill="accent1" w:themeFillShade="80"/>
      <w:jc w:val="center"/>
    </w:pPr>
    <w:rPr>
      <w:rFonts w:ascii="Tw Cen MT" w:eastAsiaTheme="majorEastAsia" w:hAnsi="Tw Cen MT" w:cstheme="majorBidi"/>
      <w:color w:val="FFFFFF" w:themeColor="background1"/>
      <w:sz w:val="28"/>
      <w:szCs w:val="28"/>
    </w:rPr>
  </w:style>
  <w:style w:type="paragraph" w:customStyle="1" w:styleId="Default">
    <w:name w:val="Default"/>
    <w:rsid w:val="00E120A5"/>
    <w:pPr>
      <w:autoSpaceDE w:val="0"/>
      <w:autoSpaceDN w:val="0"/>
      <w:adjustRightInd w:val="0"/>
      <w:spacing w:after="0" w:line="240" w:lineRule="auto"/>
    </w:pPr>
    <w:rPr>
      <w:rFonts w:ascii="Corbel" w:hAnsi="Corbel" w:cs="Corbel"/>
      <w:color w:val="000000"/>
      <w:sz w:val="24"/>
      <w:szCs w:val="24"/>
    </w:rPr>
  </w:style>
  <w:style w:type="character" w:customStyle="1" w:styleId="CONSTATCar">
    <w:name w:val="CONSTAT Car"/>
    <w:basedOn w:val="Style5Car"/>
    <w:link w:val="CONSTAT"/>
    <w:rsid w:val="006B108C"/>
    <w:rPr>
      <w:rFonts w:ascii="Tw Cen MT" w:eastAsiaTheme="majorEastAsia" w:hAnsi="Tw Cen MT" w:cstheme="majorBidi"/>
      <w:b w:val="0"/>
      <w:caps w:val="0"/>
      <w:color w:val="FFFFFF" w:themeColor="background1"/>
      <w:sz w:val="28"/>
      <w:szCs w:val="28"/>
      <w:shd w:val="clear" w:color="auto" w:fill="1F3864" w:themeFill="accent1" w:themeFillShade="80"/>
    </w:rPr>
  </w:style>
  <w:style w:type="character" w:customStyle="1" w:styleId="Titre1Car">
    <w:name w:val="Titre 1 Car"/>
    <w:basedOn w:val="Policepardfaut"/>
    <w:link w:val="Titre1"/>
    <w:uiPriority w:val="9"/>
    <w:rsid w:val="00281D12"/>
    <w:rPr>
      <w:rFonts w:ascii="Tw Cen MT" w:eastAsiaTheme="majorEastAsia" w:hAnsi="Tw Cen MT" w:cstheme="majorBidi"/>
      <w:b/>
      <w:color w:val="538135" w:themeColor="accent6" w:themeShade="BF"/>
      <w:sz w:val="32"/>
      <w:szCs w:val="32"/>
      <w:shd w:val="clear" w:color="auto" w:fill="E2EFD9" w:themeFill="accent6" w:themeFillTint="33"/>
    </w:rPr>
  </w:style>
  <w:style w:type="paragraph" w:styleId="En-ttedetabledesmatires">
    <w:name w:val="TOC Heading"/>
    <w:basedOn w:val="Titre1"/>
    <w:next w:val="Normal"/>
    <w:uiPriority w:val="39"/>
    <w:unhideWhenUsed/>
    <w:qFormat/>
    <w:rsid w:val="00CF46E0"/>
    <w:pPr>
      <w:pBdr>
        <w:top w:val="none" w:sz="0" w:space="0" w:color="auto"/>
        <w:bottom w:val="none" w:sz="0" w:space="0" w:color="auto"/>
      </w:pBdr>
      <w:shd w:val="clear" w:color="auto" w:fill="auto"/>
      <w:spacing w:line="259" w:lineRule="auto"/>
      <w:jc w:val="left"/>
      <w:outlineLvl w:val="9"/>
    </w:pPr>
    <w:rPr>
      <w:rFonts w:asciiTheme="majorHAnsi" w:hAnsiTheme="majorHAnsi"/>
      <w:b w:val="0"/>
      <w:color w:val="2F5496" w:themeColor="accent1" w:themeShade="BF"/>
      <w:lang w:eastAsia="fr-FR"/>
    </w:rPr>
  </w:style>
  <w:style w:type="paragraph" w:styleId="TM1">
    <w:name w:val="toc 1"/>
    <w:basedOn w:val="Normal"/>
    <w:next w:val="Normal"/>
    <w:autoRedefine/>
    <w:uiPriority w:val="39"/>
    <w:unhideWhenUsed/>
    <w:rsid w:val="00CF46E0"/>
    <w:pPr>
      <w:spacing w:after="100"/>
    </w:pPr>
  </w:style>
  <w:style w:type="paragraph" w:styleId="TM2">
    <w:name w:val="toc 2"/>
    <w:basedOn w:val="Normal"/>
    <w:next w:val="Normal"/>
    <w:autoRedefine/>
    <w:uiPriority w:val="39"/>
    <w:unhideWhenUsed/>
    <w:rsid w:val="00CF46E0"/>
    <w:pPr>
      <w:spacing w:after="100"/>
      <w:ind w:left="200"/>
    </w:pPr>
  </w:style>
  <w:style w:type="paragraph" w:styleId="TM3">
    <w:name w:val="toc 3"/>
    <w:basedOn w:val="Normal"/>
    <w:next w:val="Normal"/>
    <w:autoRedefine/>
    <w:uiPriority w:val="39"/>
    <w:unhideWhenUsed/>
    <w:rsid w:val="00CF46E0"/>
    <w:pPr>
      <w:spacing w:after="100"/>
      <w:ind w:left="400"/>
    </w:pPr>
  </w:style>
  <w:style w:type="character" w:styleId="Lienhypertexte">
    <w:name w:val="Hyperlink"/>
    <w:basedOn w:val="Policepardfaut"/>
    <w:uiPriority w:val="99"/>
    <w:unhideWhenUsed/>
    <w:rsid w:val="00CF46E0"/>
    <w:rPr>
      <w:color w:val="0563C1" w:themeColor="hyperlink"/>
      <w:u w:val="single"/>
    </w:rPr>
  </w:style>
  <w:style w:type="table" w:customStyle="1" w:styleId="Grilledutableau1">
    <w:name w:val="Grille du tableau1"/>
    <w:basedOn w:val="TableauNormal"/>
    <w:next w:val="Grilledutableau"/>
    <w:uiPriority w:val="39"/>
    <w:rsid w:val="00DD4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DD43E6"/>
    <w:rPr>
      <w:color w:val="605E5C"/>
      <w:shd w:val="clear" w:color="auto" w:fill="E1DFDD"/>
    </w:rPr>
  </w:style>
  <w:style w:type="paragraph" w:styleId="Rvision">
    <w:name w:val="Revision"/>
    <w:hidden/>
    <w:uiPriority w:val="99"/>
    <w:semiHidden/>
    <w:rsid w:val="00647190"/>
    <w:pPr>
      <w:spacing w:after="0" w:line="240" w:lineRule="auto"/>
    </w:pPr>
    <w:rPr>
      <w:rFonts w:ascii="Tw Cen MT" w:eastAsiaTheme="majorEastAsia" w:hAnsi="Tw Cen MT" w:cstheme="majorBidi"/>
      <w:sz w:val="20"/>
    </w:rPr>
  </w:style>
  <w:style w:type="character" w:customStyle="1" w:styleId="Mentionnonrsolue2">
    <w:name w:val="Mention non résolue2"/>
    <w:basedOn w:val="Policepardfaut"/>
    <w:uiPriority w:val="99"/>
    <w:semiHidden/>
    <w:unhideWhenUsed/>
    <w:rPr>
      <w:color w:val="605E5C"/>
      <w:shd w:val="clear" w:color="auto" w:fill="E1DFDD"/>
    </w:rPr>
  </w:style>
  <w:style w:type="paragraph" w:styleId="Notedebasdepage">
    <w:name w:val="footnote text"/>
    <w:basedOn w:val="Normal"/>
    <w:link w:val="NotedebasdepageCar"/>
    <w:uiPriority w:val="99"/>
    <w:semiHidden/>
    <w:unhideWhenUsed/>
    <w:rsid w:val="00990854"/>
    <w:pPr>
      <w:spacing w:after="0" w:line="240" w:lineRule="auto"/>
    </w:pPr>
    <w:rPr>
      <w:szCs w:val="20"/>
    </w:rPr>
  </w:style>
  <w:style w:type="character" w:customStyle="1" w:styleId="NotedebasdepageCar">
    <w:name w:val="Note de bas de page Car"/>
    <w:basedOn w:val="Policepardfaut"/>
    <w:link w:val="Notedebasdepage"/>
    <w:uiPriority w:val="99"/>
    <w:semiHidden/>
    <w:rsid w:val="00990854"/>
    <w:rPr>
      <w:rFonts w:ascii="Tw Cen MT" w:eastAsiaTheme="majorEastAsia" w:hAnsi="Tw Cen MT" w:cstheme="majorBidi"/>
      <w:sz w:val="20"/>
      <w:szCs w:val="20"/>
    </w:rPr>
  </w:style>
  <w:style w:type="character" w:styleId="Appelnotedebasdep">
    <w:name w:val="footnote reference"/>
    <w:basedOn w:val="Policepardfaut"/>
    <w:uiPriority w:val="99"/>
    <w:semiHidden/>
    <w:unhideWhenUsed/>
    <w:rsid w:val="00990854"/>
    <w:rPr>
      <w:vertAlign w:val="superscript"/>
    </w:rPr>
  </w:style>
  <w:style w:type="paragraph" w:customStyle="1" w:styleId="Structureficheaction">
    <w:name w:val="Structure fiche action"/>
    <w:basedOn w:val="Normal"/>
    <w:link w:val="StructureficheactionCar"/>
    <w:qFormat/>
    <w:rsid w:val="008A6108"/>
    <w:pPr>
      <w:spacing w:after="0" w:line="259" w:lineRule="auto"/>
      <w:jc w:val="center"/>
    </w:pPr>
    <w:rPr>
      <w:rFonts w:ascii="Flexo" w:eastAsia="Calibri" w:hAnsi="Flexo" w:cs="Times New Roman"/>
      <w:color w:val="FFFFFF"/>
      <w:sz w:val="22"/>
    </w:rPr>
  </w:style>
  <w:style w:type="character" w:customStyle="1" w:styleId="StructureficheactionCar">
    <w:name w:val="Structure fiche action Car"/>
    <w:link w:val="Structureficheaction"/>
    <w:rsid w:val="008A6108"/>
    <w:rPr>
      <w:rFonts w:ascii="Flexo" w:eastAsia="Calibri" w:hAnsi="Flexo" w:cs="Times New Roman"/>
      <w:color w:val="FFFFFF"/>
    </w:rPr>
  </w:style>
  <w:style w:type="paragraph" w:customStyle="1" w:styleId="Contexterefslgislatives">
    <w:name w:val="Contexte / refs législatives"/>
    <w:basedOn w:val="Structureficheaction"/>
    <w:link w:val="ContexterefslgislativesCar"/>
    <w:qFormat/>
    <w:rsid w:val="008A6108"/>
    <w:pPr>
      <w:jc w:val="both"/>
    </w:pPr>
    <w:rPr>
      <w:rFonts w:ascii="Trebuchet MS" w:hAnsi="Trebuchet MS"/>
      <w:color w:val="auto"/>
      <w:sz w:val="18"/>
      <w:szCs w:val="18"/>
    </w:rPr>
  </w:style>
  <w:style w:type="character" w:customStyle="1" w:styleId="ContexterefslgislativesCar">
    <w:name w:val="Contexte / refs législatives Car"/>
    <w:link w:val="Contexterefslgislatives"/>
    <w:rsid w:val="008A6108"/>
    <w:rPr>
      <w:rFonts w:ascii="Trebuchet MS" w:eastAsia="Calibri" w:hAnsi="Trebuchet MS" w:cs="Times New Roman"/>
      <w:sz w:val="18"/>
      <w:szCs w:val="18"/>
    </w:rPr>
  </w:style>
  <w:style w:type="paragraph" w:customStyle="1" w:styleId="Modalitsoprationnelles">
    <w:name w:val="Modalités opérationnelles"/>
    <w:basedOn w:val="Normal"/>
    <w:link w:val="ModalitsoprationnellesCar"/>
    <w:autoRedefine/>
    <w:qFormat/>
    <w:rsid w:val="00D14213"/>
    <w:pPr>
      <w:numPr>
        <w:numId w:val="5"/>
      </w:numPr>
      <w:spacing w:after="0" w:line="276" w:lineRule="auto"/>
      <w:mirrorIndents/>
    </w:pPr>
    <w:rPr>
      <w:rFonts w:eastAsiaTheme="minorEastAsia" w:cs="Times New Roman"/>
      <w:sz w:val="22"/>
    </w:rPr>
  </w:style>
  <w:style w:type="character" w:customStyle="1" w:styleId="ModalitsoprationnellesCar">
    <w:name w:val="Modalités opérationnelles Car"/>
    <w:link w:val="Modalitsoprationnelles"/>
    <w:rsid w:val="00D14213"/>
    <w:rPr>
      <w:rFonts w:ascii="Tw Cen MT" w:eastAsiaTheme="minorEastAsia" w:hAnsi="Tw Cen MT" w:cs="Times New Roman"/>
    </w:rPr>
  </w:style>
  <w:style w:type="paragraph" w:customStyle="1" w:styleId="RleCCGST">
    <w:name w:val="Rôle CCGST"/>
    <w:basedOn w:val="Normal"/>
    <w:link w:val="RleCCGSTCar"/>
    <w:autoRedefine/>
    <w:rsid w:val="008A6108"/>
    <w:pPr>
      <w:numPr>
        <w:numId w:val="4"/>
      </w:numPr>
      <w:spacing w:after="0" w:line="276" w:lineRule="auto"/>
    </w:pPr>
    <w:rPr>
      <w:rFonts w:eastAsiaTheme="minorHAnsi" w:cstheme="minorBidi"/>
      <w:sz w:val="22"/>
    </w:rPr>
  </w:style>
  <w:style w:type="character" w:customStyle="1" w:styleId="RleCCGSTCar">
    <w:name w:val="Rôle CCGST Car"/>
    <w:link w:val="RleCCGST"/>
    <w:rsid w:val="008A6108"/>
    <w:rPr>
      <w:rFonts w:ascii="Tw Cen MT" w:hAnsi="Tw Cen MT"/>
    </w:rPr>
  </w:style>
  <w:style w:type="paragraph" w:customStyle="1" w:styleId="Style1">
    <w:name w:val="Style1"/>
    <w:basedOn w:val="Modalitsoprationnelles"/>
    <w:link w:val="Style1Car"/>
    <w:qFormat/>
    <w:rsid w:val="008A6108"/>
    <w:rPr>
      <w:b/>
    </w:rPr>
  </w:style>
  <w:style w:type="character" w:customStyle="1" w:styleId="Style1Car">
    <w:name w:val="Style1 Car"/>
    <w:basedOn w:val="ModalitsoprationnellesCar"/>
    <w:link w:val="Style1"/>
    <w:rsid w:val="008A6108"/>
    <w:rPr>
      <w:rFonts w:ascii="Tw Cen MT" w:eastAsiaTheme="minorEastAsia" w:hAnsi="Tw Cen MT" w:cs="Times New Roman"/>
      <w:b/>
    </w:rPr>
  </w:style>
  <w:style w:type="paragraph" w:customStyle="1" w:styleId="Style2">
    <w:name w:val="Style2"/>
    <w:basedOn w:val="Style1"/>
    <w:link w:val="Style2Car"/>
    <w:qFormat/>
    <w:rsid w:val="008A6108"/>
    <w:rPr>
      <w:b w:val="0"/>
    </w:rPr>
  </w:style>
  <w:style w:type="character" w:customStyle="1" w:styleId="Style2Car">
    <w:name w:val="Style2 Car"/>
    <w:basedOn w:val="Style1Car"/>
    <w:link w:val="Style2"/>
    <w:rsid w:val="008A6108"/>
    <w:rPr>
      <w:rFonts w:ascii="Tw Cen MT" w:eastAsiaTheme="minorEastAsia" w:hAnsi="Tw Cen MT" w:cs="Times New Roman"/>
      <w:b w:val="0"/>
    </w:rPr>
  </w:style>
  <w:style w:type="paragraph" w:styleId="Citation">
    <w:name w:val="Quote"/>
    <w:basedOn w:val="Normal"/>
    <w:next w:val="Normal"/>
    <w:link w:val="CitationCar"/>
    <w:uiPriority w:val="29"/>
    <w:qFormat/>
    <w:rsid w:val="00320BE6"/>
    <w:pPr>
      <w:spacing w:before="160" w:after="160" w:line="300" w:lineRule="auto"/>
      <w:ind w:left="720" w:right="720"/>
      <w:jc w:val="center"/>
    </w:pPr>
    <w:rPr>
      <w:rFonts w:asciiTheme="minorHAnsi" w:eastAsiaTheme="minorEastAsia" w:hAnsiTheme="minorHAnsi" w:cstheme="minorBidi"/>
      <w:i/>
      <w:iCs/>
      <w:color w:val="7B7B7B" w:themeColor="accent3" w:themeShade="BF"/>
      <w:sz w:val="24"/>
      <w:szCs w:val="24"/>
    </w:rPr>
  </w:style>
  <w:style w:type="character" w:customStyle="1" w:styleId="CitationCar">
    <w:name w:val="Citation Car"/>
    <w:basedOn w:val="Policepardfaut"/>
    <w:link w:val="Citation"/>
    <w:uiPriority w:val="29"/>
    <w:rsid w:val="00320BE6"/>
    <w:rPr>
      <w:rFonts w:eastAsiaTheme="minorEastAsia"/>
      <w:i/>
      <w:iCs/>
      <w:color w:val="7B7B7B" w:themeColor="accent3" w:themeShade="BF"/>
      <w:sz w:val="24"/>
      <w:szCs w:val="24"/>
    </w:rPr>
  </w:style>
  <w:style w:type="paragraph" w:customStyle="1" w:styleId="Miseenoeuvre">
    <w:name w:val="Mise en oeuvre"/>
    <w:basedOn w:val="Normal"/>
    <w:autoRedefine/>
    <w:rsid w:val="00320BE6"/>
    <w:pPr>
      <w:numPr>
        <w:numId w:val="8"/>
      </w:numPr>
      <w:spacing w:before="60" w:after="60" w:line="276" w:lineRule="auto"/>
      <w:mirrorIndents/>
    </w:pPr>
    <w:rPr>
      <w:rFonts w:ascii="Flexo Light" w:eastAsia="Times New Roman" w:hAnsi="Flexo Light" w:cs="Times New Roman"/>
      <w:color w:val="000000"/>
      <w:sz w:val="18"/>
      <w:szCs w:val="18"/>
    </w:rPr>
  </w:style>
  <w:style w:type="paragraph" w:customStyle="1" w:styleId="Sousmodalit">
    <w:name w:val="Sous modalité"/>
    <w:basedOn w:val="Miseenoeuvre"/>
    <w:qFormat/>
    <w:rsid w:val="00320BE6"/>
    <w:pPr>
      <w:numPr>
        <w:ilvl w:val="1"/>
      </w:numPr>
    </w:pPr>
  </w:style>
  <w:style w:type="paragraph" w:customStyle="1" w:styleId="Eval">
    <w:name w:val="Eval"/>
    <w:basedOn w:val="Normal"/>
    <w:qFormat/>
    <w:rsid w:val="00222472"/>
    <w:pPr>
      <w:numPr>
        <w:numId w:val="24"/>
      </w:numPr>
      <w:spacing w:after="160" w:line="259" w:lineRule="auto"/>
    </w:pPr>
    <w:rPr>
      <w:rFonts w:ascii="Trebuchet MS" w:eastAsiaTheme="minorHAnsi" w:hAnsi="Trebuchet MS" w:cstheme="minorBidi"/>
      <w:sz w:val="18"/>
    </w:rPr>
  </w:style>
  <w:style w:type="character" w:customStyle="1" w:styleId="cf01">
    <w:name w:val="cf01"/>
    <w:basedOn w:val="Policepardfaut"/>
    <w:rsid w:val="00CB00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389">
      <w:bodyDiv w:val="1"/>
      <w:marLeft w:val="0"/>
      <w:marRight w:val="0"/>
      <w:marTop w:val="0"/>
      <w:marBottom w:val="0"/>
      <w:divBdr>
        <w:top w:val="none" w:sz="0" w:space="0" w:color="auto"/>
        <w:left w:val="none" w:sz="0" w:space="0" w:color="auto"/>
        <w:bottom w:val="none" w:sz="0" w:space="0" w:color="auto"/>
        <w:right w:val="none" w:sz="0" w:space="0" w:color="auto"/>
      </w:divBdr>
      <w:divsChild>
        <w:div w:id="117189995">
          <w:marLeft w:val="446"/>
          <w:marRight w:val="0"/>
          <w:marTop w:val="0"/>
          <w:marBottom w:val="0"/>
          <w:divBdr>
            <w:top w:val="none" w:sz="0" w:space="0" w:color="auto"/>
            <w:left w:val="none" w:sz="0" w:space="0" w:color="auto"/>
            <w:bottom w:val="none" w:sz="0" w:space="0" w:color="auto"/>
            <w:right w:val="none" w:sz="0" w:space="0" w:color="auto"/>
          </w:divBdr>
        </w:div>
      </w:divsChild>
    </w:div>
    <w:div w:id="25721585">
      <w:bodyDiv w:val="1"/>
      <w:marLeft w:val="0"/>
      <w:marRight w:val="0"/>
      <w:marTop w:val="0"/>
      <w:marBottom w:val="0"/>
      <w:divBdr>
        <w:top w:val="none" w:sz="0" w:space="0" w:color="auto"/>
        <w:left w:val="none" w:sz="0" w:space="0" w:color="auto"/>
        <w:bottom w:val="none" w:sz="0" w:space="0" w:color="auto"/>
        <w:right w:val="none" w:sz="0" w:space="0" w:color="auto"/>
      </w:divBdr>
    </w:div>
    <w:div w:id="28799194">
      <w:bodyDiv w:val="1"/>
      <w:marLeft w:val="0"/>
      <w:marRight w:val="0"/>
      <w:marTop w:val="0"/>
      <w:marBottom w:val="0"/>
      <w:divBdr>
        <w:top w:val="none" w:sz="0" w:space="0" w:color="auto"/>
        <w:left w:val="none" w:sz="0" w:space="0" w:color="auto"/>
        <w:bottom w:val="none" w:sz="0" w:space="0" w:color="auto"/>
        <w:right w:val="none" w:sz="0" w:space="0" w:color="auto"/>
      </w:divBdr>
      <w:divsChild>
        <w:div w:id="899244152">
          <w:marLeft w:val="288"/>
          <w:marRight w:val="0"/>
          <w:marTop w:val="0"/>
          <w:marBottom w:val="0"/>
          <w:divBdr>
            <w:top w:val="none" w:sz="0" w:space="0" w:color="auto"/>
            <w:left w:val="none" w:sz="0" w:space="0" w:color="auto"/>
            <w:bottom w:val="none" w:sz="0" w:space="0" w:color="auto"/>
            <w:right w:val="none" w:sz="0" w:space="0" w:color="auto"/>
          </w:divBdr>
        </w:div>
      </w:divsChild>
    </w:div>
    <w:div w:id="35324400">
      <w:bodyDiv w:val="1"/>
      <w:marLeft w:val="0"/>
      <w:marRight w:val="0"/>
      <w:marTop w:val="0"/>
      <w:marBottom w:val="0"/>
      <w:divBdr>
        <w:top w:val="none" w:sz="0" w:space="0" w:color="auto"/>
        <w:left w:val="none" w:sz="0" w:space="0" w:color="auto"/>
        <w:bottom w:val="none" w:sz="0" w:space="0" w:color="auto"/>
        <w:right w:val="none" w:sz="0" w:space="0" w:color="auto"/>
      </w:divBdr>
      <w:divsChild>
        <w:div w:id="73357350">
          <w:marLeft w:val="274"/>
          <w:marRight w:val="0"/>
          <w:marTop w:val="0"/>
          <w:marBottom w:val="0"/>
          <w:divBdr>
            <w:top w:val="none" w:sz="0" w:space="0" w:color="auto"/>
            <w:left w:val="none" w:sz="0" w:space="0" w:color="auto"/>
            <w:bottom w:val="none" w:sz="0" w:space="0" w:color="auto"/>
            <w:right w:val="none" w:sz="0" w:space="0" w:color="auto"/>
          </w:divBdr>
        </w:div>
        <w:div w:id="1533809996">
          <w:marLeft w:val="907"/>
          <w:marRight w:val="0"/>
          <w:marTop w:val="0"/>
          <w:marBottom w:val="0"/>
          <w:divBdr>
            <w:top w:val="none" w:sz="0" w:space="0" w:color="auto"/>
            <w:left w:val="none" w:sz="0" w:space="0" w:color="auto"/>
            <w:bottom w:val="none" w:sz="0" w:space="0" w:color="auto"/>
            <w:right w:val="none" w:sz="0" w:space="0" w:color="auto"/>
          </w:divBdr>
        </w:div>
        <w:div w:id="1925793909">
          <w:marLeft w:val="907"/>
          <w:marRight w:val="0"/>
          <w:marTop w:val="0"/>
          <w:marBottom w:val="0"/>
          <w:divBdr>
            <w:top w:val="none" w:sz="0" w:space="0" w:color="auto"/>
            <w:left w:val="none" w:sz="0" w:space="0" w:color="auto"/>
            <w:bottom w:val="none" w:sz="0" w:space="0" w:color="auto"/>
            <w:right w:val="none" w:sz="0" w:space="0" w:color="auto"/>
          </w:divBdr>
        </w:div>
        <w:div w:id="713425770">
          <w:marLeft w:val="907"/>
          <w:marRight w:val="0"/>
          <w:marTop w:val="0"/>
          <w:marBottom w:val="0"/>
          <w:divBdr>
            <w:top w:val="none" w:sz="0" w:space="0" w:color="auto"/>
            <w:left w:val="none" w:sz="0" w:space="0" w:color="auto"/>
            <w:bottom w:val="none" w:sz="0" w:space="0" w:color="auto"/>
            <w:right w:val="none" w:sz="0" w:space="0" w:color="auto"/>
          </w:divBdr>
        </w:div>
      </w:divsChild>
    </w:div>
    <w:div w:id="43258022">
      <w:bodyDiv w:val="1"/>
      <w:marLeft w:val="0"/>
      <w:marRight w:val="0"/>
      <w:marTop w:val="0"/>
      <w:marBottom w:val="0"/>
      <w:divBdr>
        <w:top w:val="none" w:sz="0" w:space="0" w:color="auto"/>
        <w:left w:val="none" w:sz="0" w:space="0" w:color="auto"/>
        <w:bottom w:val="none" w:sz="0" w:space="0" w:color="auto"/>
        <w:right w:val="none" w:sz="0" w:space="0" w:color="auto"/>
      </w:divBdr>
    </w:div>
    <w:div w:id="46953495">
      <w:bodyDiv w:val="1"/>
      <w:marLeft w:val="0"/>
      <w:marRight w:val="0"/>
      <w:marTop w:val="0"/>
      <w:marBottom w:val="0"/>
      <w:divBdr>
        <w:top w:val="none" w:sz="0" w:space="0" w:color="auto"/>
        <w:left w:val="none" w:sz="0" w:space="0" w:color="auto"/>
        <w:bottom w:val="none" w:sz="0" w:space="0" w:color="auto"/>
        <w:right w:val="none" w:sz="0" w:space="0" w:color="auto"/>
      </w:divBdr>
    </w:div>
    <w:div w:id="47194857">
      <w:bodyDiv w:val="1"/>
      <w:marLeft w:val="0"/>
      <w:marRight w:val="0"/>
      <w:marTop w:val="0"/>
      <w:marBottom w:val="0"/>
      <w:divBdr>
        <w:top w:val="none" w:sz="0" w:space="0" w:color="auto"/>
        <w:left w:val="none" w:sz="0" w:space="0" w:color="auto"/>
        <w:bottom w:val="none" w:sz="0" w:space="0" w:color="auto"/>
        <w:right w:val="none" w:sz="0" w:space="0" w:color="auto"/>
      </w:divBdr>
      <w:divsChild>
        <w:div w:id="1242522698">
          <w:marLeft w:val="274"/>
          <w:marRight w:val="0"/>
          <w:marTop w:val="0"/>
          <w:marBottom w:val="0"/>
          <w:divBdr>
            <w:top w:val="none" w:sz="0" w:space="0" w:color="auto"/>
            <w:left w:val="none" w:sz="0" w:space="0" w:color="auto"/>
            <w:bottom w:val="none" w:sz="0" w:space="0" w:color="auto"/>
            <w:right w:val="none" w:sz="0" w:space="0" w:color="auto"/>
          </w:divBdr>
        </w:div>
        <w:div w:id="2070375576">
          <w:marLeft w:val="274"/>
          <w:marRight w:val="0"/>
          <w:marTop w:val="0"/>
          <w:marBottom w:val="0"/>
          <w:divBdr>
            <w:top w:val="none" w:sz="0" w:space="0" w:color="auto"/>
            <w:left w:val="none" w:sz="0" w:space="0" w:color="auto"/>
            <w:bottom w:val="none" w:sz="0" w:space="0" w:color="auto"/>
            <w:right w:val="none" w:sz="0" w:space="0" w:color="auto"/>
          </w:divBdr>
        </w:div>
        <w:div w:id="499198715">
          <w:marLeft w:val="274"/>
          <w:marRight w:val="0"/>
          <w:marTop w:val="0"/>
          <w:marBottom w:val="0"/>
          <w:divBdr>
            <w:top w:val="none" w:sz="0" w:space="0" w:color="auto"/>
            <w:left w:val="none" w:sz="0" w:space="0" w:color="auto"/>
            <w:bottom w:val="none" w:sz="0" w:space="0" w:color="auto"/>
            <w:right w:val="none" w:sz="0" w:space="0" w:color="auto"/>
          </w:divBdr>
        </w:div>
      </w:divsChild>
    </w:div>
    <w:div w:id="52822255">
      <w:bodyDiv w:val="1"/>
      <w:marLeft w:val="0"/>
      <w:marRight w:val="0"/>
      <w:marTop w:val="0"/>
      <w:marBottom w:val="0"/>
      <w:divBdr>
        <w:top w:val="none" w:sz="0" w:space="0" w:color="auto"/>
        <w:left w:val="none" w:sz="0" w:space="0" w:color="auto"/>
        <w:bottom w:val="none" w:sz="0" w:space="0" w:color="auto"/>
        <w:right w:val="none" w:sz="0" w:space="0" w:color="auto"/>
      </w:divBdr>
    </w:div>
    <w:div w:id="57171479">
      <w:bodyDiv w:val="1"/>
      <w:marLeft w:val="0"/>
      <w:marRight w:val="0"/>
      <w:marTop w:val="0"/>
      <w:marBottom w:val="0"/>
      <w:divBdr>
        <w:top w:val="none" w:sz="0" w:space="0" w:color="auto"/>
        <w:left w:val="none" w:sz="0" w:space="0" w:color="auto"/>
        <w:bottom w:val="none" w:sz="0" w:space="0" w:color="auto"/>
        <w:right w:val="none" w:sz="0" w:space="0" w:color="auto"/>
      </w:divBdr>
    </w:div>
    <w:div w:id="72973838">
      <w:bodyDiv w:val="1"/>
      <w:marLeft w:val="0"/>
      <w:marRight w:val="0"/>
      <w:marTop w:val="0"/>
      <w:marBottom w:val="0"/>
      <w:divBdr>
        <w:top w:val="none" w:sz="0" w:space="0" w:color="auto"/>
        <w:left w:val="none" w:sz="0" w:space="0" w:color="auto"/>
        <w:bottom w:val="none" w:sz="0" w:space="0" w:color="auto"/>
        <w:right w:val="none" w:sz="0" w:space="0" w:color="auto"/>
      </w:divBdr>
    </w:div>
    <w:div w:id="89082062">
      <w:bodyDiv w:val="1"/>
      <w:marLeft w:val="0"/>
      <w:marRight w:val="0"/>
      <w:marTop w:val="0"/>
      <w:marBottom w:val="0"/>
      <w:divBdr>
        <w:top w:val="none" w:sz="0" w:space="0" w:color="auto"/>
        <w:left w:val="none" w:sz="0" w:space="0" w:color="auto"/>
        <w:bottom w:val="none" w:sz="0" w:space="0" w:color="auto"/>
        <w:right w:val="none" w:sz="0" w:space="0" w:color="auto"/>
      </w:divBdr>
    </w:div>
    <w:div w:id="89590729">
      <w:bodyDiv w:val="1"/>
      <w:marLeft w:val="0"/>
      <w:marRight w:val="0"/>
      <w:marTop w:val="0"/>
      <w:marBottom w:val="0"/>
      <w:divBdr>
        <w:top w:val="none" w:sz="0" w:space="0" w:color="auto"/>
        <w:left w:val="none" w:sz="0" w:space="0" w:color="auto"/>
        <w:bottom w:val="none" w:sz="0" w:space="0" w:color="auto"/>
        <w:right w:val="none" w:sz="0" w:space="0" w:color="auto"/>
      </w:divBdr>
      <w:divsChild>
        <w:div w:id="1032803877">
          <w:marLeft w:val="274"/>
          <w:marRight w:val="0"/>
          <w:marTop w:val="0"/>
          <w:marBottom w:val="0"/>
          <w:divBdr>
            <w:top w:val="none" w:sz="0" w:space="0" w:color="auto"/>
            <w:left w:val="none" w:sz="0" w:space="0" w:color="auto"/>
            <w:bottom w:val="none" w:sz="0" w:space="0" w:color="auto"/>
            <w:right w:val="none" w:sz="0" w:space="0" w:color="auto"/>
          </w:divBdr>
        </w:div>
        <w:div w:id="1614706249">
          <w:marLeft w:val="274"/>
          <w:marRight w:val="0"/>
          <w:marTop w:val="0"/>
          <w:marBottom w:val="0"/>
          <w:divBdr>
            <w:top w:val="none" w:sz="0" w:space="0" w:color="auto"/>
            <w:left w:val="none" w:sz="0" w:space="0" w:color="auto"/>
            <w:bottom w:val="none" w:sz="0" w:space="0" w:color="auto"/>
            <w:right w:val="none" w:sz="0" w:space="0" w:color="auto"/>
          </w:divBdr>
        </w:div>
      </w:divsChild>
    </w:div>
    <w:div w:id="90398376">
      <w:bodyDiv w:val="1"/>
      <w:marLeft w:val="0"/>
      <w:marRight w:val="0"/>
      <w:marTop w:val="0"/>
      <w:marBottom w:val="0"/>
      <w:divBdr>
        <w:top w:val="none" w:sz="0" w:space="0" w:color="auto"/>
        <w:left w:val="none" w:sz="0" w:space="0" w:color="auto"/>
        <w:bottom w:val="none" w:sz="0" w:space="0" w:color="auto"/>
        <w:right w:val="none" w:sz="0" w:space="0" w:color="auto"/>
      </w:divBdr>
      <w:divsChild>
        <w:div w:id="782387749">
          <w:marLeft w:val="274"/>
          <w:marRight w:val="0"/>
          <w:marTop w:val="0"/>
          <w:marBottom w:val="40"/>
          <w:divBdr>
            <w:top w:val="none" w:sz="0" w:space="0" w:color="auto"/>
            <w:left w:val="none" w:sz="0" w:space="0" w:color="auto"/>
            <w:bottom w:val="none" w:sz="0" w:space="0" w:color="auto"/>
            <w:right w:val="none" w:sz="0" w:space="0" w:color="auto"/>
          </w:divBdr>
        </w:div>
        <w:div w:id="846601747">
          <w:marLeft w:val="274"/>
          <w:marRight w:val="0"/>
          <w:marTop w:val="0"/>
          <w:marBottom w:val="40"/>
          <w:divBdr>
            <w:top w:val="none" w:sz="0" w:space="0" w:color="auto"/>
            <w:left w:val="none" w:sz="0" w:space="0" w:color="auto"/>
            <w:bottom w:val="none" w:sz="0" w:space="0" w:color="auto"/>
            <w:right w:val="none" w:sz="0" w:space="0" w:color="auto"/>
          </w:divBdr>
        </w:div>
        <w:div w:id="164632772">
          <w:marLeft w:val="274"/>
          <w:marRight w:val="0"/>
          <w:marTop w:val="0"/>
          <w:marBottom w:val="40"/>
          <w:divBdr>
            <w:top w:val="none" w:sz="0" w:space="0" w:color="auto"/>
            <w:left w:val="none" w:sz="0" w:space="0" w:color="auto"/>
            <w:bottom w:val="none" w:sz="0" w:space="0" w:color="auto"/>
            <w:right w:val="none" w:sz="0" w:space="0" w:color="auto"/>
          </w:divBdr>
        </w:div>
        <w:div w:id="809446533">
          <w:marLeft w:val="274"/>
          <w:marRight w:val="0"/>
          <w:marTop w:val="0"/>
          <w:marBottom w:val="40"/>
          <w:divBdr>
            <w:top w:val="none" w:sz="0" w:space="0" w:color="auto"/>
            <w:left w:val="none" w:sz="0" w:space="0" w:color="auto"/>
            <w:bottom w:val="none" w:sz="0" w:space="0" w:color="auto"/>
            <w:right w:val="none" w:sz="0" w:space="0" w:color="auto"/>
          </w:divBdr>
        </w:div>
        <w:div w:id="437068420">
          <w:marLeft w:val="274"/>
          <w:marRight w:val="0"/>
          <w:marTop w:val="0"/>
          <w:marBottom w:val="40"/>
          <w:divBdr>
            <w:top w:val="none" w:sz="0" w:space="0" w:color="auto"/>
            <w:left w:val="none" w:sz="0" w:space="0" w:color="auto"/>
            <w:bottom w:val="none" w:sz="0" w:space="0" w:color="auto"/>
            <w:right w:val="none" w:sz="0" w:space="0" w:color="auto"/>
          </w:divBdr>
        </w:div>
        <w:div w:id="1543590142">
          <w:marLeft w:val="274"/>
          <w:marRight w:val="0"/>
          <w:marTop w:val="0"/>
          <w:marBottom w:val="0"/>
          <w:divBdr>
            <w:top w:val="none" w:sz="0" w:space="0" w:color="auto"/>
            <w:left w:val="none" w:sz="0" w:space="0" w:color="auto"/>
            <w:bottom w:val="none" w:sz="0" w:space="0" w:color="auto"/>
            <w:right w:val="none" w:sz="0" w:space="0" w:color="auto"/>
          </w:divBdr>
        </w:div>
        <w:div w:id="1721512964">
          <w:marLeft w:val="274"/>
          <w:marRight w:val="0"/>
          <w:marTop w:val="0"/>
          <w:marBottom w:val="0"/>
          <w:divBdr>
            <w:top w:val="none" w:sz="0" w:space="0" w:color="auto"/>
            <w:left w:val="none" w:sz="0" w:space="0" w:color="auto"/>
            <w:bottom w:val="none" w:sz="0" w:space="0" w:color="auto"/>
            <w:right w:val="none" w:sz="0" w:space="0" w:color="auto"/>
          </w:divBdr>
        </w:div>
      </w:divsChild>
    </w:div>
    <w:div w:id="91558210">
      <w:bodyDiv w:val="1"/>
      <w:marLeft w:val="0"/>
      <w:marRight w:val="0"/>
      <w:marTop w:val="0"/>
      <w:marBottom w:val="0"/>
      <w:divBdr>
        <w:top w:val="none" w:sz="0" w:space="0" w:color="auto"/>
        <w:left w:val="none" w:sz="0" w:space="0" w:color="auto"/>
        <w:bottom w:val="none" w:sz="0" w:space="0" w:color="auto"/>
        <w:right w:val="none" w:sz="0" w:space="0" w:color="auto"/>
      </w:divBdr>
      <w:divsChild>
        <w:div w:id="982202335">
          <w:marLeft w:val="274"/>
          <w:marRight w:val="0"/>
          <w:marTop w:val="0"/>
          <w:marBottom w:val="160"/>
          <w:divBdr>
            <w:top w:val="none" w:sz="0" w:space="0" w:color="auto"/>
            <w:left w:val="none" w:sz="0" w:space="0" w:color="auto"/>
            <w:bottom w:val="none" w:sz="0" w:space="0" w:color="auto"/>
            <w:right w:val="none" w:sz="0" w:space="0" w:color="auto"/>
          </w:divBdr>
        </w:div>
      </w:divsChild>
    </w:div>
    <w:div w:id="91947681">
      <w:bodyDiv w:val="1"/>
      <w:marLeft w:val="0"/>
      <w:marRight w:val="0"/>
      <w:marTop w:val="0"/>
      <w:marBottom w:val="0"/>
      <w:divBdr>
        <w:top w:val="none" w:sz="0" w:space="0" w:color="auto"/>
        <w:left w:val="none" w:sz="0" w:space="0" w:color="auto"/>
        <w:bottom w:val="none" w:sz="0" w:space="0" w:color="auto"/>
        <w:right w:val="none" w:sz="0" w:space="0" w:color="auto"/>
      </w:divBdr>
      <w:divsChild>
        <w:div w:id="1839884474">
          <w:marLeft w:val="547"/>
          <w:marRight w:val="0"/>
          <w:marTop w:val="65"/>
          <w:marBottom w:val="240"/>
          <w:divBdr>
            <w:top w:val="none" w:sz="0" w:space="0" w:color="auto"/>
            <w:left w:val="none" w:sz="0" w:space="0" w:color="auto"/>
            <w:bottom w:val="none" w:sz="0" w:space="0" w:color="auto"/>
            <w:right w:val="none" w:sz="0" w:space="0" w:color="auto"/>
          </w:divBdr>
        </w:div>
        <w:div w:id="873269929">
          <w:marLeft w:val="547"/>
          <w:marRight w:val="0"/>
          <w:marTop w:val="65"/>
          <w:marBottom w:val="240"/>
          <w:divBdr>
            <w:top w:val="none" w:sz="0" w:space="0" w:color="auto"/>
            <w:left w:val="none" w:sz="0" w:space="0" w:color="auto"/>
            <w:bottom w:val="none" w:sz="0" w:space="0" w:color="auto"/>
            <w:right w:val="none" w:sz="0" w:space="0" w:color="auto"/>
          </w:divBdr>
        </w:div>
      </w:divsChild>
    </w:div>
    <w:div w:id="110631395">
      <w:bodyDiv w:val="1"/>
      <w:marLeft w:val="0"/>
      <w:marRight w:val="0"/>
      <w:marTop w:val="0"/>
      <w:marBottom w:val="0"/>
      <w:divBdr>
        <w:top w:val="none" w:sz="0" w:space="0" w:color="auto"/>
        <w:left w:val="none" w:sz="0" w:space="0" w:color="auto"/>
        <w:bottom w:val="none" w:sz="0" w:space="0" w:color="auto"/>
        <w:right w:val="none" w:sz="0" w:space="0" w:color="auto"/>
      </w:divBdr>
    </w:div>
    <w:div w:id="116418600">
      <w:bodyDiv w:val="1"/>
      <w:marLeft w:val="0"/>
      <w:marRight w:val="0"/>
      <w:marTop w:val="0"/>
      <w:marBottom w:val="0"/>
      <w:divBdr>
        <w:top w:val="none" w:sz="0" w:space="0" w:color="auto"/>
        <w:left w:val="none" w:sz="0" w:space="0" w:color="auto"/>
        <w:bottom w:val="none" w:sz="0" w:space="0" w:color="auto"/>
        <w:right w:val="none" w:sz="0" w:space="0" w:color="auto"/>
      </w:divBdr>
      <w:divsChild>
        <w:div w:id="395975528">
          <w:marLeft w:val="446"/>
          <w:marRight w:val="0"/>
          <w:marTop w:val="0"/>
          <w:marBottom w:val="0"/>
          <w:divBdr>
            <w:top w:val="none" w:sz="0" w:space="0" w:color="auto"/>
            <w:left w:val="none" w:sz="0" w:space="0" w:color="auto"/>
            <w:bottom w:val="none" w:sz="0" w:space="0" w:color="auto"/>
            <w:right w:val="none" w:sz="0" w:space="0" w:color="auto"/>
          </w:divBdr>
        </w:div>
        <w:div w:id="825128775">
          <w:marLeft w:val="446"/>
          <w:marRight w:val="0"/>
          <w:marTop w:val="0"/>
          <w:marBottom w:val="0"/>
          <w:divBdr>
            <w:top w:val="none" w:sz="0" w:space="0" w:color="auto"/>
            <w:left w:val="none" w:sz="0" w:space="0" w:color="auto"/>
            <w:bottom w:val="none" w:sz="0" w:space="0" w:color="auto"/>
            <w:right w:val="none" w:sz="0" w:space="0" w:color="auto"/>
          </w:divBdr>
        </w:div>
      </w:divsChild>
    </w:div>
    <w:div w:id="127405606">
      <w:bodyDiv w:val="1"/>
      <w:marLeft w:val="0"/>
      <w:marRight w:val="0"/>
      <w:marTop w:val="0"/>
      <w:marBottom w:val="0"/>
      <w:divBdr>
        <w:top w:val="none" w:sz="0" w:space="0" w:color="auto"/>
        <w:left w:val="none" w:sz="0" w:space="0" w:color="auto"/>
        <w:bottom w:val="none" w:sz="0" w:space="0" w:color="auto"/>
        <w:right w:val="none" w:sz="0" w:space="0" w:color="auto"/>
      </w:divBdr>
      <w:divsChild>
        <w:div w:id="464856710">
          <w:marLeft w:val="331"/>
          <w:marRight w:val="0"/>
          <w:marTop w:val="0"/>
          <w:marBottom w:val="192"/>
          <w:divBdr>
            <w:top w:val="none" w:sz="0" w:space="0" w:color="auto"/>
            <w:left w:val="none" w:sz="0" w:space="0" w:color="auto"/>
            <w:bottom w:val="none" w:sz="0" w:space="0" w:color="auto"/>
            <w:right w:val="none" w:sz="0" w:space="0" w:color="auto"/>
          </w:divBdr>
        </w:div>
        <w:div w:id="1795708005">
          <w:marLeft w:val="331"/>
          <w:marRight w:val="0"/>
          <w:marTop w:val="0"/>
          <w:marBottom w:val="192"/>
          <w:divBdr>
            <w:top w:val="none" w:sz="0" w:space="0" w:color="auto"/>
            <w:left w:val="none" w:sz="0" w:space="0" w:color="auto"/>
            <w:bottom w:val="none" w:sz="0" w:space="0" w:color="auto"/>
            <w:right w:val="none" w:sz="0" w:space="0" w:color="auto"/>
          </w:divBdr>
        </w:div>
        <w:div w:id="1673724801">
          <w:marLeft w:val="331"/>
          <w:marRight w:val="0"/>
          <w:marTop w:val="0"/>
          <w:marBottom w:val="192"/>
          <w:divBdr>
            <w:top w:val="none" w:sz="0" w:space="0" w:color="auto"/>
            <w:left w:val="none" w:sz="0" w:space="0" w:color="auto"/>
            <w:bottom w:val="none" w:sz="0" w:space="0" w:color="auto"/>
            <w:right w:val="none" w:sz="0" w:space="0" w:color="auto"/>
          </w:divBdr>
        </w:div>
      </w:divsChild>
    </w:div>
    <w:div w:id="144199309">
      <w:bodyDiv w:val="1"/>
      <w:marLeft w:val="0"/>
      <w:marRight w:val="0"/>
      <w:marTop w:val="0"/>
      <w:marBottom w:val="0"/>
      <w:divBdr>
        <w:top w:val="none" w:sz="0" w:space="0" w:color="auto"/>
        <w:left w:val="none" w:sz="0" w:space="0" w:color="auto"/>
        <w:bottom w:val="none" w:sz="0" w:space="0" w:color="auto"/>
        <w:right w:val="none" w:sz="0" w:space="0" w:color="auto"/>
      </w:divBdr>
    </w:div>
    <w:div w:id="145703823">
      <w:bodyDiv w:val="1"/>
      <w:marLeft w:val="0"/>
      <w:marRight w:val="0"/>
      <w:marTop w:val="0"/>
      <w:marBottom w:val="0"/>
      <w:divBdr>
        <w:top w:val="none" w:sz="0" w:space="0" w:color="auto"/>
        <w:left w:val="none" w:sz="0" w:space="0" w:color="auto"/>
        <w:bottom w:val="none" w:sz="0" w:space="0" w:color="auto"/>
        <w:right w:val="none" w:sz="0" w:space="0" w:color="auto"/>
      </w:divBdr>
    </w:div>
    <w:div w:id="157695111">
      <w:bodyDiv w:val="1"/>
      <w:marLeft w:val="0"/>
      <w:marRight w:val="0"/>
      <w:marTop w:val="0"/>
      <w:marBottom w:val="0"/>
      <w:divBdr>
        <w:top w:val="none" w:sz="0" w:space="0" w:color="auto"/>
        <w:left w:val="none" w:sz="0" w:space="0" w:color="auto"/>
        <w:bottom w:val="none" w:sz="0" w:space="0" w:color="auto"/>
        <w:right w:val="none" w:sz="0" w:space="0" w:color="auto"/>
      </w:divBdr>
      <w:divsChild>
        <w:div w:id="1009063854">
          <w:marLeft w:val="274"/>
          <w:marRight w:val="0"/>
          <w:marTop w:val="0"/>
          <w:marBottom w:val="0"/>
          <w:divBdr>
            <w:top w:val="none" w:sz="0" w:space="0" w:color="auto"/>
            <w:left w:val="none" w:sz="0" w:space="0" w:color="auto"/>
            <w:bottom w:val="none" w:sz="0" w:space="0" w:color="auto"/>
            <w:right w:val="none" w:sz="0" w:space="0" w:color="auto"/>
          </w:divBdr>
        </w:div>
      </w:divsChild>
    </w:div>
    <w:div w:id="162747225">
      <w:bodyDiv w:val="1"/>
      <w:marLeft w:val="0"/>
      <w:marRight w:val="0"/>
      <w:marTop w:val="0"/>
      <w:marBottom w:val="0"/>
      <w:divBdr>
        <w:top w:val="none" w:sz="0" w:space="0" w:color="auto"/>
        <w:left w:val="none" w:sz="0" w:space="0" w:color="auto"/>
        <w:bottom w:val="none" w:sz="0" w:space="0" w:color="auto"/>
        <w:right w:val="none" w:sz="0" w:space="0" w:color="auto"/>
      </w:divBdr>
    </w:div>
    <w:div w:id="172502888">
      <w:bodyDiv w:val="1"/>
      <w:marLeft w:val="0"/>
      <w:marRight w:val="0"/>
      <w:marTop w:val="0"/>
      <w:marBottom w:val="0"/>
      <w:divBdr>
        <w:top w:val="none" w:sz="0" w:space="0" w:color="auto"/>
        <w:left w:val="none" w:sz="0" w:space="0" w:color="auto"/>
        <w:bottom w:val="none" w:sz="0" w:space="0" w:color="auto"/>
        <w:right w:val="none" w:sz="0" w:space="0" w:color="auto"/>
      </w:divBdr>
      <w:divsChild>
        <w:div w:id="607083270">
          <w:marLeft w:val="547"/>
          <w:marRight w:val="0"/>
          <w:marTop w:val="62"/>
          <w:marBottom w:val="240"/>
          <w:divBdr>
            <w:top w:val="none" w:sz="0" w:space="0" w:color="auto"/>
            <w:left w:val="none" w:sz="0" w:space="0" w:color="auto"/>
            <w:bottom w:val="none" w:sz="0" w:space="0" w:color="auto"/>
            <w:right w:val="none" w:sz="0" w:space="0" w:color="auto"/>
          </w:divBdr>
        </w:div>
      </w:divsChild>
    </w:div>
    <w:div w:id="193690681">
      <w:bodyDiv w:val="1"/>
      <w:marLeft w:val="0"/>
      <w:marRight w:val="0"/>
      <w:marTop w:val="0"/>
      <w:marBottom w:val="0"/>
      <w:divBdr>
        <w:top w:val="none" w:sz="0" w:space="0" w:color="auto"/>
        <w:left w:val="none" w:sz="0" w:space="0" w:color="auto"/>
        <w:bottom w:val="none" w:sz="0" w:space="0" w:color="auto"/>
        <w:right w:val="none" w:sz="0" w:space="0" w:color="auto"/>
      </w:divBdr>
      <w:divsChild>
        <w:div w:id="24794729">
          <w:marLeft w:val="274"/>
          <w:marRight w:val="0"/>
          <w:marTop w:val="0"/>
          <w:marBottom w:val="0"/>
          <w:divBdr>
            <w:top w:val="none" w:sz="0" w:space="0" w:color="auto"/>
            <w:left w:val="none" w:sz="0" w:space="0" w:color="auto"/>
            <w:bottom w:val="none" w:sz="0" w:space="0" w:color="auto"/>
            <w:right w:val="none" w:sz="0" w:space="0" w:color="auto"/>
          </w:divBdr>
        </w:div>
      </w:divsChild>
    </w:div>
    <w:div w:id="194276854">
      <w:bodyDiv w:val="1"/>
      <w:marLeft w:val="0"/>
      <w:marRight w:val="0"/>
      <w:marTop w:val="0"/>
      <w:marBottom w:val="0"/>
      <w:divBdr>
        <w:top w:val="none" w:sz="0" w:space="0" w:color="auto"/>
        <w:left w:val="none" w:sz="0" w:space="0" w:color="auto"/>
        <w:bottom w:val="none" w:sz="0" w:space="0" w:color="auto"/>
        <w:right w:val="none" w:sz="0" w:space="0" w:color="auto"/>
      </w:divBdr>
    </w:div>
    <w:div w:id="209341384">
      <w:bodyDiv w:val="1"/>
      <w:marLeft w:val="0"/>
      <w:marRight w:val="0"/>
      <w:marTop w:val="0"/>
      <w:marBottom w:val="0"/>
      <w:divBdr>
        <w:top w:val="none" w:sz="0" w:space="0" w:color="auto"/>
        <w:left w:val="none" w:sz="0" w:space="0" w:color="auto"/>
        <w:bottom w:val="none" w:sz="0" w:space="0" w:color="auto"/>
        <w:right w:val="none" w:sz="0" w:space="0" w:color="auto"/>
      </w:divBdr>
    </w:div>
    <w:div w:id="212154649">
      <w:bodyDiv w:val="1"/>
      <w:marLeft w:val="0"/>
      <w:marRight w:val="0"/>
      <w:marTop w:val="0"/>
      <w:marBottom w:val="0"/>
      <w:divBdr>
        <w:top w:val="none" w:sz="0" w:space="0" w:color="auto"/>
        <w:left w:val="none" w:sz="0" w:space="0" w:color="auto"/>
        <w:bottom w:val="none" w:sz="0" w:space="0" w:color="auto"/>
        <w:right w:val="none" w:sz="0" w:space="0" w:color="auto"/>
      </w:divBdr>
    </w:div>
    <w:div w:id="218058080">
      <w:bodyDiv w:val="1"/>
      <w:marLeft w:val="0"/>
      <w:marRight w:val="0"/>
      <w:marTop w:val="0"/>
      <w:marBottom w:val="0"/>
      <w:divBdr>
        <w:top w:val="none" w:sz="0" w:space="0" w:color="auto"/>
        <w:left w:val="none" w:sz="0" w:space="0" w:color="auto"/>
        <w:bottom w:val="none" w:sz="0" w:space="0" w:color="auto"/>
        <w:right w:val="none" w:sz="0" w:space="0" w:color="auto"/>
      </w:divBdr>
      <w:divsChild>
        <w:div w:id="1987930346">
          <w:marLeft w:val="446"/>
          <w:marRight w:val="0"/>
          <w:marTop w:val="0"/>
          <w:marBottom w:val="0"/>
          <w:divBdr>
            <w:top w:val="none" w:sz="0" w:space="0" w:color="auto"/>
            <w:left w:val="none" w:sz="0" w:space="0" w:color="auto"/>
            <w:bottom w:val="none" w:sz="0" w:space="0" w:color="auto"/>
            <w:right w:val="none" w:sz="0" w:space="0" w:color="auto"/>
          </w:divBdr>
        </w:div>
      </w:divsChild>
    </w:div>
    <w:div w:id="220941639">
      <w:bodyDiv w:val="1"/>
      <w:marLeft w:val="0"/>
      <w:marRight w:val="0"/>
      <w:marTop w:val="0"/>
      <w:marBottom w:val="0"/>
      <w:divBdr>
        <w:top w:val="none" w:sz="0" w:space="0" w:color="auto"/>
        <w:left w:val="none" w:sz="0" w:space="0" w:color="auto"/>
        <w:bottom w:val="none" w:sz="0" w:space="0" w:color="auto"/>
        <w:right w:val="none" w:sz="0" w:space="0" w:color="auto"/>
      </w:divBdr>
      <w:divsChild>
        <w:div w:id="262882080">
          <w:marLeft w:val="547"/>
          <w:marRight w:val="0"/>
          <w:marTop w:val="0"/>
          <w:marBottom w:val="240"/>
          <w:divBdr>
            <w:top w:val="none" w:sz="0" w:space="0" w:color="auto"/>
            <w:left w:val="none" w:sz="0" w:space="0" w:color="auto"/>
            <w:bottom w:val="none" w:sz="0" w:space="0" w:color="auto"/>
            <w:right w:val="none" w:sz="0" w:space="0" w:color="auto"/>
          </w:divBdr>
        </w:div>
        <w:div w:id="1250772931">
          <w:marLeft w:val="547"/>
          <w:marRight w:val="0"/>
          <w:marTop w:val="0"/>
          <w:marBottom w:val="240"/>
          <w:divBdr>
            <w:top w:val="none" w:sz="0" w:space="0" w:color="auto"/>
            <w:left w:val="none" w:sz="0" w:space="0" w:color="auto"/>
            <w:bottom w:val="none" w:sz="0" w:space="0" w:color="auto"/>
            <w:right w:val="none" w:sz="0" w:space="0" w:color="auto"/>
          </w:divBdr>
        </w:div>
        <w:div w:id="1267541355">
          <w:marLeft w:val="547"/>
          <w:marRight w:val="0"/>
          <w:marTop w:val="0"/>
          <w:marBottom w:val="240"/>
          <w:divBdr>
            <w:top w:val="none" w:sz="0" w:space="0" w:color="auto"/>
            <w:left w:val="none" w:sz="0" w:space="0" w:color="auto"/>
            <w:bottom w:val="none" w:sz="0" w:space="0" w:color="auto"/>
            <w:right w:val="none" w:sz="0" w:space="0" w:color="auto"/>
          </w:divBdr>
        </w:div>
      </w:divsChild>
    </w:div>
    <w:div w:id="230191309">
      <w:bodyDiv w:val="1"/>
      <w:marLeft w:val="0"/>
      <w:marRight w:val="0"/>
      <w:marTop w:val="0"/>
      <w:marBottom w:val="0"/>
      <w:divBdr>
        <w:top w:val="none" w:sz="0" w:space="0" w:color="auto"/>
        <w:left w:val="none" w:sz="0" w:space="0" w:color="auto"/>
        <w:bottom w:val="none" w:sz="0" w:space="0" w:color="auto"/>
        <w:right w:val="none" w:sz="0" w:space="0" w:color="auto"/>
      </w:divBdr>
      <w:divsChild>
        <w:div w:id="792945069">
          <w:marLeft w:val="274"/>
          <w:marRight w:val="0"/>
          <w:marTop w:val="0"/>
          <w:marBottom w:val="0"/>
          <w:divBdr>
            <w:top w:val="none" w:sz="0" w:space="0" w:color="auto"/>
            <w:left w:val="none" w:sz="0" w:space="0" w:color="auto"/>
            <w:bottom w:val="none" w:sz="0" w:space="0" w:color="auto"/>
            <w:right w:val="none" w:sz="0" w:space="0" w:color="auto"/>
          </w:divBdr>
        </w:div>
        <w:div w:id="1580408073">
          <w:marLeft w:val="274"/>
          <w:marRight w:val="0"/>
          <w:marTop w:val="0"/>
          <w:marBottom w:val="0"/>
          <w:divBdr>
            <w:top w:val="none" w:sz="0" w:space="0" w:color="auto"/>
            <w:left w:val="none" w:sz="0" w:space="0" w:color="auto"/>
            <w:bottom w:val="none" w:sz="0" w:space="0" w:color="auto"/>
            <w:right w:val="none" w:sz="0" w:space="0" w:color="auto"/>
          </w:divBdr>
        </w:div>
        <w:div w:id="2107311428">
          <w:marLeft w:val="274"/>
          <w:marRight w:val="0"/>
          <w:marTop w:val="0"/>
          <w:marBottom w:val="0"/>
          <w:divBdr>
            <w:top w:val="none" w:sz="0" w:space="0" w:color="auto"/>
            <w:left w:val="none" w:sz="0" w:space="0" w:color="auto"/>
            <w:bottom w:val="none" w:sz="0" w:space="0" w:color="auto"/>
            <w:right w:val="none" w:sz="0" w:space="0" w:color="auto"/>
          </w:divBdr>
        </w:div>
        <w:div w:id="1162353352">
          <w:marLeft w:val="274"/>
          <w:marRight w:val="0"/>
          <w:marTop w:val="0"/>
          <w:marBottom w:val="0"/>
          <w:divBdr>
            <w:top w:val="none" w:sz="0" w:space="0" w:color="auto"/>
            <w:left w:val="none" w:sz="0" w:space="0" w:color="auto"/>
            <w:bottom w:val="none" w:sz="0" w:space="0" w:color="auto"/>
            <w:right w:val="none" w:sz="0" w:space="0" w:color="auto"/>
          </w:divBdr>
        </w:div>
      </w:divsChild>
    </w:div>
    <w:div w:id="286087350">
      <w:bodyDiv w:val="1"/>
      <w:marLeft w:val="0"/>
      <w:marRight w:val="0"/>
      <w:marTop w:val="0"/>
      <w:marBottom w:val="0"/>
      <w:divBdr>
        <w:top w:val="none" w:sz="0" w:space="0" w:color="auto"/>
        <w:left w:val="none" w:sz="0" w:space="0" w:color="auto"/>
        <w:bottom w:val="none" w:sz="0" w:space="0" w:color="auto"/>
        <w:right w:val="none" w:sz="0" w:space="0" w:color="auto"/>
      </w:divBdr>
    </w:div>
    <w:div w:id="299459045">
      <w:bodyDiv w:val="1"/>
      <w:marLeft w:val="0"/>
      <w:marRight w:val="0"/>
      <w:marTop w:val="0"/>
      <w:marBottom w:val="0"/>
      <w:divBdr>
        <w:top w:val="none" w:sz="0" w:space="0" w:color="auto"/>
        <w:left w:val="none" w:sz="0" w:space="0" w:color="auto"/>
        <w:bottom w:val="none" w:sz="0" w:space="0" w:color="auto"/>
        <w:right w:val="none" w:sz="0" w:space="0" w:color="auto"/>
      </w:divBdr>
      <w:divsChild>
        <w:div w:id="1262879658">
          <w:marLeft w:val="547"/>
          <w:marRight w:val="0"/>
          <w:marTop w:val="0"/>
          <w:marBottom w:val="120"/>
          <w:divBdr>
            <w:top w:val="none" w:sz="0" w:space="0" w:color="auto"/>
            <w:left w:val="none" w:sz="0" w:space="0" w:color="auto"/>
            <w:bottom w:val="none" w:sz="0" w:space="0" w:color="auto"/>
            <w:right w:val="none" w:sz="0" w:space="0" w:color="auto"/>
          </w:divBdr>
        </w:div>
      </w:divsChild>
    </w:div>
    <w:div w:id="307516215">
      <w:bodyDiv w:val="1"/>
      <w:marLeft w:val="0"/>
      <w:marRight w:val="0"/>
      <w:marTop w:val="0"/>
      <w:marBottom w:val="0"/>
      <w:divBdr>
        <w:top w:val="none" w:sz="0" w:space="0" w:color="auto"/>
        <w:left w:val="none" w:sz="0" w:space="0" w:color="auto"/>
        <w:bottom w:val="none" w:sz="0" w:space="0" w:color="auto"/>
        <w:right w:val="none" w:sz="0" w:space="0" w:color="auto"/>
      </w:divBdr>
    </w:div>
    <w:div w:id="307710302">
      <w:bodyDiv w:val="1"/>
      <w:marLeft w:val="0"/>
      <w:marRight w:val="0"/>
      <w:marTop w:val="0"/>
      <w:marBottom w:val="0"/>
      <w:divBdr>
        <w:top w:val="none" w:sz="0" w:space="0" w:color="auto"/>
        <w:left w:val="none" w:sz="0" w:space="0" w:color="auto"/>
        <w:bottom w:val="none" w:sz="0" w:space="0" w:color="auto"/>
        <w:right w:val="none" w:sz="0" w:space="0" w:color="auto"/>
      </w:divBdr>
    </w:div>
    <w:div w:id="329064168">
      <w:bodyDiv w:val="1"/>
      <w:marLeft w:val="0"/>
      <w:marRight w:val="0"/>
      <w:marTop w:val="0"/>
      <w:marBottom w:val="0"/>
      <w:divBdr>
        <w:top w:val="none" w:sz="0" w:space="0" w:color="auto"/>
        <w:left w:val="none" w:sz="0" w:space="0" w:color="auto"/>
        <w:bottom w:val="none" w:sz="0" w:space="0" w:color="auto"/>
        <w:right w:val="none" w:sz="0" w:space="0" w:color="auto"/>
      </w:divBdr>
      <w:divsChild>
        <w:div w:id="1907836069">
          <w:marLeft w:val="274"/>
          <w:marRight w:val="0"/>
          <w:marTop w:val="0"/>
          <w:marBottom w:val="0"/>
          <w:divBdr>
            <w:top w:val="none" w:sz="0" w:space="0" w:color="auto"/>
            <w:left w:val="none" w:sz="0" w:space="0" w:color="auto"/>
            <w:bottom w:val="none" w:sz="0" w:space="0" w:color="auto"/>
            <w:right w:val="none" w:sz="0" w:space="0" w:color="auto"/>
          </w:divBdr>
        </w:div>
        <w:div w:id="1124009365">
          <w:marLeft w:val="274"/>
          <w:marRight w:val="0"/>
          <w:marTop w:val="0"/>
          <w:marBottom w:val="0"/>
          <w:divBdr>
            <w:top w:val="none" w:sz="0" w:space="0" w:color="auto"/>
            <w:left w:val="none" w:sz="0" w:space="0" w:color="auto"/>
            <w:bottom w:val="none" w:sz="0" w:space="0" w:color="auto"/>
            <w:right w:val="none" w:sz="0" w:space="0" w:color="auto"/>
          </w:divBdr>
        </w:div>
        <w:div w:id="2004232929">
          <w:marLeft w:val="274"/>
          <w:marRight w:val="0"/>
          <w:marTop w:val="0"/>
          <w:marBottom w:val="0"/>
          <w:divBdr>
            <w:top w:val="none" w:sz="0" w:space="0" w:color="auto"/>
            <w:left w:val="none" w:sz="0" w:space="0" w:color="auto"/>
            <w:bottom w:val="none" w:sz="0" w:space="0" w:color="auto"/>
            <w:right w:val="none" w:sz="0" w:space="0" w:color="auto"/>
          </w:divBdr>
        </w:div>
      </w:divsChild>
    </w:div>
    <w:div w:id="355696555">
      <w:bodyDiv w:val="1"/>
      <w:marLeft w:val="0"/>
      <w:marRight w:val="0"/>
      <w:marTop w:val="0"/>
      <w:marBottom w:val="0"/>
      <w:divBdr>
        <w:top w:val="none" w:sz="0" w:space="0" w:color="auto"/>
        <w:left w:val="none" w:sz="0" w:space="0" w:color="auto"/>
        <w:bottom w:val="none" w:sz="0" w:space="0" w:color="auto"/>
        <w:right w:val="none" w:sz="0" w:space="0" w:color="auto"/>
      </w:divBdr>
      <w:divsChild>
        <w:div w:id="1140655605">
          <w:marLeft w:val="274"/>
          <w:marRight w:val="0"/>
          <w:marTop w:val="0"/>
          <w:marBottom w:val="0"/>
          <w:divBdr>
            <w:top w:val="none" w:sz="0" w:space="0" w:color="auto"/>
            <w:left w:val="none" w:sz="0" w:space="0" w:color="auto"/>
            <w:bottom w:val="none" w:sz="0" w:space="0" w:color="auto"/>
            <w:right w:val="none" w:sz="0" w:space="0" w:color="auto"/>
          </w:divBdr>
        </w:div>
      </w:divsChild>
    </w:div>
    <w:div w:id="403836819">
      <w:bodyDiv w:val="1"/>
      <w:marLeft w:val="0"/>
      <w:marRight w:val="0"/>
      <w:marTop w:val="0"/>
      <w:marBottom w:val="0"/>
      <w:divBdr>
        <w:top w:val="none" w:sz="0" w:space="0" w:color="auto"/>
        <w:left w:val="none" w:sz="0" w:space="0" w:color="auto"/>
        <w:bottom w:val="none" w:sz="0" w:space="0" w:color="auto"/>
        <w:right w:val="none" w:sz="0" w:space="0" w:color="auto"/>
      </w:divBdr>
      <w:divsChild>
        <w:div w:id="1337538171">
          <w:marLeft w:val="331"/>
          <w:marRight w:val="0"/>
          <w:marTop w:val="0"/>
          <w:marBottom w:val="192"/>
          <w:divBdr>
            <w:top w:val="none" w:sz="0" w:space="0" w:color="auto"/>
            <w:left w:val="none" w:sz="0" w:space="0" w:color="auto"/>
            <w:bottom w:val="none" w:sz="0" w:space="0" w:color="auto"/>
            <w:right w:val="none" w:sz="0" w:space="0" w:color="auto"/>
          </w:divBdr>
        </w:div>
      </w:divsChild>
    </w:div>
    <w:div w:id="411851025">
      <w:bodyDiv w:val="1"/>
      <w:marLeft w:val="0"/>
      <w:marRight w:val="0"/>
      <w:marTop w:val="0"/>
      <w:marBottom w:val="0"/>
      <w:divBdr>
        <w:top w:val="none" w:sz="0" w:space="0" w:color="auto"/>
        <w:left w:val="none" w:sz="0" w:space="0" w:color="auto"/>
        <w:bottom w:val="none" w:sz="0" w:space="0" w:color="auto"/>
        <w:right w:val="none" w:sz="0" w:space="0" w:color="auto"/>
      </w:divBdr>
      <w:divsChild>
        <w:div w:id="541209132">
          <w:marLeft w:val="446"/>
          <w:marRight w:val="0"/>
          <w:marTop w:val="0"/>
          <w:marBottom w:val="0"/>
          <w:divBdr>
            <w:top w:val="none" w:sz="0" w:space="0" w:color="auto"/>
            <w:left w:val="none" w:sz="0" w:space="0" w:color="auto"/>
            <w:bottom w:val="none" w:sz="0" w:space="0" w:color="auto"/>
            <w:right w:val="none" w:sz="0" w:space="0" w:color="auto"/>
          </w:divBdr>
        </w:div>
        <w:div w:id="1385249166">
          <w:marLeft w:val="446"/>
          <w:marRight w:val="0"/>
          <w:marTop w:val="0"/>
          <w:marBottom w:val="0"/>
          <w:divBdr>
            <w:top w:val="none" w:sz="0" w:space="0" w:color="auto"/>
            <w:left w:val="none" w:sz="0" w:space="0" w:color="auto"/>
            <w:bottom w:val="none" w:sz="0" w:space="0" w:color="auto"/>
            <w:right w:val="none" w:sz="0" w:space="0" w:color="auto"/>
          </w:divBdr>
        </w:div>
      </w:divsChild>
    </w:div>
    <w:div w:id="421953293">
      <w:bodyDiv w:val="1"/>
      <w:marLeft w:val="0"/>
      <w:marRight w:val="0"/>
      <w:marTop w:val="0"/>
      <w:marBottom w:val="0"/>
      <w:divBdr>
        <w:top w:val="none" w:sz="0" w:space="0" w:color="auto"/>
        <w:left w:val="none" w:sz="0" w:space="0" w:color="auto"/>
        <w:bottom w:val="none" w:sz="0" w:space="0" w:color="auto"/>
        <w:right w:val="none" w:sz="0" w:space="0" w:color="auto"/>
      </w:divBdr>
      <w:divsChild>
        <w:div w:id="752437679">
          <w:marLeft w:val="446"/>
          <w:marRight w:val="0"/>
          <w:marTop w:val="0"/>
          <w:marBottom w:val="0"/>
          <w:divBdr>
            <w:top w:val="none" w:sz="0" w:space="0" w:color="auto"/>
            <w:left w:val="none" w:sz="0" w:space="0" w:color="auto"/>
            <w:bottom w:val="none" w:sz="0" w:space="0" w:color="auto"/>
            <w:right w:val="none" w:sz="0" w:space="0" w:color="auto"/>
          </w:divBdr>
        </w:div>
        <w:div w:id="1902792089">
          <w:marLeft w:val="446"/>
          <w:marRight w:val="0"/>
          <w:marTop w:val="0"/>
          <w:marBottom w:val="0"/>
          <w:divBdr>
            <w:top w:val="none" w:sz="0" w:space="0" w:color="auto"/>
            <w:left w:val="none" w:sz="0" w:space="0" w:color="auto"/>
            <w:bottom w:val="none" w:sz="0" w:space="0" w:color="auto"/>
            <w:right w:val="none" w:sz="0" w:space="0" w:color="auto"/>
          </w:divBdr>
        </w:div>
        <w:div w:id="523252084">
          <w:marLeft w:val="446"/>
          <w:marRight w:val="0"/>
          <w:marTop w:val="0"/>
          <w:marBottom w:val="0"/>
          <w:divBdr>
            <w:top w:val="none" w:sz="0" w:space="0" w:color="auto"/>
            <w:left w:val="none" w:sz="0" w:space="0" w:color="auto"/>
            <w:bottom w:val="none" w:sz="0" w:space="0" w:color="auto"/>
            <w:right w:val="none" w:sz="0" w:space="0" w:color="auto"/>
          </w:divBdr>
        </w:div>
        <w:div w:id="1054891513">
          <w:marLeft w:val="446"/>
          <w:marRight w:val="0"/>
          <w:marTop w:val="0"/>
          <w:marBottom w:val="0"/>
          <w:divBdr>
            <w:top w:val="none" w:sz="0" w:space="0" w:color="auto"/>
            <w:left w:val="none" w:sz="0" w:space="0" w:color="auto"/>
            <w:bottom w:val="none" w:sz="0" w:space="0" w:color="auto"/>
            <w:right w:val="none" w:sz="0" w:space="0" w:color="auto"/>
          </w:divBdr>
        </w:div>
        <w:div w:id="957445131">
          <w:marLeft w:val="446"/>
          <w:marRight w:val="0"/>
          <w:marTop w:val="0"/>
          <w:marBottom w:val="0"/>
          <w:divBdr>
            <w:top w:val="none" w:sz="0" w:space="0" w:color="auto"/>
            <w:left w:val="none" w:sz="0" w:space="0" w:color="auto"/>
            <w:bottom w:val="none" w:sz="0" w:space="0" w:color="auto"/>
            <w:right w:val="none" w:sz="0" w:space="0" w:color="auto"/>
          </w:divBdr>
        </w:div>
        <w:div w:id="1272973519">
          <w:marLeft w:val="446"/>
          <w:marRight w:val="0"/>
          <w:marTop w:val="0"/>
          <w:marBottom w:val="0"/>
          <w:divBdr>
            <w:top w:val="none" w:sz="0" w:space="0" w:color="auto"/>
            <w:left w:val="none" w:sz="0" w:space="0" w:color="auto"/>
            <w:bottom w:val="none" w:sz="0" w:space="0" w:color="auto"/>
            <w:right w:val="none" w:sz="0" w:space="0" w:color="auto"/>
          </w:divBdr>
        </w:div>
        <w:div w:id="1446340732">
          <w:marLeft w:val="446"/>
          <w:marRight w:val="0"/>
          <w:marTop w:val="0"/>
          <w:marBottom w:val="0"/>
          <w:divBdr>
            <w:top w:val="none" w:sz="0" w:space="0" w:color="auto"/>
            <w:left w:val="none" w:sz="0" w:space="0" w:color="auto"/>
            <w:bottom w:val="none" w:sz="0" w:space="0" w:color="auto"/>
            <w:right w:val="none" w:sz="0" w:space="0" w:color="auto"/>
          </w:divBdr>
        </w:div>
        <w:div w:id="2028284559">
          <w:marLeft w:val="446"/>
          <w:marRight w:val="0"/>
          <w:marTop w:val="0"/>
          <w:marBottom w:val="0"/>
          <w:divBdr>
            <w:top w:val="none" w:sz="0" w:space="0" w:color="auto"/>
            <w:left w:val="none" w:sz="0" w:space="0" w:color="auto"/>
            <w:bottom w:val="none" w:sz="0" w:space="0" w:color="auto"/>
            <w:right w:val="none" w:sz="0" w:space="0" w:color="auto"/>
          </w:divBdr>
        </w:div>
        <w:div w:id="977997325">
          <w:marLeft w:val="446"/>
          <w:marRight w:val="0"/>
          <w:marTop w:val="0"/>
          <w:marBottom w:val="0"/>
          <w:divBdr>
            <w:top w:val="none" w:sz="0" w:space="0" w:color="auto"/>
            <w:left w:val="none" w:sz="0" w:space="0" w:color="auto"/>
            <w:bottom w:val="none" w:sz="0" w:space="0" w:color="auto"/>
            <w:right w:val="none" w:sz="0" w:space="0" w:color="auto"/>
          </w:divBdr>
        </w:div>
        <w:div w:id="1878741105">
          <w:marLeft w:val="446"/>
          <w:marRight w:val="0"/>
          <w:marTop w:val="0"/>
          <w:marBottom w:val="0"/>
          <w:divBdr>
            <w:top w:val="none" w:sz="0" w:space="0" w:color="auto"/>
            <w:left w:val="none" w:sz="0" w:space="0" w:color="auto"/>
            <w:bottom w:val="none" w:sz="0" w:space="0" w:color="auto"/>
            <w:right w:val="none" w:sz="0" w:space="0" w:color="auto"/>
          </w:divBdr>
        </w:div>
        <w:div w:id="594556584">
          <w:marLeft w:val="446"/>
          <w:marRight w:val="0"/>
          <w:marTop w:val="0"/>
          <w:marBottom w:val="0"/>
          <w:divBdr>
            <w:top w:val="none" w:sz="0" w:space="0" w:color="auto"/>
            <w:left w:val="none" w:sz="0" w:space="0" w:color="auto"/>
            <w:bottom w:val="none" w:sz="0" w:space="0" w:color="auto"/>
            <w:right w:val="none" w:sz="0" w:space="0" w:color="auto"/>
          </w:divBdr>
        </w:div>
        <w:div w:id="1672023756">
          <w:marLeft w:val="446"/>
          <w:marRight w:val="0"/>
          <w:marTop w:val="0"/>
          <w:marBottom w:val="0"/>
          <w:divBdr>
            <w:top w:val="none" w:sz="0" w:space="0" w:color="auto"/>
            <w:left w:val="none" w:sz="0" w:space="0" w:color="auto"/>
            <w:bottom w:val="none" w:sz="0" w:space="0" w:color="auto"/>
            <w:right w:val="none" w:sz="0" w:space="0" w:color="auto"/>
          </w:divBdr>
        </w:div>
        <w:div w:id="1000351817">
          <w:marLeft w:val="446"/>
          <w:marRight w:val="0"/>
          <w:marTop w:val="0"/>
          <w:marBottom w:val="0"/>
          <w:divBdr>
            <w:top w:val="none" w:sz="0" w:space="0" w:color="auto"/>
            <w:left w:val="none" w:sz="0" w:space="0" w:color="auto"/>
            <w:bottom w:val="none" w:sz="0" w:space="0" w:color="auto"/>
            <w:right w:val="none" w:sz="0" w:space="0" w:color="auto"/>
          </w:divBdr>
        </w:div>
      </w:divsChild>
    </w:div>
    <w:div w:id="423428500">
      <w:bodyDiv w:val="1"/>
      <w:marLeft w:val="0"/>
      <w:marRight w:val="0"/>
      <w:marTop w:val="0"/>
      <w:marBottom w:val="0"/>
      <w:divBdr>
        <w:top w:val="none" w:sz="0" w:space="0" w:color="auto"/>
        <w:left w:val="none" w:sz="0" w:space="0" w:color="auto"/>
        <w:bottom w:val="none" w:sz="0" w:space="0" w:color="auto"/>
        <w:right w:val="none" w:sz="0" w:space="0" w:color="auto"/>
      </w:divBdr>
    </w:div>
    <w:div w:id="432553568">
      <w:bodyDiv w:val="1"/>
      <w:marLeft w:val="0"/>
      <w:marRight w:val="0"/>
      <w:marTop w:val="0"/>
      <w:marBottom w:val="0"/>
      <w:divBdr>
        <w:top w:val="none" w:sz="0" w:space="0" w:color="auto"/>
        <w:left w:val="none" w:sz="0" w:space="0" w:color="auto"/>
        <w:bottom w:val="none" w:sz="0" w:space="0" w:color="auto"/>
        <w:right w:val="none" w:sz="0" w:space="0" w:color="auto"/>
      </w:divBdr>
    </w:div>
    <w:div w:id="456679825">
      <w:bodyDiv w:val="1"/>
      <w:marLeft w:val="0"/>
      <w:marRight w:val="0"/>
      <w:marTop w:val="0"/>
      <w:marBottom w:val="0"/>
      <w:divBdr>
        <w:top w:val="none" w:sz="0" w:space="0" w:color="auto"/>
        <w:left w:val="none" w:sz="0" w:space="0" w:color="auto"/>
        <w:bottom w:val="none" w:sz="0" w:space="0" w:color="auto"/>
        <w:right w:val="none" w:sz="0" w:space="0" w:color="auto"/>
      </w:divBdr>
      <w:divsChild>
        <w:div w:id="88743189">
          <w:marLeft w:val="274"/>
          <w:marRight w:val="0"/>
          <w:marTop w:val="0"/>
          <w:marBottom w:val="0"/>
          <w:divBdr>
            <w:top w:val="none" w:sz="0" w:space="0" w:color="auto"/>
            <w:left w:val="none" w:sz="0" w:space="0" w:color="auto"/>
            <w:bottom w:val="none" w:sz="0" w:space="0" w:color="auto"/>
            <w:right w:val="none" w:sz="0" w:space="0" w:color="auto"/>
          </w:divBdr>
        </w:div>
        <w:div w:id="1507675565">
          <w:marLeft w:val="274"/>
          <w:marRight w:val="0"/>
          <w:marTop w:val="0"/>
          <w:marBottom w:val="0"/>
          <w:divBdr>
            <w:top w:val="none" w:sz="0" w:space="0" w:color="auto"/>
            <w:left w:val="none" w:sz="0" w:space="0" w:color="auto"/>
            <w:bottom w:val="none" w:sz="0" w:space="0" w:color="auto"/>
            <w:right w:val="none" w:sz="0" w:space="0" w:color="auto"/>
          </w:divBdr>
        </w:div>
        <w:div w:id="1489322550">
          <w:marLeft w:val="274"/>
          <w:marRight w:val="0"/>
          <w:marTop w:val="0"/>
          <w:marBottom w:val="0"/>
          <w:divBdr>
            <w:top w:val="none" w:sz="0" w:space="0" w:color="auto"/>
            <w:left w:val="none" w:sz="0" w:space="0" w:color="auto"/>
            <w:bottom w:val="none" w:sz="0" w:space="0" w:color="auto"/>
            <w:right w:val="none" w:sz="0" w:space="0" w:color="auto"/>
          </w:divBdr>
        </w:div>
      </w:divsChild>
    </w:div>
    <w:div w:id="459566873">
      <w:bodyDiv w:val="1"/>
      <w:marLeft w:val="0"/>
      <w:marRight w:val="0"/>
      <w:marTop w:val="0"/>
      <w:marBottom w:val="0"/>
      <w:divBdr>
        <w:top w:val="none" w:sz="0" w:space="0" w:color="auto"/>
        <w:left w:val="none" w:sz="0" w:space="0" w:color="auto"/>
        <w:bottom w:val="none" w:sz="0" w:space="0" w:color="auto"/>
        <w:right w:val="none" w:sz="0" w:space="0" w:color="auto"/>
      </w:divBdr>
      <w:divsChild>
        <w:div w:id="1883983104">
          <w:marLeft w:val="446"/>
          <w:marRight w:val="0"/>
          <w:marTop w:val="0"/>
          <w:marBottom w:val="160"/>
          <w:divBdr>
            <w:top w:val="none" w:sz="0" w:space="0" w:color="auto"/>
            <w:left w:val="none" w:sz="0" w:space="0" w:color="auto"/>
            <w:bottom w:val="none" w:sz="0" w:space="0" w:color="auto"/>
            <w:right w:val="none" w:sz="0" w:space="0" w:color="auto"/>
          </w:divBdr>
        </w:div>
      </w:divsChild>
    </w:div>
    <w:div w:id="480922036">
      <w:bodyDiv w:val="1"/>
      <w:marLeft w:val="0"/>
      <w:marRight w:val="0"/>
      <w:marTop w:val="0"/>
      <w:marBottom w:val="0"/>
      <w:divBdr>
        <w:top w:val="none" w:sz="0" w:space="0" w:color="auto"/>
        <w:left w:val="none" w:sz="0" w:space="0" w:color="auto"/>
        <w:bottom w:val="none" w:sz="0" w:space="0" w:color="auto"/>
        <w:right w:val="none" w:sz="0" w:space="0" w:color="auto"/>
      </w:divBdr>
      <w:divsChild>
        <w:div w:id="1049769633">
          <w:marLeft w:val="432"/>
          <w:marRight w:val="0"/>
          <w:marTop w:val="0"/>
          <w:marBottom w:val="0"/>
          <w:divBdr>
            <w:top w:val="none" w:sz="0" w:space="0" w:color="auto"/>
            <w:left w:val="none" w:sz="0" w:space="0" w:color="auto"/>
            <w:bottom w:val="none" w:sz="0" w:space="0" w:color="auto"/>
            <w:right w:val="none" w:sz="0" w:space="0" w:color="auto"/>
          </w:divBdr>
        </w:div>
        <w:div w:id="1715036868">
          <w:marLeft w:val="432"/>
          <w:marRight w:val="0"/>
          <w:marTop w:val="0"/>
          <w:marBottom w:val="0"/>
          <w:divBdr>
            <w:top w:val="none" w:sz="0" w:space="0" w:color="auto"/>
            <w:left w:val="none" w:sz="0" w:space="0" w:color="auto"/>
            <w:bottom w:val="none" w:sz="0" w:space="0" w:color="auto"/>
            <w:right w:val="none" w:sz="0" w:space="0" w:color="auto"/>
          </w:divBdr>
        </w:div>
      </w:divsChild>
    </w:div>
    <w:div w:id="487286217">
      <w:bodyDiv w:val="1"/>
      <w:marLeft w:val="0"/>
      <w:marRight w:val="0"/>
      <w:marTop w:val="0"/>
      <w:marBottom w:val="0"/>
      <w:divBdr>
        <w:top w:val="none" w:sz="0" w:space="0" w:color="auto"/>
        <w:left w:val="none" w:sz="0" w:space="0" w:color="auto"/>
        <w:bottom w:val="none" w:sz="0" w:space="0" w:color="auto"/>
        <w:right w:val="none" w:sz="0" w:space="0" w:color="auto"/>
      </w:divBdr>
      <w:divsChild>
        <w:div w:id="2039045884">
          <w:marLeft w:val="907"/>
          <w:marRight w:val="0"/>
          <w:marTop w:val="0"/>
          <w:marBottom w:val="0"/>
          <w:divBdr>
            <w:top w:val="none" w:sz="0" w:space="0" w:color="auto"/>
            <w:left w:val="none" w:sz="0" w:space="0" w:color="auto"/>
            <w:bottom w:val="none" w:sz="0" w:space="0" w:color="auto"/>
            <w:right w:val="none" w:sz="0" w:space="0" w:color="auto"/>
          </w:divBdr>
        </w:div>
        <w:div w:id="40449172">
          <w:marLeft w:val="907"/>
          <w:marRight w:val="0"/>
          <w:marTop w:val="0"/>
          <w:marBottom w:val="0"/>
          <w:divBdr>
            <w:top w:val="none" w:sz="0" w:space="0" w:color="auto"/>
            <w:left w:val="none" w:sz="0" w:space="0" w:color="auto"/>
            <w:bottom w:val="none" w:sz="0" w:space="0" w:color="auto"/>
            <w:right w:val="none" w:sz="0" w:space="0" w:color="auto"/>
          </w:divBdr>
        </w:div>
        <w:div w:id="1796630925">
          <w:marLeft w:val="907"/>
          <w:marRight w:val="0"/>
          <w:marTop w:val="0"/>
          <w:marBottom w:val="0"/>
          <w:divBdr>
            <w:top w:val="none" w:sz="0" w:space="0" w:color="auto"/>
            <w:left w:val="none" w:sz="0" w:space="0" w:color="auto"/>
            <w:bottom w:val="none" w:sz="0" w:space="0" w:color="auto"/>
            <w:right w:val="none" w:sz="0" w:space="0" w:color="auto"/>
          </w:divBdr>
        </w:div>
        <w:div w:id="1508861784">
          <w:marLeft w:val="907"/>
          <w:marRight w:val="0"/>
          <w:marTop w:val="0"/>
          <w:marBottom w:val="0"/>
          <w:divBdr>
            <w:top w:val="none" w:sz="0" w:space="0" w:color="auto"/>
            <w:left w:val="none" w:sz="0" w:space="0" w:color="auto"/>
            <w:bottom w:val="none" w:sz="0" w:space="0" w:color="auto"/>
            <w:right w:val="none" w:sz="0" w:space="0" w:color="auto"/>
          </w:divBdr>
        </w:div>
        <w:div w:id="578714119">
          <w:marLeft w:val="907"/>
          <w:marRight w:val="0"/>
          <w:marTop w:val="0"/>
          <w:marBottom w:val="0"/>
          <w:divBdr>
            <w:top w:val="none" w:sz="0" w:space="0" w:color="auto"/>
            <w:left w:val="none" w:sz="0" w:space="0" w:color="auto"/>
            <w:bottom w:val="none" w:sz="0" w:space="0" w:color="auto"/>
            <w:right w:val="none" w:sz="0" w:space="0" w:color="auto"/>
          </w:divBdr>
        </w:div>
      </w:divsChild>
    </w:div>
    <w:div w:id="501824752">
      <w:bodyDiv w:val="1"/>
      <w:marLeft w:val="0"/>
      <w:marRight w:val="0"/>
      <w:marTop w:val="0"/>
      <w:marBottom w:val="0"/>
      <w:divBdr>
        <w:top w:val="none" w:sz="0" w:space="0" w:color="auto"/>
        <w:left w:val="none" w:sz="0" w:space="0" w:color="auto"/>
        <w:bottom w:val="none" w:sz="0" w:space="0" w:color="auto"/>
        <w:right w:val="none" w:sz="0" w:space="0" w:color="auto"/>
      </w:divBdr>
    </w:div>
    <w:div w:id="506020262">
      <w:bodyDiv w:val="1"/>
      <w:marLeft w:val="0"/>
      <w:marRight w:val="0"/>
      <w:marTop w:val="0"/>
      <w:marBottom w:val="0"/>
      <w:divBdr>
        <w:top w:val="none" w:sz="0" w:space="0" w:color="auto"/>
        <w:left w:val="none" w:sz="0" w:space="0" w:color="auto"/>
        <w:bottom w:val="none" w:sz="0" w:space="0" w:color="auto"/>
        <w:right w:val="none" w:sz="0" w:space="0" w:color="auto"/>
      </w:divBdr>
      <w:divsChild>
        <w:div w:id="502941648">
          <w:marLeft w:val="274"/>
          <w:marRight w:val="0"/>
          <w:marTop w:val="0"/>
          <w:marBottom w:val="0"/>
          <w:divBdr>
            <w:top w:val="none" w:sz="0" w:space="0" w:color="auto"/>
            <w:left w:val="none" w:sz="0" w:space="0" w:color="auto"/>
            <w:bottom w:val="none" w:sz="0" w:space="0" w:color="auto"/>
            <w:right w:val="none" w:sz="0" w:space="0" w:color="auto"/>
          </w:divBdr>
        </w:div>
      </w:divsChild>
    </w:div>
    <w:div w:id="519320218">
      <w:bodyDiv w:val="1"/>
      <w:marLeft w:val="0"/>
      <w:marRight w:val="0"/>
      <w:marTop w:val="0"/>
      <w:marBottom w:val="0"/>
      <w:divBdr>
        <w:top w:val="none" w:sz="0" w:space="0" w:color="auto"/>
        <w:left w:val="none" w:sz="0" w:space="0" w:color="auto"/>
        <w:bottom w:val="none" w:sz="0" w:space="0" w:color="auto"/>
        <w:right w:val="none" w:sz="0" w:space="0" w:color="auto"/>
      </w:divBdr>
      <w:divsChild>
        <w:div w:id="1266688186">
          <w:marLeft w:val="274"/>
          <w:marRight w:val="0"/>
          <w:marTop w:val="0"/>
          <w:marBottom w:val="0"/>
          <w:divBdr>
            <w:top w:val="none" w:sz="0" w:space="0" w:color="auto"/>
            <w:left w:val="none" w:sz="0" w:space="0" w:color="auto"/>
            <w:bottom w:val="none" w:sz="0" w:space="0" w:color="auto"/>
            <w:right w:val="none" w:sz="0" w:space="0" w:color="auto"/>
          </w:divBdr>
        </w:div>
      </w:divsChild>
    </w:div>
    <w:div w:id="551161122">
      <w:bodyDiv w:val="1"/>
      <w:marLeft w:val="0"/>
      <w:marRight w:val="0"/>
      <w:marTop w:val="0"/>
      <w:marBottom w:val="0"/>
      <w:divBdr>
        <w:top w:val="none" w:sz="0" w:space="0" w:color="auto"/>
        <w:left w:val="none" w:sz="0" w:space="0" w:color="auto"/>
        <w:bottom w:val="none" w:sz="0" w:space="0" w:color="auto"/>
        <w:right w:val="none" w:sz="0" w:space="0" w:color="auto"/>
      </w:divBdr>
      <w:divsChild>
        <w:div w:id="767239048">
          <w:marLeft w:val="907"/>
          <w:marRight w:val="0"/>
          <w:marTop w:val="58"/>
          <w:marBottom w:val="0"/>
          <w:divBdr>
            <w:top w:val="none" w:sz="0" w:space="0" w:color="auto"/>
            <w:left w:val="none" w:sz="0" w:space="0" w:color="auto"/>
            <w:bottom w:val="none" w:sz="0" w:space="0" w:color="auto"/>
            <w:right w:val="none" w:sz="0" w:space="0" w:color="auto"/>
          </w:divBdr>
        </w:div>
      </w:divsChild>
    </w:div>
    <w:div w:id="556941862">
      <w:bodyDiv w:val="1"/>
      <w:marLeft w:val="0"/>
      <w:marRight w:val="0"/>
      <w:marTop w:val="0"/>
      <w:marBottom w:val="0"/>
      <w:divBdr>
        <w:top w:val="none" w:sz="0" w:space="0" w:color="auto"/>
        <w:left w:val="none" w:sz="0" w:space="0" w:color="auto"/>
        <w:bottom w:val="none" w:sz="0" w:space="0" w:color="auto"/>
        <w:right w:val="none" w:sz="0" w:space="0" w:color="auto"/>
      </w:divBdr>
      <w:divsChild>
        <w:div w:id="1943339056">
          <w:marLeft w:val="446"/>
          <w:marRight w:val="0"/>
          <w:marTop w:val="0"/>
          <w:marBottom w:val="0"/>
          <w:divBdr>
            <w:top w:val="none" w:sz="0" w:space="0" w:color="auto"/>
            <w:left w:val="none" w:sz="0" w:space="0" w:color="auto"/>
            <w:bottom w:val="none" w:sz="0" w:space="0" w:color="auto"/>
            <w:right w:val="none" w:sz="0" w:space="0" w:color="auto"/>
          </w:divBdr>
        </w:div>
        <w:div w:id="811363911">
          <w:marLeft w:val="1080"/>
          <w:marRight w:val="0"/>
          <w:marTop w:val="0"/>
          <w:marBottom w:val="0"/>
          <w:divBdr>
            <w:top w:val="none" w:sz="0" w:space="0" w:color="auto"/>
            <w:left w:val="none" w:sz="0" w:space="0" w:color="auto"/>
            <w:bottom w:val="none" w:sz="0" w:space="0" w:color="auto"/>
            <w:right w:val="none" w:sz="0" w:space="0" w:color="auto"/>
          </w:divBdr>
        </w:div>
        <w:div w:id="452094219">
          <w:marLeft w:val="1080"/>
          <w:marRight w:val="0"/>
          <w:marTop w:val="0"/>
          <w:marBottom w:val="0"/>
          <w:divBdr>
            <w:top w:val="none" w:sz="0" w:space="0" w:color="auto"/>
            <w:left w:val="none" w:sz="0" w:space="0" w:color="auto"/>
            <w:bottom w:val="none" w:sz="0" w:space="0" w:color="auto"/>
            <w:right w:val="none" w:sz="0" w:space="0" w:color="auto"/>
          </w:divBdr>
        </w:div>
        <w:div w:id="1961957787">
          <w:marLeft w:val="1080"/>
          <w:marRight w:val="0"/>
          <w:marTop w:val="0"/>
          <w:marBottom w:val="0"/>
          <w:divBdr>
            <w:top w:val="none" w:sz="0" w:space="0" w:color="auto"/>
            <w:left w:val="none" w:sz="0" w:space="0" w:color="auto"/>
            <w:bottom w:val="none" w:sz="0" w:space="0" w:color="auto"/>
            <w:right w:val="none" w:sz="0" w:space="0" w:color="auto"/>
          </w:divBdr>
        </w:div>
        <w:div w:id="518275770">
          <w:marLeft w:val="446"/>
          <w:marRight w:val="0"/>
          <w:marTop w:val="0"/>
          <w:marBottom w:val="0"/>
          <w:divBdr>
            <w:top w:val="none" w:sz="0" w:space="0" w:color="auto"/>
            <w:left w:val="none" w:sz="0" w:space="0" w:color="auto"/>
            <w:bottom w:val="none" w:sz="0" w:space="0" w:color="auto"/>
            <w:right w:val="none" w:sz="0" w:space="0" w:color="auto"/>
          </w:divBdr>
        </w:div>
        <w:div w:id="1808547756">
          <w:marLeft w:val="446"/>
          <w:marRight w:val="0"/>
          <w:marTop w:val="0"/>
          <w:marBottom w:val="0"/>
          <w:divBdr>
            <w:top w:val="none" w:sz="0" w:space="0" w:color="auto"/>
            <w:left w:val="none" w:sz="0" w:space="0" w:color="auto"/>
            <w:bottom w:val="none" w:sz="0" w:space="0" w:color="auto"/>
            <w:right w:val="none" w:sz="0" w:space="0" w:color="auto"/>
          </w:divBdr>
        </w:div>
        <w:div w:id="1151674879">
          <w:marLeft w:val="446"/>
          <w:marRight w:val="0"/>
          <w:marTop w:val="0"/>
          <w:marBottom w:val="0"/>
          <w:divBdr>
            <w:top w:val="none" w:sz="0" w:space="0" w:color="auto"/>
            <w:left w:val="none" w:sz="0" w:space="0" w:color="auto"/>
            <w:bottom w:val="none" w:sz="0" w:space="0" w:color="auto"/>
            <w:right w:val="none" w:sz="0" w:space="0" w:color="auto"/>
          </w:divBdr>
        </w:div>
      </w:divsChild>
    </w:div>
    <w:div w:id="561407992">
      <w:bodyDiv w:val="1"/>
      <w:marLeft w:val="0"/>
      <w:marRight w:val="0"/>
      <w:marTop w:val="0"/>
      <w:marBottom w:val="0"/>
      <w:divBdr>
        <w:top w:val="none" w:sz="0" w:space="0" w:color="auto"/>
        <w:left w:val="none" w:sz="0" w:space="0" w:color="auto"/>
        <w:bottom w:val="none" w:sz="0" w:space="0" w:color="auto"/>
        <w:right w:val="none" w:sz="0" w:space="0" w:color="auto"/>
      </w:divBdr>
    </w:div>
    <w:div w:id="569966794">
      <w:bodyDiv w:val="1"/>
      <w:marLeft w:val="0"/>
      <w:marRight w:val="0"/>
      <w:marTop w:val="0"/>
      <w:marBottom w:val="0"/>
      <w:divBdr>
        <w:top w:val="none" w:sz="0" w:space="0" w:color="auto"/>
        <w:left w:val="none" w:sz="0" w:space="0" w:color="auto"/>
        <w:bottom w:val="none" w:sz="0" w:space="0" w:color="auto"/>
        <w:right w:val="none" w:sz="0" w:space="0" w:color="auto"/>
      </w:divBdr>
    </w:div>
    <w:div w:id="572008282">
      <w:bodyDiv w:val="1"/>
      <w:marLeft w:val="0"/>
      <w:marRight w:val="0"/>
      <w:marTop w:val="0"/>
      <w:marBottom w:val="0"/>
      <w:divBdr>
        <w:top w:val="none" w:sz="0" w:space="0" w:color="auto"/>
        <w:left w:val="none" w:sz="0" w:space="0" w:color="auto"/>
        <w:bottom w:val="none" w:sz="0" w:space="0" w:color="auto"/>
        <w:right w:val="none" w:sz="0" w:space="0" w:color="auto"/>
      </w:divBdr>
    </w:div>
    <w:div w:id="586185614">
      <w:bodyDiv w:val="1"/>
      <w:marLeft w:val="0"/>
      <w:marRight w:val="0"/>
      <w:marTop w:val="0"/>
      <w:marBottom w:val="0"/>
      <w:divBdr>
        <w:top w:val="none" w:sz="0" w:space="0" w:color="auto"/>
        <w:left w:val="none" w:sz="0" w:space="0" w:color="auto"/>
        <w:bottom w:val="none" w:sz="0" w:space="0" w:color="auto"/>
        <w:right w:val="none" w:sz="0" w:space="0" w:color="auto"/>
      </w:divBdr>
      <w:divsChild>
        <w:div w:id="899755163">
          <w:marLeft w:val="432"/>
          <w:marRight w:val="0"/>
          <w:marTop w:val="0"/>
          <w:marBottom w:val="0"/>
          <w:divBdr>
            <w:top w:val="none" w:sz="0" w:space="0" w:color="auto"/>
            <w:left w:val="none" w:sz="0" w:space="0" w:color="auto"/>
            <w:bottom w:val="none" w:sz="0" w:space="0" w:color="auto"/>
            <w:right w:val="none" w:sz="0" w:space="0" w:color="auto"/>
          </w:divBdr>
        </w:div>
        <w:div w:id="1684891018">
          <w:marLeft w:val="432"/>
          <w:marRight w:val="0"/>
          <w:marTop w:val="0"/>
          <w:marBottom w:val="0"/>
          <w:divBdr>
            <w:top w:val="none" w:sz="0" w:space="0" w:color="auto"/>
            <w:left w:val="none" w:sz="0" w:space="0" w:color="auto"/>
            <w:bottom w:val="none" w:sz="0" w:space="0" w:color="auto"/>
            <w:right w:val="none" w:sz="0" w:space="0" w:color="auto"/>
          </w:divBdr>
        </w:div>
        <w:div w:id="1637948038">
          <w:marLeft w:val="432"/>
          <w:marRight w:val="0"/>
          <w:marTop w:val="0"/>
          <w:marBottom w:val="0"/>
          <w:divBdr>
            <w:top w:val="none" w:sz="0" w:space="0" w:color="auto"/>
            <w:left w:val="none" w:sz="0" w:space="0" w:color="auto"/>
            <w:bottom w:val="none" w:sz="0" w:space="0" w:color="auto"/>
            <w:right w:val="none" w:sz="0" w:space="0" w:color="auto"/>
          </w:divBdr>
        </w:div>
      </w:divsChild>
    </w:div>
    <w:div w:id="588268197">
      <w:bodyDiv w:val="1"/>
      <w:marLeft w:val="0"/>
      <w:marRight w:val="0"/>
      <w:marTop w:val="0"/>
      <w:marBottom w:val="0"/>
      <w:divBdr>
        <w:top w:val="none" w:sz="0" w:space="0" w:color="auto"/>
        <w:left w:val="none" w:sz="0" w:space="0" w:color="auto"/>
        <w:bottom w:val="none" w:sz="0" w:space="0" w:color="auto"/>
        <w:right w:val="none" w:sz="0" w:space="0" w:color="auto"/>
      </w:divBdr>
      <w:divsChild>
        <w:div w:id="1025592957">
          <w:marLeft w:val="446"/>
          <w:marRight w:val="0"/>
          <w:marTop w:val="0"/>
          <w:marBottom w:val="160"/>
          <w:divBdr>
            <w:top w:val="none" w:sz="0" w:space="0" w:color="auto"/>
            <w:left w:val="none" w:sz="0" w:space="0" w:color="auto"/>
            <w:bottom w:val="none" w:sz="0" w:space="0" w:color="auto"/>
            <w:right w:val="none" w:sz="0" w:space="0" w:color="auto"/>
          </w:divBdr>
        </w:div>
      </w:divsChild>
    </w:div>
    <w:div w:id="604046860">
      <w:bodyDiv w:val="1"/>
      <w:marLeft w:val="0"/>
      <w:marRight w:val="0"/>
      <w:marTop w:val="0"/>
      <w:marBottom w:val="0"/>
      <w:divBdr>
        <w:top w:val="none" w:sz="0" w:space="0" w:color="auto"/>
        <w:left w:val="none" w:sz="0" w:space="0" w:color="auto"/>
        <w:bottom w:val="none" w:sz="0" w:space="0" w:color="auto"/>
        <w:right w:val="none" w:sz="0" w:space="0" w:color="auto"/>
      </w:divBdr>
    </w:div>
    <w:div w:id="615405750">
      <w:bodyDiv w:val="1"/>
      <w:marLeft w:val="0"/>
      <w:marRight w:val="0"/>
      <w:marTop w:val="0"/>
      <w:marBottom w:val="0"/>
      <w:divBdr>
        <w:top w:val="none" w:sz="0" w:space="0" w:color="auto"/>
        <w:left w:val="none" w:sz="0" w:space="0" w:color="auto"/>
        <w:bottom w:val="none" w:sz="0" w:space="0" w:color="auto"/>
        <w:right w:val="none" w:sz="0" w:space="0" w:color="auto"/>
      </w:divBdr>
    </w:div>
    <w:div w:id="619721817">
      <w:bodyDiv w:val="1"/>
      <w:marLeft w:val="0"/>
      <w:marRight w:val="0"/>
      <w:marTop w:val="0"/>
      <w:marBottom w:val="0"/>
      <w:divBdr>
        <w:top w:val="none" w:sz="0" w:space="0" w:color="auto"/>
        <w:left w:val="none" w:sz="0" w:space="0" w:color="auto"/>
        <w:bottom w:val="none" w:sz="0" w:space="0" w:color="auto"/>
        <w:right w:val="none" w:sz="0" w:space="0" w:color="auto"/>
      </w:divBdr>
      <w:divsChild>
        <w:div w:id="637959869">
          <w:marLeft w:val="446"/>
          <w:marRight w:val="0"/>
          <w:marTop w:val="0"/>
          <w:marBottom w:val="0"/>
          <w:divBdr>
            <w:top w:val="none" w:sz="0" w:space="0" w:color="auto"/>
            <w:left w:val="none" w:sz="0" w:space="0" w:color="auto"/>
            <w:bottom w:val="none" w:sz="0" w:space="0" w:color="auto"/>
            <w:right w:val="none" w:sz="0" w:space="0" w:color="auto"/>
          </w:divBdr>
        </w:div>
        <w:div w:id="522138171">
          <w:marLeft w:val="446"/>
          <w:marRight w:val="0"/>
          <w:marTop w:val="0"/>
          <w:marBottom w:val="0"/>
          <w:divBdr>
            <w:top w:val="none" w:sz="0" w:space="0" w:color="auto"/>
            <w:left w:val="none" w:sz="0" w:space="0" w:color="auto"/>
            <w:bottom w:val="none" w:sz="0" w:space="0" w:color="auto"/>
            <w:right w:val="none" w:sz="0" w:space="0" w:color="auto"/>
          </w:divBdr>
        </w:div>
        <w:div w:id="1719281431">
          <w:marLeft w:val="1080"/>
          <w:marRight w:val="0"/>
          <w:marTop w:val="0"/>
          <w:marBottom w:val="0"/>
          <w:divBdr>
            <w:top w:val="none" w:sz="0" w:space="0" w:color="auto"/>
            <w:left w:val="none" w:sz="0" w:space="0" w:color="auto"/>
            <w:bottom w:val="none" w:sz="0" w:space="0" w:color="auto"/>
            <w:right w:val="none" w:sz="0" w:space="0" w:color="auto"/>
          </w:divBdr>
        </w:div>
        <w:div w:id="978337908">
          <w:marLeft w:val="1080"/>
          <w:marRight w:val="0"/>
          <w:marTop w:val="0"/>
          <w:marBottom w:val="0"/>
          <w:divBdr>
            <w:top w:val="none" w:sz="0" w:space="0" w:color="auto"/>
            <w:left w:val="none" w:sz="0" w:space="0" w:color="auto"/>
            <w:bottom w:val="none" w:sz="0" w:space="0" w:color="auto"/>
            <w:right w:val="none" w:sz="0" w:space="0" w:color="auto"/>
          </w:divBdr>
        </w:div>
        <w:div w:id="953513466">
          <w:marLeft w:val="288"/>
          <w:marRight w:val="0"/>
          <w:marTop w:val="0"/>
          <w:marBottom w:val="0"/>
          <w:divBdr>
            <w:top w:val="none" w:sz="0" w:space="0" w:color="auto"/>
            <w:left w:val="none" w:sz="0" w:space="0" w:color="auto"/>
            <w:bottom w:val="none" w:sz="0" w:space="0" w:color="auto"/>
            <w:right w:val="none" w:sz="0" w:space="0" w:color="auto"/>
          </w:divBdr>
        </w:div>
        <w:div w:id="2068608454">
          <w:marLeft w:val="288"/>
          <w:marRight w:val="0"/>
          <w:marTop w:val="0"/>
          <w:marBottom w:val="0"/>
          <w:divBdr>
            <w:top w:val="none" w:sz="0" w:space="0" w:color="auto"/>
            <w:left w:val="none" w:sz="0" w:space="0" w:color="auto"/>
            <w:bottom w:val="none" w:sz="0" w:space="0" w:color="auto"/>
            <w:right w:val="none" w:sz="0" w:space="0" w:color="auto"/>
          </w:divBdr>
        </w:div>
        <w:div w:id="1827745876">
          <w:marLeft w:val="288"/>
          <w:marRight w:val="0"/>
          <w:marTop w:val="0"/>
          <w:marBottom w:val="0"/>
          <w:divBdr>
            <w:top w:val="none" w:sz="0" w:space="0" w:color="auto"/>
            <w:left w:val="none" w:sz="0" w:space="0" w:color="auto"/>
            <w:bottom w:val="none" w:sz="0" w:space="0" w:color="auto"/>
            <w:right w:val="none" w:sz="0" w:space="0" w:color="auto"/>
          </w:divBdr>
        </w:div>
      </w:divsChild>
    </w:div>
    <w:div w:id="619917705">
      <w:bodyDiv w:val="1"/>
      <w:marLeft w:val="0"/>
      <w:marRight w:val="0"/>
      <w:marTop w:val="0"/>
      <w:marBottom w:val="0"/>
      <w:divBdr>
        <w:top w:val="none" w:sz="0" w:space="0" w:color="auto"/>
        <w:left w:val="none" w:sz="0" w:space="0" w:color="auto"/>
        <w:bottom w:val="none" w:sz="0" w:space="0" w:color="auto"/>
        <w:right w:val="none" w:sz="0" w:space="0" w:color="auto"/>
      </w:divBdr>
      <w:divsChild>
        <w:div w:id="1080101538">
          <w:marLeft w:val="288"/>
          <w:marRight w:val="0"/>
          <w:marTop w:val="0"/>
          <w:marBottom w:val="0"/>
          <w:divBdr>
            <w:top w:val="none" w:sz="0" w:space="0" w:color="auto"/>
            <w:left w:val="none" w:sz="0" w:space="0" w:color="auto"/>
            <w:bottom w:val="none" w:sz="0" w:space="0" w:color="auto"/>
            <w:right w:val="none" w:sz="0" w:space="0" w:color="auto"/>
          </w:divBdr>
        </w:div>
        <w:div w:id="1856995066">
          <w:marLeft w:val="922"/>
          <w:marRight w:val="0"/>
          <w:marTop w:val="0"/>
          <w:marBottom w:val="0"/>
          <w:divBdr>
            <w:top w:val="none" w:sz="0" w:space="0" w:color="auto"/>
            <w:left w:val="none" w:sz="0" w:space="0" w:color="auto"/>
            <w:bottom w:val="none" w:sz="0" w:space="0" w:color="auto"/>
            <w:right w:val="none" w:sz="0" w:space="0" w:color="auto"/>
          </w:divBdr>
        </w:div>
        <w:div w:id="1160653821">
          <w:marLeft w:val="922"/>
          <w:marRight w:val="0"/>
          <w:marTop w:val="0"/>
          <w:marBottom w:val="0"/>
          <w:divBdr>
            <w:top w:val="none" w:sz="0" w:space="0" w:color="auto"/>
            <w:left w:val="none" w:sz="0" w:space="0" w:color="auto"/>
            <w:bottom w:val="none" w:sz="0" w:space="0" w:color="auto"/>
            <w:right w:val="none" w:sz="0" w:space="0" w:color="auto"/>
          </w:divBdr>
        </w:div>
      </w:divsChild>
    </w:div>
    <w:div w:id="635569227">
      <w:bodyDiv w:val="1"/>
      <w:marLeft w:val="0"/>
      <w:marRight w:val="0"/>
      <w:marTop w:val="0"/>
      <w:marBottom w:val="0"/>
      <w:divBdr>
        <w:top w:val="none" w:sz="0" w:space="0" w:color="auto"/>
        <w:left w:val="none" w:sz="0" w:space="0" w:color="auto"/>
        <w:bottom w:val="none" w:sz="0" w:space="0" w:color="auto"/>
        <w:right w:val="none" w:sz="0" w:space="0" w:color="auto"/>
      </w:divBdr>
      <w:divsChild>
        <w:div w:id="1014722211">
          <w:marLeft w:val="446"/>
          <w:marRight w:val="0"/>
          <w:marTop w:val="0"/>
          <w:marBottom w:val="0"/>
          <w:divBdr>
            <w:top w:val="none" w:sz="0" w:space="0" w:color="auto"/>
            <w:left w:val="none" w:sz="0" w:space="0" w:color="auto"/>
            <w:bottom w:val="none" w:sz="0" w:space="0" w:color="auto"/>
            <w:right w:val="none" w:sz="0" w:space="0" w:color="auto"/>
          </w:divBdr>
        </w:div>
        <w:div w:id="809321062">
          <w:marLeft w:val="446"/>
          <w:marRight w:val="0"/>
          <w:marTop w:val="0"/>
          <w:marBottom w:val="0"/>
          <w:divBdr>
            <w:top w:val="none" w:sz="0" w:space="0" w:color="auto"/>
            <w:left w:val="none" w:sz="0" w:space="0" w:color="auto"/>
            <w:bottom w:val="none" w:sz="0" w:space="0" w:color="auto"/>
            <w:right w:val="none" w:sz="0" w:space="0" w:color="auto"/>
          </w:divBdr>
        </w:div>
        <w:div w:id="207844918">
          <w:marLeft w:val="446"/>
          <w:marRight w:val="0"/>
          <w:marTop w:val="0"/>
          <w:marBottom w:val="0"/>
          <w:divBdr>
            <w:top w:val="none" w:sz="0" w:space="0" w:color="auto"/>
            <w:left w:val="none" w:sz="0" w:space="0" w:color="auto"/>
            <w:bottom w:val="none" w:sz="0" w:space="0" w:color="auto"/>
            <w:right w:val="none" w:sz="0" w:space="0" w:color="auto"/>
          </w:divBdr>
        </w:div>
        <w:div w:id="433522628">
          <w:marLeft w:val="1080"/>
          <w:marRight w:val="0"/>
          <w:marTop w:val="0"/>
          <w:marBottom w:val="0"/>
          <w:divBdr>
            <w:top w:val="none" w:sz="0" w:space="0" w:color="auto"/>
            <w:left w:val="none" w:sz="0" w:space="0" w:color="auto"/>
            <w:bottom w:val="none" w:sz="0" w:space="0" w:color="auto"/>
            <w:right w:val="none" w:sz="0" w:space="0" w:color="auto"/>
          </w:divBdr>
        </w:div>
        <w:div w:id="131793151">
          <w:marLeft w:val="1080"/>
          <w:marRight w:val="0"/>
          <w:marTop w:val="0"/>
          <w:marBottom w:val="0"/>
          <w:divBdr>
            <w:top w:val="none" w:sz="0" w:space="0" w:color="auto"/>
            <w:left w:val="none" w:sz="0" w:space="0" w:color="auto"/>
            <w:bottom w:val="none" w:sz="0" w:space="0" w:color="auto"/>
            <w:right w:val="none" w:sz="0" w:space="0" w:color="auto"/>
          </w:divBdr>
        </w:div>
        <w:div w:id="2102099012">
          <w:marLeft w:val="446"/>
          <w:marRight w:val="0"/>
          <w:marTop w:val="0"/>
          <w:marBottom w:val="0"/>
          <w:divBdr>
            <w:top w:val="none" w:sz="0" w:space="0" w:color="auto"/>
            <w:left w:val="none" w:sz="0" w:space="0" w:color="auto"/>
            <w:bottom w:val="none" w:sz="0" w:space="0" w:color="auto"/>
            <w:right w:val="none" w:sz="0" w:space="0" w:color="auto"/>
          </w:divBdr>
        </w:div>
        <w:div w:id="629017258">
          <w:marLeft w:val="446"/>
          <w:marRight w:val="0"/>
          <w:marTop w:val="0"/>
          <w:marBottom w:val="0"/>
          <w:divBdr>
            <w:top w:val="none" w:sz="0" w:space="0" w:color="auto"/>
            <w:left w:val="none" w:sz="0" w:space="0" w:color="auto"/>
            <w:bottom w:val="none" w:sz="0" w:space="0" w:color="auto"/>
            <w:right w:val="none" w:sz="0" w:space="0" w:color="auto"/>
          </w:divBdr>
        </w:div>
        <w:div w:id="221216094">
          <w:marLeft w:val="446"/>
          <w:marRight w:val="0"/>
          <w:marTop w:val="0"/>
          <w:marBottom w:val="0"/>
          <w:divBdr>
            <w:top w:val="none" w:sz="0" w:space="0" w:color="auto"/>
            <w:left w:val="none" w:sz="0" w:space="0" w:color="auto"/>
            <w:bottom w:val="none" w:sz="0" w:space="0" w:color="auto"/>
            <w:right w:val="none" w:sz="0" w:space="0" w:color="auto"/>
          </w:divBdr>
        </w:div>
      </w:divsChild>
    </w:div>
    <w:div w:id="648828705">
      <w:bodyDiv w:val="1"/>
      <w:marLeft w:val="0"/>
      <w:marRight w:val="0"/>
      <w:marTop w:val="0"/>
      <w:marBottom w:val="0"/>
      <w:divBdr>
        <w:top w:val="none" w:sz="0" w:space="0" w:color="auto"/>
        <w:left w:val="none" w:sz="0" w:space="0" w:color="auto"/>
        <w:bottom w:val="none" w:sz="0" w:space="0" w:color="auto"/>
        <w:right w:val="none" w:sz="0" w:space="0" w:color="auto"/>
      </w:divBdr>
      <w:divsChild>
        <w:div w:id="1189834967">
          <w:marLeft w:val="274"/>
          <w:marRight w:val="0"/>
          <w:marTop w:val="0"/>
          <w:marBottom w:val="0"/>
          <w:divBdr>
            <w:top w:val="none" w:sz="0" w:space="0" w:color="auto"/>
            <w:left w:val="none" w:sz="0" w:space="0" w:color="auto"/>
            <w:bottom w:val="none" w:sz="0" w:space="0" w:color="auto"/>
            <w:right w:val="none" w:sz="0" w:space="0" w:color="auto"/>
          </w:divBdr>
        </w:div>
        <w:div w:id="538474998">
          <w:marLeft w:val="274"/>
          <w:marRight w:val="0"/>
          <w:marTop w:val="0"/>
          <w:marBottom w:val="0"/>
          <w:divBdr>
            <w:top w:val="none" w:sz="0" w:space="0" w:color="auto"/>
            <w:left w:val="none" w:sz="0" w:space="0" w:color="auto"/>
            <w:bottom w:val="none" w:sz="0" w:space="0" w:color="auto"/>
            <w:right w:val="none" w:sz="0" w:space="0" w:color="auto"/>
          </w:divBdr>
        </w:div>
        <w:div w:id="639073853">
          <w:marLeft w:val="274"/>
          <w:marRight w:val="0"/>
          <w:marTop w:val="0"/>
          <w:marBottom w:val="0"/>
          <w:divBdr>
            <w:top w:val="none" w:sz="0" w:space="0" w:color="auto"/>
            <w:left w:val="none" w:sz="0" w:space="0" w:color="auto"/>
            <w:bottom w:val="none" w:sz="0" w:space="0" w:color="auto"/>
            <w:right w:val="none" w:sz="0" w:space="0" w:color="auto"/>
          </w:divBdr>
        </w:div>
      </w:divsChild>
    </w:div>
    <w:div w:id="655111882">
      <w:bodyDiv w:val="1"/>
      <w:marLeft w:val="0"/>
      <w:marRight w:val="0"/>
      <w:marTop w:val="0"/>
      <w:marBottom w:val="0"/>
      <w:divBdr>
        <w:top w:val="none" w:sz="0" w:space="0" w:color="auto"/>
        <w:left w:val="none" w:sz="0" w:space="0" w:color="auto"/>
        <w:bottom w:val="none" w:sz="0" w:space="0" w:color="auto"/>
        <w:right w:val="none" w:sz="0" w:space="0" w:color="auto"/>
      </w:divBdr>
    </w:div>
    <w:div w:id="681709177">
      <w:bodyDiv w:val="1"/>
      <w:marLeft w:val="0"/>
      <w:marRight w:val="0"/>
      <w:marTop w:val="0"/>
      <w:marBottom w:val="0"/>
      <w:divBdr>
        <w:top w:val="none" w:sz="0" w:space="0" w:color="auto"/>
        <w:left w:val="none" w:sz="0" w:space="0" w:color="auto"/>
        <w:bottom w:val="none" w:sz="0" w:space="0" w:color="auto"/>
        <w:right w:val="none" w:sz="0" w:space="0" w:color="auto"/>
      </w:divBdr>
      <w:divsChild>
        <w:div w:id="1941375064">
          <w:marLeft w:val="274"/>
          <w:marRight w:val="0"/>
          <w:marTop w:val="0"/>
          <w:marBottom w:val="0"/>
          <w:divBdr>
            <w:top w:val="none" w:sz="0" w:space="0" w:color="auto"/>
            <w:left w:val="none" w:sz="0" w:space="0" w:color="auto"/>
            <w:bottom w:val="none" w:sz="0" w:space="0" w:color="auto"/>
            <w:right w:val="none" w:sz="0" w:space="0" w:color="auto"/>
          </w:divBdr>
        </w:div>
        <w:div w:id="756171259">
          <w:marLeft w:val="274"/>
          <w:marRight w:val="0"/>
          <w:marTop w:val="0"/>
          <w:marBottom w:val="0"/>
          <w:divBdr>
            <w:top w:val="none" w:sz="0" w:space="0" w:color="auto"/>
            <w:left w:val="none" w:sz="0" w:space="0" w:color="auto"/>
            <w:bottom w:val="none" w:sz="0" w:space="0" w:color="auto"/>
            <w:right w:val="none" w:sz="0" w:space="0" w:color="auto"/>
          </w:divBdr>
        </w:div>
        <w:div w:id="1326978009">
          <w:marLeft w:val="835"/>
          <w:marRight w:val="0"/>
          <w:marTop w:val="0"/>
          <w:marBottom w:val="0"/>
          <w:divBdr>
            <w:top w:val="none" w:sz="0" w:space="0" w:color="auto"/>
            <w:left w:val="none" w:sz="0" w:space="0" w:color="auto"/>
            <w:bottom w:val="none" w:sz="0" w:space="0" w:color="auto"/>
            <w:right w:val="none" w:sz="0" w:space="0" w:color="auto"/>
          </w:divBdr>
        </w:div>
        <w:div w:id="1358198069">
          <w:marLeft w:val="835"/>
          <w:marRight w:val="0"/>
          <w:marTop w:val="0"/>
          <w:marBottom w:val="0"/>
          <w:divBdr>
            <w:top w:val="none" w:sz="0" w:space="0" w:color="auto"/>
            <w:left w:val="none" w:sz="0" w:space="0" w:color="auto"/>
            <w:bottom w:val="none" w:sz="0" w:space="0" w:color="auto"/>
            <w:right w:val="none" w:sz="0" w:space="0" w:color="auto"/>
          </w:divBdr>
        </w:div>
      </w:divsChild>
    </w:div>
    <w:div w:id="687367969">
      <w:bodyDiv w:val="1"/>
      <w:marLeft w:val="0"/>
      <w:marRight w:val="0"/>
      <w:marTop w:val="0"/>
      <w:marBottom w:val="0"/>
      <w:divBdr>
        <w:top w:val="none" w:sz="0" w:space="0" w:color="auto"/>
        <w:left w:val="none" w:sz="0" w:space="0" w:color="auto"/>
        <w:bottom w:val="none" w:sz="0" w:space="0" w:color="auto"/>
        <w:right w:val="none" w:sz="0" w:space="0" w:color="auto"/>
      </w:divBdr>
    </w:div>
    <w:div w:id="699160146">
      <w:bodyDiv w:val="1"/>
      <w:marLeft w:val="0"/>
      <w:marRight w:val="0"/>
      <w:marTop w:val="0"/>
      <w:marBottom w:val="0"/>
      <w:divBdr>
        <w:top w:val="none" w:sz="0" w:space="0" w:color="auto"/>
        <w:left w:val="none" w:sz="0" w:space="0" w:color="auto"/>
        <w:bottom w:val="none" w:sz="0" w:space="0" w:color="auto"/>
        <w:right w:val="none" w:sz="0" w:space="0" w:color="auto"/>
      </w:divBdr>
      <w:divsChild>
        <w:div w:id="1470896965">
          <w:marLeft w:val="446"/>
          <w:marRight w:val="0"/>
          <w:marTop w:val="0"/>
          <w:marBottom w:val="0"/>
          <w:divBdr>
            <w:top w:val="none" w:sz="0" w:space="0" w:color="auto"/>
            <w:left w:val="none" w:sz="0" w:space="0" w:color="auto"/>
            <w:bottom w:val="none" w:sz="0" w:space="0" w:color="auto"/>
            <w:right w:val="none" w:sz="0" w:space="0" w:color="auto"/>
          </w:divBdr>
        </w:div>
      </w:divsChild>
    </w:div>
    <w:div w:id="699744810">
      <w:bodyDiv w:val="1"/>
      <w:marLeft w:val="0"/>
      <w:marRight w:val="0"/>
      <w:marTop w:val="0"/>
      <w:marBottom w:val="0"/>
      <w:divBdr>
        <w:top w:val="none" w:sz="0" w:space="0" w:color="auto"/>
        <w:left w:val="none" w:sz="0" w:space="0" w:color="auto"/>
        <w:bottom w:val="none" w:sz="0" w:space="0" w:color="auto"/>
        <w:right w:val="none" w:sz="0" w:space="0" w:color="auto"/>
      </w:divBdr>
      <w:divsChild>
        <w:div w:id="1357659328">
          <w:marLeft w:val="274"/>
          <w:marRight w:val="0"/>
          <w:marTop w:val="0"/>
          <w:marBottom w:val="0"/>
          <w:divBdr>
            <w:top w:val="none" w:sz="0" w:space="0" w:color="auto"/>
            <w:left w:val="none" w:sz="0" w:space="0" w:color="auto"/>
            <w:bottom w:val="none" w:sz="0" w:space="0" w:color="auto"/>
            <w:right w:val="none" w:sz="0" w:space="0" w:color="auto"/>
          </w:divBdr>
        </w:div>
        <w:div w:id="24139446">
          <w:marLeft w:val="274"/>
          <w:marRight w:val="0"/>
          <w:marTop w:val="0"/>
          <w:marBottom w:val="0"/>
          <w:divBdr>
            <w:top w:val="none" w:sz="0" w:space="0" w:color="auto"/>
            <w:left w:val="none" w:sz="0" w:space="0" w:color="auto"/>
            <w:bottom w:val="none" w:sz="0" w:space="0" w:color="auto"/>
            <w:right w:val="none" w:sz="0" w:space="0" w:color="auto"/>
          </w:divBdr>
        </w:div>
        <w:div w:id="1833763194">
          <w:marLeft w:val="274"/>
          <w:marRight w:val="0"/>
          <w:marTop w:val="0"/>
          <w:marBottom w:val="0"/>
          <w:divBdr>
            <w:top w:val="none" w:sz="0" w:space="0" w:color="auto"/>
            <w:left w:val="none" w:sz="0" w:space="0" w:color="auto"/>
            <w:bottom w:val="none" w:sz="0" w:space="0" w:color="auto"/>
            <w:right w:val="none" w:sz="0" w:space="0" w:color="auto"/>
          </w:divBdr>
        </w:div>
      </w:divsChild>
    </w:div>
    <w:div w:id="708795686">
      <w:bodyDiv w:val="1"/>
      <w:marLeft w:val="0"/>
      <w:marRight w:val="0"/>
      <w:marTop w:val="0"/>
      <w:marBottom w:val="0"/>
      <w:divBdr>
        <w:top w:val="none" w:sz="0" w:space="0" w:color="auto"/>
        <w:left w:val="none" w:sz="0" w:space="0" w:color="auto"/>
        <w:bottom w:val="none" w:sz="0" w:space="0" w:color="auto"/>
        <w:right w:val="none" w:sz="0" w:space="0" w:color="auto"/>
      </w:divBdr>
      <w:divsChild>
        <w:div w:id="670329186">
          <w:marLeft w:val="274"/>
          <w:marRight w:val="0"/>
          <w:marTop w:val="0"/>
          <w:marBottom w:val="0"/>
          <w:divBdr>
            <w:top w:val="none" w:sz="0" w:space="0" w:color="auto"/>
            <w:left w:val="none" w:sz="0" w:space="0" w:color="auto"/>
            <w:bottom w:val="none" w:sz="0" w:space="0" w:color="auto"/>
            <w:right w:val="none" w:sz="0" w:space="0" w:color="auto"/>
          </w:divBdr>
        </w:div>
        <w:div w:id="484007541">
          <w:marLeft w:val="274"/>
          <w:marRight w:val="0"/>
          <w:marTop w:val="0"/>
          <w:marBottom w:val="0"/>
          <w:divBdr>
            <w:top w:val="none" w:sz="0" w:space="0" w:color="auto"/>
            <w:left w:val="none" w:sz="0" w:space="0" w:color="auto"/>
            <w:bottom w:val="none" w:sz="0" w:space="0" w:color="auto"/>
            <w:right w:val="none" w:sz="0" w:space="0" w:color="auto"/>
          </w:divBdr>
        </w:div>
        <w:div w:id="1898466134">
          <w:marLeft w:val="274"/>
          <w:marRight w:val="0"/>
          <w:marTop w:val="0"/>
          <w:marBottom w:val="0"/>
          <w:divBdr>
            <w:top w:val="none" w:sz="0" w:space="0" w:color="auto"/>
            <w:left w:val="none" w:sz="0" w:space="0" w:color="auto"/>
            <w:bottom w:val="none" w:sz="0" w:space="0" w:color="auto"/>
            <w:right w:val="none" w:sz="0" w:space="0" w:color="auto"/>
          </w:divBdr>
        </w:div>
        <w:div w:id="348601630">
          <w:marLeft w:val="274"/>
          <w:marRight w:val="0"/>
          <w:marTop w:val="0"/>
          <w:marBottom w:val="0"/>
          <w:divBdr>
            <w:top w:val="none" w:sz="0" w:space="0" w:color="auto"/>
            <w:left w:val="none" w:sz="0" w:space="0" w:color="auto"/>
            <w:bottom w:val="none" w:sz="0" w:space="0" w:color="auto"/>
            <w:right w:val="none" w:sz="0" w:space="0" w:color="auto"/>
          </w:divBdr>
        </w:div>
        <w:div w:id="1991011744">
          <w:marLeft w:val="274"/>
          <w:marRight w:val="0"/>
          <w:marTop w:val="0"/>
          <w:marBottom w:val="0"/>
          <w:divBdr>
            <w:top w:val="none" w:sz="0" w:space="0" w:color="auto"/>
            <w:left w:val="none" w:sz="0" w:space="0" w:color="auto"/>
            <w:bottom w:val="none" w:sz="0" w:space="0" w:color="auto"/>
            <w:right w:val="none" w:sz="0" w:space="0" w:color="auto"/>
          </w:divBdr>
        </w:div>
      </w:divsChild>
    </w:div>
    <w:div w:id="723793020">
      <w:bodyDiv w:val="1"/>
      <w:marLeft w:val="0"/>
      <w:marRight w:val="0"/>
      <w:marTop w:val="0"/>
      <w:marBottom w:val="0"/>
      <w:divBdr>
        <w:top w:val="none" w:sz="0" w:space="0" w:color="auto"/>
        <w:left w:val="none" w:sz="0" w:space="0" w:color="auto"/>
        <w:bottom w:val="none" w:sz="0" w:space="0" w:color="auto"/>
        <w:right w:val="none" w:sz="0" w:space="0" w:color="auto"/>
      </w:divBdr>
      <w:divsChild>
        <w:div w:id="48381303">
          <w:marLeft w:val="274"/>
          <w:marRight w:val="0"/>
          <w:marTop w:val="0"/>
          <w:marBottom w:val="0"/>
          <w:divBdr>
            <w:top w:val="none" w:sz="0" w:space="0" w:color="auto"/>
            <w:left w:val="none" w:sz="0" w:space="0" w:color="auto"/>
            <w:bottom w:val="none" w:sz="0" w:space="0" w:color="auto"/>
            <w:right w:val="none" w:sz="0" w:space="0" w:color="auto"/>
          </w:divBdr>
        </w:div>
      </w:divsChild>
    </w:div>
    <w:div w:id="751663613">
      <w:bodyDiv w:val="1"/>
      <w:marLeft w:val="0"/>
      <w:marRight w:val="0"/>
      <w:marTop w:val="0"/>
      <w:marBottom w:val="0"/>
      <w:divBdr>
        <w:top w:val="none" w:sz="0" w:space="0" w:color="auto"/>
        <w:left w:val="none" w:sz="0" w:space="0" w:color="auto"/>
        <w:bottom w:val="none" w:sz="0" w:space="0" w:color="auto"/>
        <w:right w:val="none" w:sz="0" w:space="0" w:color="auto"/>
      </w:divBdr>
      <w:divsChild>
        <w:div w:id="399180635">
          <w:marLeft w:val="907"/>
          <w:marRight w:val="0"/>
          <w:marTop w:val="0"/>
          <w:marBottom w:val="0"/>
          <w:divBdr>
            <w:top w:val="none" w:sz="0" w:space="0" w:color="auto"/>
            <w:left w:val="none" w:sz="0" w:space="0" w:color="auto"/>
            <w:bottom w:val="none" w:sz="0" w:space="0" w:color="auto"/>
            <w:right w:val="none" w:sz="0" w:space="0" w:color="auto"/>
          </w:divBdr>
        </w:div>
        <w:div w:id="1768766719">
          <w:marLeft w:val="907"/>
          <w:marRight w:val="0"/>
          <w:marTop w:val="0"/>
          <w:marBottom w:val="0"/>
          <w:divBdr>
            <w:top w:val="none" w:sz="0" w:space="0" w:color="auto"/>
            <w:left w:val="none" w:sz="0" w:space="0" w:color="auto"/>
            <w:bottom w:val="none" w:sz="0" w:space="0" w:color="auto"/>
            <w:right w:val="none" w:sz="0" w:space="0" w:color="auto"/>
          </w:divBdr>
        </w:div>
      </w:divsChild>
    </w:div>
    <w:div w:id="759176506">
      <w:bodyDiv w:val="1"/>
      <w:marLeft w:val="0"/>
      <w:marRight w:val="0"/>
      <w:marTop w:val="0"/>
      <w:marBottom w:val="0"/>
      <w:divBdr>
        <w:top w:val="none" w:sz="0" w:space="0" w:color="auto"/>
        <w:left w:val="none" w:sz="0" w:space="0" w:color="auto"/>
        <w:bottom w:val="none" w:sz="0" w:space="0" w:color="auto"/>
        <w:right w:val="none" w:sz="0" w:space="0" w:color="auto"/>
      </w:divBdr>
      <w:divsChild>
        <w:div w:id="8067605">
          <w:marLeft w:val="274"/>
          <w:marRight w:val="0"/>
          <w:marTop w:val="0"/>
          <w:marBottom w:val="0"/>
          <w:divBdr>
            <w:top w:val="none" w:sz="0" w:space="0" w:color="auto"/>
            <w:left w:val="none" w:sz="0" w:space="0" w:color="auto"/>
            <w:bottom w:val="none" w:sz="0" w:space="0" w:color="auto"/>
            <w:right w:val="none" w:sz="0" w:space="0" w:color="auto"/>
          </w:divBdr>
        </w:div>
        <w:div w:id="1623806847">
          <w:marLeft w:val="274"/>
          <w:marRight w:val="0"/>
          <w:marTop w:val="0"/>
          <w:marBottom w:val="0"/>
          <w:divBdr>
            <w:top w:val="none" w:sz="0" w:space="0" w:color="auto"/>
            <w:left w:val="none" w:sz="0" w:space="0" w:color="auto"/>
            <w:bottom w:val="none" w:sz="0" w:space="0" w:color="auto"/>
            <w:right w:val="none" w:sz="0" w:space="0" w:color="auto"/>
          </w:divBdr>
        </w:div>
        <w:div w:id="648360154">
          <w:marLeft w:val="274"/>
          <w:marRight w:val="0"/>
          <w:marTop w:val="0"/>
          <w:marBottom w:val="0"/>
          <w:divBdr>
            <w:top w:val="none" w:sz="0" w:space="0" w:color="auto"/>
            <w:left w:val="none" w:sz="0" w:space="0" w:color="auto"/>
            <w:bottom w:val="none" w:sz="0" w:space="0" w:color="auto"/>
            <w:right w:val="none" w:sz="0" w:space="0" w:color="auto"/>
          </w:divBdr>
        </w:div>
        <w:div w:id="2047483333">
          <w:marLeft w:val="274"/>
          <w:marRight w:val="0"/>
          <w:marTop w:val="0"/>
          <w:marBottom w:val="0"/>
          <w:divBdr>
            <w:top w:val="none" w:sz="0" w:space="0" w:color="auto"/>
            <w:left w:val="none" w:sz="0" w:space="0" w:color="auto"/>
            <w:bottom w:val="none" w:sz="0" w:space="0" w:color="auto"/>
            <w:right w:val="none" w:sz="0" w:space="0" w:color="auto"/>
          </w:divBdr>
        </w:div>
      </w:divsChild>
    </w:div>
    <w:div w:id="764305172">
      <w:bodyDiv w:val="1"/>
      <w:marLeft w:val="0"/>
      <w:marRight w:val="0"/>
      <w:marTop w:val="0"/>
      <w:marBottom w:val="0"/>
      <w:divBdr>
        <w:top w:val="none" w:sz="0" w:space="0" w:color="auto"/>
        <w:left w:val="none" w:sz="0" w:space="0" w:color="auto"/>
        <w:bottom w:val="none" w:sz="0" w:space="0" w:color="auto"/>
        <w:right w:val="none" w:sz="0" w:space="0" w:color="auto"/>
      </w:divBdr>
    </w:div>
    <w:div w:id="775710814">
      <w:bodyDiv w:val="1"/>
      <w:marLeft w:val="0"/>
      <w:marRight w:val="0"/>
      <w:marTop w:val="0"/>
      <w:marBottom w:val="0"/>
      <w:divBdr>
        <w:top w:val="none" w:sz="0" w:space="0" w:color="auto"/>
        <w:left w:val="none" w:sz="0" w:space="0" w:color="auto"/>
        <w:bottom w:val="none" w:sz="0" w:space="0" w:color="auto"/>
        <w:right w:val="none" w:sz="0" w:space="0" w:color="auto"/>
      </w:divBdr>
      <w:divsChild>
        <w:div w:id="477115394">
          <w:marLeft w:val="288"/>
          <w:marRight w:val="0"/>
          <w:marTop w:val="0"/>
          <w:marBottom w:val="0"/>
          <w:divBdr>
            <w:top w:val="none" w:sz="0" w:space="0" w:color="auto"/>
            <w:left w:val="none" w:sz="0" w:space="0" w:color="auto"/>
            <w:bottom w:val="none" w:sz="0" w:space="0" w:color="auto"/>
            <w:right w:val="none" w:sz="0" w:space="0" w:color="auto"/>
          </w:divBdr>
        </w:div>
        <w:div w:id="788861604">
          <w:marLeft w:val="1008"/>
          <w:marRight w:val="0"/>
          <w:marTop w:val="0"/>
          <w:marBottom w:val="0"/>
          <w:divBdr>
            <w:top w:val="none" w:sz="0" w:space="0" w:color="auto"/>
            <w:left w:val="none" w:sz="0" w:space="0" w:color="auto"/>
            <w:bottom w:val="none" w:sz="0" w:space="0" w:color="auto"/>
            <w:right w:val="none" w:sz="0" w:space="0" w:color="auto"/>
          </w:divBdr>
        </w:div>
        <w:div w:id="936717930">
          <w:marLeft w:val="1008"/>
          <w:marRight w:val="0"/>
          <w:marTop w:val="0"/>
          <w:marBottom w:val="0"/>
          <w:divBdr>
            <w:top w:val="none" w:sz="0" w:space="0" w:color="auto"/>
            <w:left w:val="none" w:sz="0" w:space="0" w:color="auto"/>
            <w:bottom w:val="none" w:sz="0" w:space="0" w:color="auto"/>
            <w:right w:val="none" w:sz="0" w:space="0" w:color="auto"/>
          </w:divBdr>
        </w:div>
      </w:divsChild>
    </w:div>
    <w:div w:id="783695261">
      <w:bodyDiv w:val="1"/>
      <w:marLeft w:val="0"/>
      <w:marRight w:val="0"/>
      <w:marTop w:val="0"/>
      <w:marBottom w:val="0"/>
      <w:divBdr>
        <w:top w:val="none" w:sz="0" w:space="0" w:color="auto"/>
        <w:left w:val="none" w:sz="0" w:space="0" w:color="auto"/>
        <w:bottom w:val="none" w:sz="0" w:space="0" w:color="auto"/>
        <w:right w:val="none" w:sz="0" w:space="0" w:color="auto"/>
      </w:divBdr>
      <w:divsChild>
        <w:div w:id="1979069995">
          <w:marLeft w:val="274"/>
          <w:marRight w:val="0"/>
          <w:marTop w:val="0"/>
          <w:marBottom w:val="60"/>
          <w:divBdr>
            <w:top w:val="none" w:sz="0" w:space="0" w:color="auto"/>
            <w:left w:val="none" w:sz="0" w:space="0" w:color="auto"/>
            <w:bottom w:val="none" w:sz="0" w:space="0" w:color="auto"/>
            <w:right w:val="none" w:sz="0" w:space="0" w:color="auto"/>
          </w:divBdr>
        </w:div>
      </w:divsChild>
    </w:div>
    <w:div w:id="791095612">
      <w:bodyDiv w:val="1"/>
      <w:marLeft w:val="0"/>
      <w:marRight w:val="0"/>
      <w:marTop w:val="0"/>
      <w:marBottom w:val="0"/>
      <w:divBdr>
        <w:top w:val="none" w:sz="0" w:space="0" w:color="auto"/>
        <w:left w:val="none" w:sz="0" w:space="0" w:color="auto"/>
        <w:bottom w:val="none" w:sz="0" w:space="0" w:color="auto"/>
        <w:right w:val="none" w:sz="0" w:space="0" w:color="auto"/>
      </w:divBdr>
      <w:divsChild>
        <w:div w:id="1220240606">
          <w:marLeft w:val="274"/>
          <w:marRight w:val="0"/>
          <w:marTop w:val="0"/>
          <w:marBottom w:val="0"/>
          <w:divBdr>
            <w:top w:val="none" w:sz="0" w:space="0" w:color="auto"/>
            <w:left w:val="none" w:sz="0" w:space="0" w:color="auto"/>
            <w:bottom w:val="none" w:sz="0" w:space="0" w:color="auto"/>
            <w:right w:val="none" w:sz="0" w:space="0" w:color="auto"/>
          </w:divBdr>
        </w:div>
      </w:divsChild>
    </w:div>
    <w:div w:id="792095306">
      <w:bodyDiv w:val="1"/>
      <w:marLeft w:val="0"/>
      <w:marRight w:val="0"/>
      <w:marTop w:val="0"/>
      <w:marBottom w:val="0"/>
      <w:divBdr>
        <w:top w:val="none" w:sz="0" w:space="0" w:color="auto"/>
        <w:left w:val="none" w:sz="0" w:space="0" w:color="auto"/>
        <w:bottom w:val="none" w:sz="0" w:space="0" w:color="auto"/>
        <w:right w:val="none" w:sz="0" w:space="0" w:color="auto"/>
      </w:divBdr>
      <w:divsChild>
        <w:div w:id="1967200571">
          <w:marLeft w:val="274"/>
          <w:marRight w:val="0"/>
          <w:marTop w:val="0"/>
          <w:marBottom w:val="0"/>
          <w:divBdr>
            <w:top w:val="none" w:sz="0" w:space="0" w:color="auto"/>
            <w:left w:val="none" w:sz="0" w:space="0" w:color="auto"/>
            <w:bottom w:val="none" w:sz="0" w:space="0" w:color="auto"/>
            <w:right w:val="none" w:sz="0" w:space="0" w:color="auto"/>
          </w:divBdr>
        </w:div>
        <w:div w:id="1977491229">
          <w:marLeft w:val="274"/>
          <w:marRight w:val="0"/>
          <w:marTop w:val="0"/>
          <w:marBottom w:val="0"/>
          <w:divBdr>
            <w:top w:val="none" w:sz="0" w:space="0" w:color="auto"/>
            <w:left w:val="none" w:sz="0" w:space="0" w:color="auto"/>
            <w:bottom w:val="none" w:sz="0" w:space="0" w:color="auto"/>
            <w:right w:val="none" w:sz="0" w:space="0" w:color="auto"/>
          </w:divBdr>
        </w:div>
        <w:div w:id="214001745">
          <w:marLeft w:val="274"/>
          <w:marRight w:val="0"/>
          <w:marTop w:val="0"/>
          <w:marBottom w:val="0"/>
          <w:divBdr>
            <w:top w:val="none" w:sz="0" w:space="0" w:color="auto"/>
            <w:left w:val="none" w:sz="0" w:space="0" w:color="auto"/>
            <w:bottom w:val="none" w:sz="0" w:space="0" w:color="auto"/>
            <w:right w:val="none" w:sz="0" w:space="0" w:color="auto"/>
          </w:divBdr>
        </w:div>
        <w:div w:id="935941716">
          <w:marLeft w:val="274"/>
          <w:marRight w:val="0"/>
          <w:marTop w:val="0"/>
          <w:marBottom w:val="0"/>
          <w:divBdr>
            <w:top w:val="none" w:sz="0" w:space="0" w:color="auto"/>
            <w:left w:val="none" w:sz="0" w:space="0" w:color="auto"/>
            <w:bottom w:val="none" w:sz="0" w:space="0" w:color="auto"/>
            <w:right w:val="none" w:sz="0" w:space="0" w:color="auto"/>
          </w:divBdr>
        </w:div>
        <w:div w:id="917444106">
          <w:marLeft w:val="274"/>
          <w:marRight w:val="0"/>
          <w:marTop w:val="0"/>
          <w:marBottom w:val="0"/>
          <w:divBdr>
            <w:top w:val="none" w:sz="0" w:space="0" w:color="auto"/>
            <w:left w:val="none" w:sz="0" w:space="0" w:color="auto"/>
            <w:bottom w:val="none" w:sz="0" w:space="0" w:color="auto"/>
            <w:right w:val="none" w:sz="0" w:space="0" w:color="auto"/>
          </w:divBdr>
        </w:div>
        <w:div w:id="1582180152">
          <w:marLeft w:val="446"/>
          <w:marRight w:val="0"/>
          <w:marTop w:val="0"/>
          <w:marBottom w:val="0"/>
          <w:divBdr>
            <w:top w:val="none" w:sz="0" w:space="0" w:color="auto"/>
            <w:left w:val="none" w:sz="0" w:space="0" w:color="auto"/>
            <w:bottom w:val="none" w:sz="0" w:space="0" w:color="auto"/>
            <w:right w:val="none" w:sz="0" w:space="0" w:color="auto"/>
          </w:divBdr>
        </w:div>
      </w:divsChild>
    </w:div>
    <w:div w:id="830757189">
      <w:bodyDiv w:val="1"/>
      <w:marLeft w:val="0"/>
      <w:marRight w:val="0"/>
      <w:marTop w:val="0"/>
      <w:marBottom w:val="0"/>
      <w:divBdr>
        <w:top w:val="none" w:sz="0" w:space="0" w:color="auto"/>
        <w:left w:val="none" w:sz="0" w:space="0" w:color="auto"/>
        <w:bottom w:val="none" w:sz="0" w:space="0" w:color="auto"/>
        <w:right w:val="none" w:sz="0" w:space="0" w:color="auto"/>
      </w:divBdr>
    </w:div>
    <w:div w:id="849176871">
      <w:bodyDiv w:val="1"/>
      <w:marLeft w:val="0"/>
      <w:marRight w:val="0"/>
      <w:marTop w:val="0"/>
      <w:marBottom w:val="0"/>
      <w:divBdr>
        <w:top w:val="none" w:sz="0" w:space="0" w:color="auto"/>
        <w:left w:val="none" w:sz="0" w:space="0" w:color="auto"/>
        <w:bottom w:val="none" w:sz="0" w:space="0" w:color="auto"/>
        <w:right w:val="none" w:sz="0" w:space="0" w:color="auto"/>
      </w:divBdr>
    </w:div>
    <w:div w:id="863784608">
      <w:bodyDiv w:val="1"/>
      <w:marLeft w:val="0"/>
      <w:marRight w:val="0"/>
      <w:marTop w:val="0"/>
      <w:marBottom w:val="0"/>
      <w:divBdr>
        <w:top w:val="none" w:sz="0" w:space="0" w:color="auto"/>
        <w:left w:val="none" w:sz="0" w:space="0" w:color="auto"/>
        <w:bottom w:val="none" w:sz="0" w:space="0" w:color="auto"/>
        <w:right w:val="none" w:sz="0" w:space="0" w:color="auto"/>
      </w:divBdr>
    </w:div>
    <w:div w:id="866259731">
      <w:bodyDiv w:val="1"/>
      <w:marLeft w:val="0"/>
      <w:marRight w:val="0"/>
      <w:marTop w:val="0"/>
      <w:marBottom w:val="0"/>
      <w:divBdr>
        <w:top w:val="none" w:sz="0" w:space="0" w:color="auto"/>
        <w:left w:val="none" w:sz="0" w:space="0" w:color="auto"/>
        <w:bottom w:val="none" w:sz="0" w:space="0" w:color="auto"/>
        <w:right w:val="none" w:sz="0" w:space="0" w:color="auto"/>
      </w:divBdr>
      <w:divsChild>
        <w:div w:id="1203783417">
          <w:marLeft w:val="274"/>
          <w:marRight w:val="0"/>
          <w:marTop w:val="0"/>
          <w:marBottom w:val="0"/>
          <w:divBdr>
            <w:top w:val="none" w:sz="0" w:space="0" w:color="auto"/>
            <w:left w:val="none" w:sz="0" w:space="0" w:color="auto"/>
            <w:bottom w:val="none" w:sz="0" w:space="0" w:color="auto"/>
            <w:right w:val="none" w:sz="0" w:space="0" w:color="auto"/>
          </w:divBdr>
        </w:div>
        <w:div w:id="23412239">
          <w:marLeft w:val="907"/>
          <w:marRight w:val="0"/>
          <w:marTop w:val="0"/>
          <w:marBottom w:val="0"/>
          <w:divBdr>
            <w:top w:val="none" w:sz="0" w:space="0" w:color="auto"/>
            <w:left w:val="none" w:sz="0" w:space="0" w:color="auto"/>
            <w:bottom w:val="none" w:sz="0" w:space="0" w:color="auto"/>
            <w:right w:val="none" w:sz="0" w:space="0" w:color="auto"/>
          </w:divBdr>
        </w:div>
        <w:div w:id="1487090575">
          <w:marLeft w:val="274"/>
          <w:marRight w:val="0"/>
          <w:marTop w:val="0"/>
          <w:marBottom w:val="0"/>
          <w:divBdr>
            <w:top w:val="none" w:sz="0" w:space="0" w:color="auto"/>
            <w:left w:val="none" w:sz="0" w:space="0" w:color="auto"/>
            <w:bottom w:val="none" w:sz="0" w:space="0" w:color="auto"/>
            <w:right w:val="none" w:sz="0" w:space="0" w:color="auto"/>
          </w:divBdr>
        </w:div>
        <w:div w:id="401878233">
          <w:marLeft w:val="274"/>
          <w:marRight w:val="0"/>
          <w:marTop w:val="0"/>
          <w:marBottom w:val="0"/>
          <w:divBdr>
            <w:top w:val="none" w:sz="0" w:space="0" w:color="auto"/>
            <w:left w:val="none" w:sz="0" w:space="0" w:color="auto"/>
            <w:bottom w:val="none" w:sz="0" w:space="0" w:color="auto"/>
            <w:right w:val="none" w:sz="0" w:space="0" w:color="auto"/>
          </w:divBdr>
        </w:div>
        <w:div w:id="1374453667">
          <w:marLeft w:val="274"/>
          <w:marRight w:val="0"/>
          <w:marTop w:val="0"/>
          <w:marBottom w:val="0"/>
          <w:divBdr>
            <w:top w:val="none" w:sz="0" w:space="0" w:color="auto"/>
            <w:left w:val="none" w:sz="0" w:space="0" w:color="auto"/>
            <w:bottom w:val="none" w:sz="0" w:space="0" w:color="auto"/>
            <w:right w:val="none" w:sz="0" w:space="0" w:color="auto"/>
          </w:divBdr>
        </w:div>
      </w:divsChild>
    </w:div>
    <w:div w:id="875582964">
      <w:bodyDiv w:val="1"/>
      <w:marLeft w:val="0"/>
      <w:marRight w:val="0"/>
      <w:marTop w:val="0"/>
      <w:marBottom w:val="0"/>
      <w:divBdr>
        <w:top w:val="none" w:sz="0" w:space="0" w:color="auto"/>
        <w:left w:val="none" w:sz="0" w:space="0" w:color="auto"/>
        <w:bottom w:val="none" w:sz="0" w:space="0" w:color="auto"/>
        <w:right w:val="none" w:sz="0" w:space="0" w:color="auto"/>
      </w:divBdr>
      <w:divsChild>
        <w:div w:id="933322017">
          <w:marLeft w:val="274"/>
          <w:marRight w:val="0"/>
          <w:marTop w:val="0"/>
          <w:marBottom w:val="0"/>
          <w:divBdr>
            <w:top w:val="none" w:sz="0" w:space="0" w:color="auto"/>
            <w:left w:val="none" w:sz="0" w:space="0" w:color="auto"/>
            <w:bottom w:val="none" w:sz="0" w:space="0" w:color="auto"/>
            <w:right w:val="none" w:sz="0" w:space="0" w:color="auto"/>
          </w:divBdr>
        </w:div>
        <w:div w:id="1999385911">
          <w:marLeft w:val="274"/>
          <w:marRight w:val="0"/>
          <w:marTop w:val="0"/>
          <w:marBottom w:val="0"/>
          <w:divBdr>
            <w:top w:val="none" w:sz="0" w:space="0" w:color="auto"/>
            <w:left w:val="none" w:sz="0" w:space="0" w:color="auto"/>
            <w:bottom w:val="none" w:sz="0" w:space="0" w:color="auto"/>
            <w:right w:val="none" w:sz="0" w:space="0" w:color="auto"/>
          </w:divBdr>
        </w:div>
        <w:div w:id="729578196">
          <w:marLeft w:val="274"/>
          <w:marRight w:val="0"/>
          <w:marTop w:val="0"/>
          <w:marBottom w:val="0"/>
          <w:divBdr>
            <w:top w:val="none" w:sz="0" w:space="0" w:color="auto"/>
            <w:left w:val="none" w:sz="0" w:space="0" w:color="auto"/>
            <w:bottom w:val="none" w:sz="0" w:space="0" w:color="auto"/>
            <w:right w:val="none" w:sz="0" w:space="0" w:color="auto"/>
          </w:divBdr>
        </w:div>
        <w:div w:id="1984892119">
          <w:marLeft w:val="274"/>
          <w:marRight w:val="0"/>
          <w:marTop w:val="0"/>
          <w:marBottom w:val="0"/>
          <w:divBdr>
            <w:top w:val="none" w:sz="0" w:space="0" w:color="auto"/>
            <w:left w:val="none" w:sz="0" w:space="0" w:color="auto"/>
            <w:bottom w:val="none" w:sz="0" w:space="0" w:color="auto"/>
            <w:right w:val="none" w:sz="0" w:space="0" w:color="auto"/>
          </w:divBdr>
        </w:div>
        <w:div w:id="111823535">
          <w:marLeft w:val="907"/>
          <w:marRight w:val="0"/>
          <w:marTop w:val="0"/>
          <w:marBottom w:val="0"/>
          <w:divBdr>
            <w:top w:val="none" w:sz="0" w:space="0" w:color="auto"/>
            <w:left w:val="none" w:sz="0" w:space="0" w:color="auto"/>
            <w:bottom w:val="none" w:sz="0" w:space="0" w:color="auto"/>
            <w:right w:val="none" w:sz="0" w:space="0" w:color="auto"/>
          </w:divBdr>
        </w:div>
        <w:div w:id="2070878417">
          <w:marLeft w:val="907"/>
          <w:marRight w:val="0"/>
          <w:marTop w:val="0"/>
          <w:marBottom w:val="0"/>
          <w:divBdr>
            <w:top w:val="none" w:sz="0" w:space="0" w:color="auto"/>
            <w:left w:val="none" w:sz="0" w:space="0" w:color="auto"/>
            <w:bottom w:val="none" w:sz="0" w:space="0" w:color="auto"/>
            <w:right w:val="none" w:sz="0" w:space="0" w:color="auto"/>
          </w:divBdr>
        </w:div>
        <w:div w:id="524094860">
          <w:marLeft w:val="907"/>
          <w:marRight w:val="0"/>
          <w:marTop w:val="0"/>
          <w:marBottom w:val="0"/>
          <w:divBdr>
            <w:top w:val="none" w:sz="0" w:space="0" w:color="auto"/>
            <w:left w:val="none" w:sz="0" w:space="0" w:color="auto"/>
            <w:bottom w:val="none" w:sz="0" w:space="0" w:color="auto"/>
            <w:right w:val="none" w:sz="0" w:space="0" w:color="auto"/>
          </w:divBdr>
        </w:div>
      </w:divsChild>
    </w:div>
    <w:div w:id="895048379">
      <w:bodyDiv w:val="1"/>
      <w:marLeft w:val="0"/>
      <w:marRight w:val="0"/>
      <w:marTop w:val="0"/>
      <w:marBottom w:val="0"/>
      <w:divBdr>
        <w:top w:val="none" w:sz="0" w:space="0" w:color="auto"/>
        <w:left w:val="none" w:sz="0" w:space="0" w:color="auto"/>
        <w:bottom w:val="none" w:sz="0" w:space="0" w:color="auto"/>
        <w:right w:val="none" w:sz="0" w:space="0" w:color="auto"/>
      </w:divBdr>
      <w:divsChild>
        <w:div w:id="1340430547">
          <w:marLeft w:val="446"/>
          <w:marRight w:val="0"/>
          <w:marTop w:val="0"/>
          <w:marBottom w:val="0"/>
          <w:divBdr>
            <w:top w:val="none" w:sz="0" w:space="0" w:color="auto"/>
            <w:left w:val="none" w:sz="0" w:space="0" w:color="auto"/>
            <w:bottom w:val="none" w:sz="0" w:space="0" w:color="auto"/>
            <w:right w:val="none" w:sz="0" w:space="0" w:color="auto"/>
          </w:divBdr>
        </w:div>
      </w:divsChild>
    </w:div>
    <w:div w:id="938831626">
      <w:bodyDiv w:val="1"/>
      <w:marLeft w:val="0"/>
      <w:marRight w:val="0"/>
      <w:marTop w:val="0"/>
      <w:marBottom w:val="0"/>
      <w:divBdr>
        <w:top w:val="none" w:sz="0" w:space="0" w:color="auto"/>
        <w:left w:val="none" w:sz="0" w:space="0" w:color="auto"/>
        <w:bottom w:val="none" w:sz="0" w:space="0" w:color="auto"/>
        <w:right w:val="none" w:sz="0" w:space="0" w:color="auto"/>
      </w:divBdr>
      <w:divsChild>
        <w:div w:id="20664817">
          <w:marLeft w:val="446"/>
          <w:marRight w:val="0"/>
          <w:marTop w:val="0"/>
          <w:marBottom w:val="160"/>
          <w:divBdr>
            <w:top w:val="none" w:sz="0" w:space="0" w:color="auto"/>
            <w:left w:val="none" w:sz="0" w:space="0" w:color="auto"/>
            <w:bottom w:val="none" w:sz="0" w:space="0" w:color="auto"/>
            <w:right w:val="none" w:sz="0" w:space="0" w:color="auto"/>
          </w:divBdr>
        </w:div>
      </w:divsChild>
    </w:div>
    <w:div w:id="947810108">
      <w:bodyDiv w:val="1"/>
      <w:marLeft w:val="0"/>
      <w:marRight w:val="0"/>
      <w:marTop w:val="0"/>
      <w:marBottom w:val="0"/>
      <w:divBdr>
        <w:top w:val="none" w:sz="0" w:space="0" w:color="auto"/>
        <w:left w:val="none" w:sz="0" w:space="0" w:color="auto"/>
        <w:bottom w:val="none" w:sz="0" w:space="0" w:color="auto"/>
        <w:right w:val="none" w:sz="0" w:space="0" w:color="auto"/>
      </w:divBdr>
      <w:divsChild>
        <w:div w:id="1385367682">
          <w:marLeft w:val="274"/>
          <w:marRight w:val="0"/>
          <w:marTop w:val="0"/>
          <w:marBottom w:val="0"/>
          <w:divBdr>
            <w:top w:val="none" w:sz="0" w:space="0" w:color="auto"/>
            <w:left w:val="none" w:sz="0" w:space="0" w:color="auto"/>
            <w:bottom w:val="none" w:sz="0" w:space="0" w:color="auto"/>
            <w:right w:val="none" w:sz="0" w:space="0" w:color="auto"/>
          </w:divBdr>
        </w:div>
        <w:div w:id="369037719">
          <w:marLeft w:val="274"/>
          <w:marRight w:val="0"/>
          <w:marTop w:val="0"/>
          <w:marBottom w:val="0"/>
          <w:divBdr>
            <w:top w:val="none" w:sz="0" w:space="0" w:color="auto"/>
            <w:left w:val="none" w:sz="0" w:space="0" w:color="auto"/>
            <w:bottom w:val="none" w:sz="0" w:space="0" w:color="auto"/>
            <w:right w:val="none" w:sz="0" w:space="0" w:color="auto"/>
          </w:divBdr>
        </w:div>
        <w:div w:id="1379626895">
          <w:marLeft w:val="274"/>
          <w:marRight w:val="0"/>
          <w:marTop w:val="0"/>
          <w:marBottom w:val="0"/>
          <w:divBdr>
            <w:top w:val="none" w:sz="0" w:space="0" w:color="auto"/>
            <w:left w:val="none" w:sz="0" w:space="0" w:color="auto"/>
            <w:bottom w:val="none" w:sz="0" w:space="0" w:color="auto"/>
            <w:right w:val="none" w:sz="0" w:space="0" w:color="auto"/>
          </w:divBdr>
        </w:div>
        <w:div w:id="885917640">
          <w:marLeft w:val="274"/>
          <w:marRight w:val="0"/>
          <w:marTop w:val="0"/>
          <w:marBottom w:val="0"/>
          <w:divBdr>
            <w:top w:val="none" w:sz="0" w:space="0" w:color="auto"/>
            <w:left w:val="none" w:sz="0" w:space="0" w:color="auto"/>
            <w:bottom w:val="none" w:sz="0" w:space="0" w:color="auto"/>
            <w:right w:val="none" w:sz="0" w:space="0" w:color="auto"/>
          </w:divBdr>
        </w:div>
        <w:div w:id="132984239">
          <w:marLeft w:val="274"/>
          <w:marRight w:val="0"/>
          <w:marTop w:val="0"/>
          <w:marBottom w:val="0"/>
          <w:divBdr>
            <w:top w:val="none" w:sz="0" w:space="0" w:color="auto"/>
            <w:left w:val="none" w:sz="0" w:space="0" w:color="auto"/>
            <w:bottom w:val="none" w:sz="0" w:space="0" w:color="auto"/>
            <w:right w:val="none" w:sz="0" w:space="0" w:color="auto"/>
          </w:divBdr>
        </w:div>
        <w:div w:id="322663343">
          <w:marLeft w:val="274"/>
          <w:marRight w:val="0"/>
          <w:marTop w:val="0"/>
          <w:marBottom w:val="0"/>
          <w:divBdr>
            <w:top w:val="none" w:sz="0" w:space="0" w:color="auto"/>
            <w:left w:val="none" w:sz="0" w:space="0" w:color="auto"/>
            <w:bottom w:val="none" w:sz="0" w:space="0" w:color="auto"/>
            <w:right w:val="none" w:sz="0" w:space="0" w:color="auto"/>
          </w:divBdr>
        </w:div>
      </w:divsChild>
    </w:div>
    <w:div w:id="947932700">
      <w:bodyDiv w:val="1"/>
      <w:marLeft w:val="0"/>
      <w:marRight w:val="0"/>
      <w:marTop w:val="0"/>
      <w:marBottom w:val="0"/>
      <w:divBdr>
        <w:top w:val="none" w:sz="0" w:space="0" w:color="auto"/>
        <w:left w:val="none" w:sz="0" w:space="0" w:color="auto"/>
        <w:bottom w:val="none" w:sz="0" w:space="0" w:color="auto"/>
        <w:right w:val="none" w:sz="0" w:space="0" w:color="auto"/>
      </w:divBdr>
      <w:divsChild>
        <w:div w:id="1051464914">
          <w:marLeft w:val="994"/>
          <w:marRight w:val="0"/>
          <w:marTop w:val="0"/>
          <w:marBottom w:val="160"/>
          <w:divBdr>
            <w:top w:val="none" w:sz="0" w:space="0" w:color="auto"/>
            <w:left w:val="none" w:sz="0" w:space="0" w:color="auto"/>
            <w:bottom w:val="none" w:sz="0" w:space="0" w:color="auto"/>
            <w:right w:val="none" w:sz="0" w:space="0" w:color="auto"/>
          </w:divBdr>
        </w:div>
      </w:divsChild>
    </w:div>
    <w:div w:id="949244798">
      <w:bodyDiv w:val="1"/>
      <w:marLeft w:val="0"/>
      <w:marRight w:val="0"/>
      <w:marTop w:val="0"/>
      <w:marBottom w:val="0"/>
      <w:divBdr>
        <w:top w:val="none" w:sz="0" w:space="0" w:color="auto"/>
        <w:left w:val="none" w:sz="0" w:space="0" w:color="auto"/>
        <w:bottom w:val="none" w:sz="0" w:space="0" w:color="auto"/>
        <w:right w:val="none" w:sz="0" w:space="0" w:color="auto"/>
      </w:divBdr>
      <w:divsChild>
        <w:div w:id="427848710">
          <w:marLeft w:val="446"/>
          <w:marRight w:val="0"/>
          <w:marTop w:val="0"/>
          <w:marBottom w:val="0"/>
          <w:divBdr>
            <w:top w:val="none" w:sz="0" w:space="0" w:color="auto"/>
            <w:left w:val="none" w:sz="0" w:space="0" w:color="auto"/>
            <w:bottom w:val="none" w:sz="0" w:space="0" w:color="auto"/>
            <w:right w:val="none" w:sz="0" w:space="0" w:color="auto"/>
          </w:divBdr>
        </w:div>
      </w:divsChild>
    </w:div>
    <w:div w:id="957760969">
      <w:bodyDiv w:val="1"/>
      <w:marLeft w:val="0"/>
      <w:marRight w:val="0"/>
      <w:marTop w:val="0"/>
      <w:marBottom w:val="0"/>
      <w:divBdr>
        <w:top w:val="none" w:sz="0" w:space="0" w:color="auto"/>
        <w:left w:val="none" w:sz="0" w:space="0" w:color="auto"/>
        <w:bottom w:val="none" w:sz="0" w:space="0" w:color="auto"/>
        <w:right w:val="none" w:sz="0" w:space="0" w:color="auto"/>
      </w:divBdr>
    </w:div>
    <w:div w:id="959608909">
      <w:bodyDiv w:val="1"/>
      <w:marLeft w:val="0"/>
      <w:marRight w:val="0"/>
      <w:marTop w:val="0"/>
      <w:marBottom w:val="0"/>
      <w:divBdr>
        <w:top w:val="none" w:sz="0" w:space="0" w:color="auto"/>
        <w:left w:val="none" w:sz="0" w:space="0" w:color="auto"/>
        <w:bottom w:val="none" w:sz="0" w:space="0" w:color="auto"/>
        <w:right w:val="none" w:sz="0" w:space="0" w:color="auto"/>
      </w:divBdr>
    </w:div>
    <w:div w:id="964119812">
      <w:bodyDiv w:val="1"/>
      <w:marLeft w:val="0"/>
      <w:marRight w:val="0"/>
      <w:marTop w:val="0"/>
      <w:marBottom w:val="0"/>
      <w:divBdr>
        <w:top w:val="none" w:sz="0" w:space="0" w:color="auto"/>
        <w:left w:val="none" w:sz="0" w:space="0" w:color="auto"/>
        <w:bottom w:val="none" w:sz="0" w:space="0" w:color="auto"/>
        <w:right w:val="none" w:sz="0" w:space="0" w:color="auto"/>
      </w:divBdr>
      <w:divsChild>
        <w:div w:id="1730493896">
          <w:marLeft w:val="274"/>
          <w:marRight w:val="0"/>
          <w:marTop w:val="0"/>
          <w:marBottom w:val="0"/>
          <w:divBdr>
            <w:top w:val="none" w:sz="0" w:space="0" w:color="auto"/>
            <w:left w:val="none" w:sz="0" w:space="0" w:color="auto"/>
            <w:bottom w:val="none" w:sz="0" w:space="0" w:color="auto"/>
            <w:right w:val="none" w:sz="0" w:space="0" w:color="auto"/>
          </w:divBdr>
        </w:div>
        <w:div w:id="347756134">
          <w:marLeft w:val="274"/>
          <w:marRight w:val="0"/>
          <w:marTop w:val="0"/>
          <w:marBottom w:val="0"/>
          <w:divBdr>
            <w:top w:val="none" w:sz="0" w:space="0" w:color="auto"/>
            <w:left w:val="none" w:sz="0" w:space="0" w:color="auto"/>
            <w:bottom w:val="none" w:sz="0" w:space="0" w:color="auto"/>
            <w:right w:val="none" w:sz="0" w:space="0" w:color="auto"/>
          </w:divBdr>
        </w:div>
        <w:div w:id="632633810">
          <w:marLeft w:val="274"/>
          <w:marRight w:val="0"/>
          <w:marTop w:val="0"/>
          <w:marBottom w:val="0"/>
          <w:divBdr>
            <w:top w:val="none" w:sz="0" w:space="0" w:color="auto"/>
            <w:left w:val="none" w:sz="0" w:space="0" w:color="auto"/>
            <w:bottom w:val="none" w:sz="0" w:space="0" w:color="auto"/>
            <w:right w:val="none" w:sz="0" w:space="0" w:color="auto"/>
          </w:divBdr>
        </w:div>
      </w:divsChild>
    </w:div>
    <w:div w:id="979192498">
      <w:bodyDiv w:val="1"/>
      <w:marLeft w:val="0"/>
      <w:marRight w:val="0"/>
      <w:marTop w:val="0"/>
      <w:marBottom w:val="0"/>
      <w:divBdr>
        <w:top w:val="none" w:sz="0" w:space="0" w:color="auto"/>
        <w:left w:val="none" w:sz="0" w:space="0" w:color="auto"/>
        <w:bottom w:val="none" w:sz="0" w:space="0" w:color="auto"/>
        <w:right w:val="none" w:sz="0" w:space="0" w:color="auto"/>
      </w:divBdr>
    </w:div>
    <w:div w:id="989402958">
      <w:bodyDiv w:val="1"/>
      <w:marLeft w:val="0"/>
      <w:marRight w:val="0"/>
      <w:marTop w:val="0"/>
      <w:marBottom w:val="0"/>
      <w:divBdr>
        <w:top w:val="none" w:sz="0" w:space="0" w:color="auto"/>
        <w:left w:val="none" w:sz="0" w:space="0" w:color="auto"/>
        <w:bottom w:val="none" w:sz="0" w:space="0" w:color="auto"/>
        <w:right w:val="none" w:sz="0" w:space="0" w:color="auto"/>
      </w:divBdr>
    </w:div>
    <w:div w:id="997996534">
      <w:bodyDiv w:val="1"/>
      <w:marLeft w:val="0"/>
      <w:marRight w:val="0"/>
      <w:marTop w:val="0"/>
      <w:marBottom w:val="0"/>
      <w:divBdr>
        <w:top w:val="none" w:sz="0" w:space="0" w:color="auto"/>
        <w:left w:val="none" w:sz="0" w:space="0" w:color="auto"/>
        <w:bottom w:val="none" w:sz="0" w:space="0" w:color="auto"/>
        <w:right w:val="none" w:sz="0" w:space="0" w:color="auto"/>
      </w:divBdr>
      <w:divsChild>
        <w:div w:id="1466196970">
          <w:marLeft w:val="907"/>
          <w:marRight w:val="0"/>
          <w:marTop w:val="0"/>
          <w:marBottom w:val="0"/>
          <w:divBdr>
            <w:top w:val="none" w:sz="0" w:space="0" w:color="auto"/>
            <w:left w:val="none" w:sz="0" w:space="0" w:color="auto"/>
            <w:bottom w:val="none" w:sz="0" w:space="0" w:color="auto"/>
            <w:right w:val="none" w:sz="0" w:space="0" w:color="auto"/>
          </w:divBdr>
        </w:div>
        <w:div w:id="540820156">
          <w:marLeft w:val="907"/>
          <w:marRight w:val="0"/>
          <w:marTop w:val="0"/>
          <w:marBottom w:val="0"/>
          <w:divBdr>
            <w:top w:val="none" w:sz="0" w:space="0" w:color="auto"/>
            <w:left w:val="none" w:sz="0" w:space="0" w:color="auto"/>
            <w:bottom w:val="none" w:sz="0" w:space="0" w:color="auto"/>
            <w:right w:val="none" w:sz="0" w:space="0" w:color="auto"/>
          </w:divBdr>
        </w:div>
      </w:divsChild>
    </w:div>
    <w:div w:id="998921008">
      <w:bodyDiv w:val="1"/>
      <w:marLeft w:val="0"/>
      <w:marRight w:val="0"/>
      <w:marTop w:val="0"/>
      <w:marBottom w:val="0"/>
      <w:divBdr>
        <w:top w:val="none" w:sz="0" w:space="0" w:color="auto"/>
        <w:left w:val="none" w:sz="0" w:space="0" w:color="auto"/>
        <w:bottom w:val="none" w:sz="0" w:space="0" w:color="auto"/>
        <w:right w:val="none" w:sz="0" w:space="0" w:color="auto"/>
      </w:divBdr>
      <w:divsChild>
        <w:div w:id="1195461095">
          <w:marLeft w:val="274"/>
          <w:marRight w:val="0"/>
          <w:marTop w:val="0"/>
          <w:marBottom w:val="288"/>
          <w:divBdr>
            <w:top w:val="none" w:sz="0" w:space="0" w:color="auto"/>
            <w:left w:val="none" w:sz="0" w:space="0" w:color="auto"/>
            <w:bottom w:val="none" w:sz="0" w:space="0" w:color="auto"/>
            <w:right w:val="none" w:sz="0" w:space="0" w:color="auto"/>
          </w:divBdr>
        </w:div>
      </w:divsChild>
    </w:div>
    <w:div w:id="1033111442">
      <w:bodyDiv w:val="1"/>
      <w:marLeft w:val="0"/>
      <w:marRight w:val="0"/>
      <w:marTop w:val="0"/>
      <w:marBottom w:val="0"/>
      <w:divBdr>
        <w:top w:val="none" w:sz="0" w:space="0" w:color="auto"/>
        <w:left w:val="none" w:sz="0" w:space="0" w:color="auto"/>
        <w:bottom w:val="none" w:sz="0" w:space="0" w:color="auto"/>
        <w:right w:val="none" w:sz="0" w:space="0" w:color="auto"/>
      </w:divBdr>
      <w:divsChild>
        <w:div w:id="108743914">
          <w:marLeft w:val="547"/>
          <w:marRight w:val="0"/>
          <w:marTop w:val="0"/>
          <w:marBottom w:val="0"/>
          <w:divBdr>
            <w:top w:val="none" w:sz="0" w:space="0" w:color="auto"/>
            <w:left w:val="none" w:sz="0" w:space="0" w:color="auto"/>
            <w:bottom w:val="none" w:sz="0" w:space="0" w:color="auto"/>
            <w:right w:val="none" w:sz="0" w:space="0" w:color="auto"/>
          </w:divBdr>
        </w:div>
        <w:div w:id="1222984397">
          <w:marLeft w:val="547"/>
          <w:marRight w:val="0"/>
          <w:marTop w:val="0"/>
          <w:marBottom w:val="0"/>
          <w:divBdr>
            <w:top w:val="none" w:sz="0" w:space="0" w:color="auto"/>
            <w:left w:val="none" w:sz="0" w:space="0" w:color="auto"/>
            <w:bottom w:val="none" w:sz="0" w:space="0" w:color="auto"/>
            <w:right w:val="none" w:sz="0" w:space="0" w:color="auto"/>
          </w:divBdr>
        </w:div>
      </w:divsChild>
    </w:div>
    <w:div w:id="1036127678">
      <w:bodyDiv w:val="1"/>
      <w:marLeft w:val="0"/>
      <w:marRight w:val="0"/>
      <w:marTop w:val="0"/>
      <w:marBottom w:val="0"/>
      <w:divBdr>
        <w:top w:val="none" w:sz="0" w:space="0" w:color="auto"/>
        <w:left w:val="none" w:sz="0" w:space="0" w:color="auto"/>
        <w:bottom w:val="none" w:sz="0" w:space="0" w:color="auto"/>
        <w:right w:val="none" w:sz="0" w:space="0" w:color="auto"/>
      </w:divBdr>
      <w:divsChild>
        <w:div w:id="300817481">
          <w:marLeft w:val="446"/>
          <w:marRight w:val="0"/>
          <w:marTop w:val="0"/>
          <w:marBottom w:val="0"/>
          <w:divBdr>
            <w:top w:val="none" w:sz="0" w:space="0" w:color="auto"/>
            <w:left w:val="none" w:sz="0" w:space="0" w:color="auto"/>
            <w:bottom w:val="none" w:sz="0" w:space="0" w:color="auto"/>
            <w:right w:val="none" w:sz="0" w:space="0" w:color="auto"/>
          </w:divBdr>
        </w:div>
        <w:div w:id="87118951">
          <w:marLeft w:val="446"/>
          <w:marRight w:val="0"/>
          <w:marTop w:val="0"/>
          <w:marBottom w:val="0"/>
          <w:divBdr>
            <w:top w:val="none" w:sz="0" w:space="0" w:color="auto"/>
            <w:left w:val="none" w:sz="0" w:space="0" w:color="auto"/>
            <w:bottom w:val="none" w:sz="0" w:space="0" w:color="auto"/>
            <w:right w:val="none" w:sz="0" w:space="0" w:color="auto"/>
          </w:divBdr>
        </w:div>
        <w:div w:id="1390493135">
          <w:marLeft w:val="446"/>
          <w:marRight w:val="0"/>
          <w:marTop w:val="0"/>
          <w:marBottom w:val="0"/>
          <w:divBdr>
            <w:top w:val="none" w:sz="0" w:space="0" w:color="auto"/>
            <w:left w:val="none" w:sz="0" w:space="0" w:color="auto"/>
            <w:bottom w:val="none" w:sz="0" w:space="0" w:color="auto"/>
            <w:right w:val="none" w:sz="0" w:space="0" w:color="auto"/>
          </w:divBdr>
        </w:div>
        <w:div w:id="1301809355">
          <w:marLeft w:val="446"/>
          <w:marRight w:val="0"/>
          <w:marTop w:val="0"/>
          <w:marBottom w:val="0"/>
          <w:divBdr>
            <w:top w:val="none" w:sz="0" w:space="0" w:color="auto"/>
            <w:left w:val="none" w:sz="0" w:space="0" w:color="auto"/>
            <w:bottom w:val="none" w:sz="0" w:space="0" w:color="auto"/>
            <w:right w:val="none" w:sz="0" w:space="0" w:color="auto"/>
          </w:divBdr>
        </w:div>
        <w:div w:id="1981379774">
          <w:marLeft w:val="446"/>
          <w:marRight w:val="0"/>
          <w:marTop w:val="0"/>
          <w:marBottom w:val="0"/>
          <w:divBdr>
            <w:top w:val="none" w:sz="0" w:space="0" w:color="auto"/>
            <w:left w:val="none" w:sz="0" w:space="0" w:color="auto"/>
            <w:bottom w:val="none" w:sz="0" w:space="0" w:color="auto"/>
            <w:right w:val="none" w:sz="0" w:space="0" w:color="auto"/>
          </w:divBdr>
        </w:div>
      </w:divsChild>
    </w:div>
    <w:div w:id="1051924024">
      <w:bodyDiv w:val="1"/>
      <w:marLeft w:val="0"/>
      <w:marRight w:val="0"/>
      <w:marTop w:val="0"/>
      <w:marBottom w:val="0"/>
      <w:divBdr>
        <w:top w:val="none" w:sz="0" w:space="0" w:color="auto"/>
        <w:left w:val="none" w:sz="0" w:space="0" w:color="auto"/>
        <w:bottom w:val="none" w:sz="0" w:space="0" w:color="auto"/>
        <w:right w:val="none" w:sz="0" w:space="0" w:color="auto"/>
      </w:divBdr>
      <w:divsChild>
        <w:div w:id="405806495">
          <w:marLeft w:val="547"/>
          <w:marRight w:val="0"/>
          <w:marTop w:val="0"/>
          <w:marBottom w:val="0"/>
          <w:divBdr>
            <w:top w:val="none" w:sz="0" w:space="0" w:color="auto"/>
            <w:left w:val="none" w:sz="0" w:space="0" w:color="auto"/>
            <w:bottom w:val="none" w:sz="0" w:space="0" w:color="auto"/>
            <w:right w:val="none" w:sz="0" w:space="0" w:color="auto"/>
          </w:divBdr>
        </w:div>
        <w:div w:id="1693339776">
          <w:marLeft w:val="547"/>
          <w:marRight w:val="0"/>
          <w:marTop w:val="0"/>
          <w:marBottom w:val="0"/>
          <w:divBdr>
            <w:top w:val="none" w:sz="0" w:space="0" w:color="auto"/>
            <w:left w:val="none" w:sz="0" w:space="0" w:color="auto"/>
            <w:bottom w:val="none" w:sz="0" w:space="0" w:color="auto"/>
            <w:right w:val="none" w:sz="0" w:space="0" w:color="auto"/>
          </w:divBdr>
        </w:div>
        <w:div w:id="608122859">
          <w:marLeft w:val="547"/>
          <w:marRight w:val="0"/>
          <w:marTop w:val="0"/>
          <w:marBottom w:val="0"/>
          <w:divBdr>
            <w:top w:val="none" w:sz="0" w:space="0" w:color="auto"/>
            <w:left w:val="none" w:sz="0" w:space="0" w:color="auto"/>
            <w:bottom w:val="none" w:sz="0" w:space="0" w:color="auto"/>
            <w:right w:val="none" w:sz="0" w:space="0" w:color="auto"/>
          </w:divBdr>
        </w:div>
      </w:divsChild>
    </w:div>
    <w:div w:id="1052999624">
      <w:bodyDiv w:val="1"/>
      <w:marLeft w:val="0"/>
      <w:marRight w:val="0"/>
      <w:marTop w:val="0"/>
      <w:marBottom w:val="0"/>
      <w:divBdr>
        <w:top w:val="none" w:sz="0" w:space="0" w:color="auto"/>
        <w:left w:val="none" w:sz="0" w:space="0" w:color="auto"/>
        <w:bottom w:val="none" w:sz="0" w:space="0" w:color="auto"/>
        <w:right w:val="none" w:sz="0" w:space="0" w:color="auto"/>
      </w:divBdr>
      <w:divsChild>
        <w:div w:id="64962643">
          <w:marLeft w:val="907"/>
          <w:marRight w:val="0"/>
          <w:marTop w:val="0"/>
          <w:marBottom w:val="0"/>
          <w:divBdr>
            <w:top w:val="none" w:sz="0" w:space="0" w:color="auto"/>
            <w:left w:val="none" w:sz="0" w:space="0" w:color="auto"/>
            <w:bottom w:val="none" w:sz="0" w:space="0" w:color="auto"/>
            <w:right w:val="none" w:sz="0" w:space="0" w:color="auto"/>
          </w:divBdr>
        </w:div>
      </w:divsChild>
    </w:div>
    <w:div w:id="1062869369">
      <w:bodyDiv w:val="1"/>
      <w:marLeft w:val="0"/>
      <w:marRight w:val="0"/>
      <w:marTop w:val="0"/>
      <w:marBottom w:val="0"/>
      <w:divBdr>
        <w:top w:val="none" w:sz="0" w:space="0" w:color="auto"/>
        <w:left w:val="none" w:sz="0" w:space="0" w:color="auto"/>
        <w:bottom w:val="none" w:sz="0" w:space="0" w:color="auto"/>
        <w:right w:val="none" w:sz="0" w:space="0" w:color="auto"/>
      </w:divBdr>
      <w:divsChild>
        <w:div w:id="1576160600">
          <w:marLeft w:val="547"/>
          <w:marRight w:val="0"/>
          <w:marTop w:val="0"/>
          <w:marBottom w:val="120"/>
          <w:divBdr>
            <w:top w:val="none" w:sz="0" w:space="0" w:color="auto"/>
            <w:left w:val="none" w:sz="0" w:space="0" w:color="auto"/>
            <w:bottom w:val="none" w:sz="0" w:space="0" w:color="auto"/>
            <w:right w:val="none" w:sz="0" w:space="0" w:color="auto"/>
          </w:divBdr>
        </w:div>
        <w:div w:id="972909261">
          <w:marLeft w:val="850"/>
          <w:marRight w:val="0"/>
          <w:marTop w:val="0"/>
          <w:marBottom w:val="120"/>
          <w:divBdr>
            <w:top w:val="none" w:sz="0" w:space="0" w:color="auto"/>
            <w:left w:val="none" w:sz="0" w:space="0" w:color="auto"/>
            <w:bottom w:val="none" w:sz="0" w:space="0" w:color="auto"/>
            <w:right w:val="none" w:sz="0" w:space="0" w:color="auto"/>
          </w:divBdr>
        </w:div>
        <w:div w:id="1032342308">
          <w:marLeft w:val="850"/>
          <w:marRight w:val="0"/>
          <w:marTop w:val="0"/>
          <w:marBottom w:val="120"/>
          <w:divBdr>
            <w:top w:val="none" w:sz="0" w:space="0" w:color="auto"/>
            <w:left w:val="none" w:sz="0" w:space="0" w:color="auto"/>
            <w:bottom w:val="none" w:sz="0" w:space="0" w:color="auto"/>
            <w:right w:val="none" w:sz="0" w:space="0" w:color="auto"/>
          </w:divBdr>
        </w:div>
      </w:divsChild>
    </w:div>
    <w:div w:id="1069579294">
      <w:bodyDiv w:val="1"/>
      <w:marLeft w:val="0"/>
      <w:marRight w:val="0"/>
      <w:marTop w:val="0"/>
      <w:marBottom w:val="0"/>
      <w:divBdr>
        <w:top w:val="none" w:sz="0" w:space="0" w:color="auto"/>
        <w:left w:val="none" w:sz="0" w:space="0" w:color="auto"/>
        <w:bottom w:val="none" w:sz="0" w:space="0" w:color="auto"/>
        <w:right w:val="none" w:sz="0" w:space="0" w:color="auto"/>
      </w:divBdr>
    </w:div>
    <w:div w:id="1076902377">
      <w:bodyDiv w:val="1"/>
      <w:marLeft w:val="0"/>
      <w:marRight w:val="0"/>
      <w:marTop w:val="0"/>
      <w:marBottom w:val="0"/>
      <w:divBdr>
        <w:top w:val="none" w:sz="0" w:space="0" w:color="auto"/>
        <w:left w:val="none" w:sz="0" w:space="0" w:color="auto"/>
        <w:bottom w:val="none" w:sz="0" w:space="0" w:color="auto"/>
        <w:right w:val="none" w:sz="0" w:space="0" w:color="auto"/>
      </w:divBdr>
    </w:div>
    <w:div w:id="1085568929">
      <w:bodyDiv w:val="1"/>
      <w:marLeft w:val="0"/>
      <w:marRight w:val="0"/>
      <w:marTop w:val="0"/>
      <w:marBottom w:val="0"/>
      <w:divBdr>
        <w:top w:val="none" w:sz="0" w:space="0" w:color="auto"/>
        <w:left w:val="none" w:sz="0" w:space="0" w:color="auto"/>
        <w:bottom w:val="none" w:sz="0" w:space="0" w:color="auto"/>
        <w:right w:val="none" w:sz="0" w:space="0" w:color="auto"/>
      </w:divBdr>
      <w:divsChild>
        <w:div w:id="272785575">
          <w:marLeft w:val="274"/>
          <w:marRight w:val="0"/>
          <w:marTop w:val="0"/>
          <w:marBottom w:val="0"/>
          <w:divBdr>
            <w:top w:val="none" w:sz="0" w:space="0" w:color="auto"/>
            <w:left w:val="none" w:sz="0" w:space="0" w:color="auto"/>
            <w:bottom w:val="none" w:sz="0" w:space="0" w:color="auto"/>
            <w:right w:val="none" w:sz="0" w:space="0" w:color="auto"/>
          </w:divBdr>
        </w:div>
        <w:div w:id="284237060">
          <w:marLeft w:val="274"/>
          <w:marRight w:val="0"/>
          <w:marTop w:val="0"/>
          <w:marBottom w:val="0"/>
          <w:divBdr>
            <w:top w:val="none" w:sz="0" w:space="0" w:color="auto"/>
            <w:left w:val="none" w:sz="0" w:space="0" w:color="auto"/>
            <w:bottom w:val="none" w:sz="0" w:space="0" w:color="auto"/>
            <w:right w:val="none" w:sz="0" w:space="0" w:color="auto"/>
          </w:divBdr>
        </w:div>
      </w:divsChild>
    </w:div>
    <w:div w:id="1098791837">
      <w:bodyDiv w:val="1"/>
      <w:marLeft w:val="0"/>
      <w:marRight w:val="0"/>
      <w:marTop w:val="0"/>
      <w:marBottom w:val="0"/>
      <w:divBdr>
        <w:top w:val="none" w:sz="0" w:space="0" w:color="auto"/>
        <w:left w:val="none" w:sz="0" w:space="0" w:color="auto"/>
        <w:bottom w:val="none" w:sz="0" w:space="0" w:color="auto"/>
        <w:right w:val="none" w:sz="0" w:space="0" w:color="auto"/>
      </w:divBdr>
      <w:divsChild>
        <w:div w:id="448165200">
          <w:marLeft w:val="547"/>
          <w:marRight w:val="0"/>
          <w:marTop w:val="0"/>
          <w:marBottom w:val="0"/>
          <w:divBdr>
            <w:top w:val="none" w:sz="0" w:space="0" w:color="auto"/>
            <w:left w:val="none" w:sz="0" w:space="0" w:color="auto"/>
            <w:bottom w:val="none" w:sz="0" w:space="0" w:color="auto"/>
            <w:right w:val="none" w:sz="0" w:space="0" w:color="auto"/>
          </w:divBdr>
        </w:div>
        <w:div w:id="358043331">
          <w:marLeft w:val="547"/>
          <w:marRight w:val="0"/>
          <w:marTop w:val="0"/>
          <w:marBottom w:val="0"/>
          <w:divBdr>
            <w:top w:val="none" w:sz="0" w:space="0" w:color="auto"/>
            <w:left w:val="none" w:sz="0" w:space="0" w:color="auto"/>
            <w:bottom w:val="none" w:sz="0" w:space="0" w:color="auto"/>
            <w:right w:val="none" w:sz="0" w:space="0" w:color="auto"/>
          </w:divBdr>
        </w:div>
      </w:divsChild>
    </w:div>
    <w:div w:id="1104957583">
      <w:bodyDiv w:val="1"/>
      <w:marLeft w:val="0"/>
      <w:marRight w:val="0"/>
      <w:marTop w:val="0"/>
      <w:marBottom w:val="0"/>
      <w:divBdr>
        <w:top w:val="none" w:sz="0" w:space="0" w:color="auto"/>
        <w:left w:val="none" w:sz="0" w:space="0" w:color="auto"/>
        <w:bottom w:val="none" w:sz="0" w:space="0" w:color="auto"/>
        <w:right w:val="none" w:sz="0" w:space="0" w:color="auto"/>
      </w:divBdr>
      <w:divsChild>
        <w:div w:id="1089349034">
          <w:marLeft w:val="331"/>
          <w:marRight w:val="0"/>
          <w:marTop w:val="0"/>
          <w:marBottom w:val="0"/>
          <w:divBdr>
            <w:top w:val="none" w:sz="0" w:space="0" w:color="auto"/>
            <w:left w:val="none" w:sz="0" w:space="0" w:color="auto"/>
            <w:bottom w:val="none" w:sz="0" w:space="0" w:color="auto"/>
            <w:right w:val="none" w:sz="0" w:space="0" w:color="auto"/>
          </w:divBdr>
        </w:div>
        <w:div w:id="1736508024">
          <w:marLeft w:val="331"/>
          <w:marRight w:val="0"/>
          <w:marTop w:val="0"/>
          <w:marBottom w:val="192"/>
          <w:divBdr>
            <w:top w:val="none" w:sz="0" w:space="0" w:color="auto"/>
            <w:left w:val="none" w:sz="0" w:space="0" w:color="auto"/>
            <w:bottom w:val="none" w:sz="0" w:space="0" w:color="auto"/>
            <w:right w:val="none" w:sz="0" w:space="0" w:color="auto"/>
          </w:divBdr>
        </w:div>
      </w:divsChild>
    </w:div>
    <w:div w:id="1107968834">
      <w:bodyDiv w:val="1"/>
      <w:marLeft w:val="0"/>
      <w:marRight w:val="0"/>
      <w:marTop w:val="0"/>
      <w:marBottom w:val="0"/>
      <w:divBdr>
        <w:top w:val="none" w:sz="0" w:space="0" w:color="auto"/>
        <w:left w:val="none" w:sz="0" w:space="0" w:color="auto"/>
        <w:bottom w:val="none" w:sz="0" w:space="0" w:color="auto"/>
        <w:right w:val="none" w:sz="0" w:space="0" w:color="auto"/>
      </w:divBdr>
      <w:divsChild>
        <w:div w:id="615254483">
          <w:marLeft w:val="274"/>
          <w:marRight w:val="0"/>
          <w:marTop w:val="0"/>
          <w:marBottom w:val="0"/>
          <w:divBdr>
            <w:top w:val="none" w:sz="0" w:space="0" w:color="auto"/>
            <w:left w:val="none" w:sz="0" w:space="0" w:color="auto"/>
            <w:bottom w:val="none" w:sz="0" w:space="0" w:color="auto"/>
            <w:right w:val="none" w:sz="0" w:space="0" w:color="auto"/>
          </w:divBdr>
        </w:div>
        <w:div w:id="1723404742">
          <w:marLeft w:val="274"/>
          <w:marRight w:val="0"/>
          <w:marTop w:val="0"/>
          <w:marBottom w:val="0"/>
          <w:divBdr>
            <w:top w:val="none" w:sz="0" w:space="0" w:color="auto"/>
            <w:left w:val="none" w:sz="0" w:space="0" w:color="auto"/>
            <w:bottom w:val="none" w:sz="0" w:space="0" w:color="auto"/>
            <w:right w:val="none" w:sz="0" w:space="0" w:color="auto"/>
          </w:divBdr>
        </w:div>
        <w:div w:id="620764802">
          <w:marLeft w:val="274"/>
          <w:marRight w:val="0"/>
          <w:marTop w:val="0"/>
          <w:marBottom w:val="0"/>
          <w:divBdr>
            <w:top w:val="none" w:sz="0" w:space="0" w:color="auto"/>
            <w:left w:val="none" w:sz="0" w:space="0" w:color="auto"/>
            <w:bottom w:val="none" w:sz="0" w:space="0" w:color="auto"/>
            <w:right w:val="none" w:sz="0" w:space="0" w:color="auto"/>
          </w:divBdr>
        </w:div>
        <w:div w:id="1894734776">
          <w:marLeft w:val="274"/>
          <w:marRight w:val="0"/>
          <w:marTop w:val="0"/>
          <w:marBottom w:val="0"/>
          <w:divBdr>
            <w:top w:val="none" w:sz="0" w:space="0" w:color="auto"/>
            <w:left w:val="none" w:sz="0" w:space="0" w:color="auto"/>
            <w:bottom w:val="none" w:sz="0" w:space="0" w:color="auto"/>
            <w:right w:val="none" w:sz="0" w:space="0" w:color="auto"/>
          </w:divBdr>
        </w:div>
      </w:divsChild>
    </w:div>
    <w:div w:id="1136681571">
      <w:bodyDiv w:val="1"/>
      <w:marLeft w:val="0"/>
      <w:marRight w:val="0"/>
      <w:marTop w:val="0"/>
      <w:marBottom w:val="0"/>
      <w:divBdr>
        <w:top w:val="none" w:sz="0" w:space="0" w:color="auto"/>
        <w:left w:val="none" w:sz="0" w:space="0" w:color="auto"/>
        <w:bottom w:val="none" w:sz="0" w:space="0" w:color="auto"/>
        <w:right w:val="none" w:sz="0" w:space="0" w:color="auto"/>
      </w:divBdr>
    </w:div>
    <w:div w:id="1137407711">
      <w:bodyDiv w:val="1"/>
      <w:marLeft w:val="0"/>
      <w:marRight w:val="0"/>
      <w:marTop w:val="0"/>
      <w:marBottom w:val="0"/>
      <w:divBdr>
        <w:top w:val="none" w:sz="0" w:space="0" w:color="auto"/>
        <w:left w:val="none" w:sz="0" w:space="0" w:color="auto"/>
        <w:bottom w:val="none" w:sz="0" w:space="0" w:color="auto"/>
        <w:right w:val="none" w:sz="0" w:space="0" w:color="auto"/>
      </w:divBdr>
    </w:div>
    <w:div w:id="1140222944">
      <w:bodyDiv w:val="1"/>
      <w:marLeft w:val="0"/>
      <w:marRight w:val="0"/>
      <w:marTop w:val="0"/>
      <w:marBottom w:val="0"/>
      <w:divBdr>
        <w:top w:val="none" w:sz="0" w:space="0" w:color="auto"/>
        <w:left w:val="none" w:sz="0" w:space="0" w:color="auto"/>
        <w:bottom w:val="none" w:sz="0" w:space="0" w:color="auto"/>
        <w:right w:val="none" w:sz="0" w:space="0" w:color="auto"/>
      </w:divBdr>
    </w:div>
    <w:div w:id="1155296205">
      <w:bodyDiv w:val="1"/>
      <w:marLeft w:val="0"/>
      <w:marRight w:val="0"/>
      <w:marTop w:val="0"/>
      <w:marBottom w:val="0"/>
      <w:divBdr>
        <w:top w:val="none" w:sz="0" w:space="0" w:color="auto"/>
        <w:left w:val="none" w:sz="0" w:space="0" w:color="auto"/>
        <w:bottom w:val="none" w:sz="0" w:space="0" w:color="auto"/>
        <w:right w:val="none" w:sz="0" w:space="0" w:color="auto"/>
      </w:divBdr>
    </w:div>
    <w:div w:id="1183714050">
      <w:bodyDiv w:val="1"/>
      <w:marLeft w:val="0"/>
      <w:marRight w:val="0"/>
      <w:marTop w:val="0"/>
      <w:marBottom w:val="0"/>
      <w:divBdr>
        <w:top w:val="none" w:sz="0" w:space="0" w:color="auto"/>
        <w:left w:val="none" w:sz="0" w:space="0" w:color="auto"/>
        <w:bottom w:val="none" w:sz="0" w:space="0" w:color="auto"/>
        <w:right w:val="none" w:sz="0" w:space="0" w:color="auto"/>
      </w:divBdr>
      <w:divsChild>
        <w:div w:id="200553758">
          <w:marLeft w:val="446"/>
          <w:marRight w:val="0"/>
          <w:marTop w:val="0"/>
          <w:marBottom w:val="0"/>
          <w:divBdr>
            <w:top w:val="none" w:sz="0" w:space="0" w:color="auto"/>
            <w:left w:val="none" w:sz="0" w:space="0" w:color="auto"/>
            <w:bottom w:val="none" w:sz="0" w:space="0" w:color="auto"/>
            <w:right w:val="none" w:sz="0" w:space="0" w:color="auto"/>
          </w:divBdr>
        </w:div>
        <w:div w:id="726563969">
          <w:marLeft w:val="446"/>
          <w:marRight w:val="0"/>
          <w:marTop w:val="0"/>
          <w:marBottom w:val="0"/>
          <w:divBdr>
            <w:top w:val="none" w:sz="0" w:space="0" w:color="auto"/>
            <w:left w:val="none" w:sz="0" w:space="0" w:color="auto"/>
            <w:bottom w:val="none" w:sz="0" w:space="0" w:color="auto"/>
            <w:right w:val="none" w:sz="0" w:space="0" w:color="auto"/>
          </w:divBdr>
        </w:div>
        <w:div w:id="1378967588">
          <w:marLeft w:val="446"/>
          <w:marRight w:val="0"/>
          <w:marTop w:val="0"/>
          <w:marBottom w:val="0"/>
          <w:divBdr>
            <w:top w:val="none" w:sz="0" w:space="0" w:color="auto"/>
            <w:left w:val="none" w:sz="0" w:space="0" w:color="auto"/>
            <w:bottom w:val="none" w:sz="0" w:space="0" w:color="auto"/>
            <w:right w:val="none" w:sz="0" w:space="0" w:color="auto"/>
          </w:divBdr>
        </w:div>
        <w:div w:id="2144348189">
          <w:marLeft w:val="1080"/>
          <w:marRight w:val="0"/>
          <w:marTop w:val="0"/>
          <w:marBottom w:val="0"/>
          <w:divBdr>
            <w:top w:val="none" w:sz="0" w:space="0" w:color="auto"/>
            <w:left w:val="none" w:sz="0" w:space="0" w:color="auto"/>
            <w:bottom w:val="none" w:sz="0" w:space="0" w:color="auto"/>
            <w:right w:val="none" w:sz="0" w:space="0" w:color="auto"/>
          </w:divBdr>
        </w:div>
        <w:div w:id="963923975">
          <w:marLeft w:val="1080"/>
          <w:marRight w:val="0"/>
          <w:marTop w:val="0"/>
          <w:marBottom w:val="0"/>
          <w:divBdr>
            <w:top w:val="none" w:sz="0" w:space="0" w:color="auto"/>
            <w:left w:val="none" w:sz="0" w:space="0" w:color="auto"/>
            <w:bottom w:val="none" w:sz="0" w:space="0" w:color="auto"/>
            <w:right w:val="none" w:sz="0" w:space="0" w:color="auto"/>
          </w:divBdr>
        </w:div>
        <w:div w:id="398750254">
          <w:marLeft w:val="1080"/>
          <w:marRight w:val="0"/>
          <w:marTop w:val="0"/>
          <w:marBottom w:val="0"/>
          <w:divBdr>
            <w:top w:val="none" w:sz="0" w:space="0" w:color="auto"/>
            <w:left w:val="none" w:sz="0" w:space="0" w:color="auto"/>
            <w:bottom w:val="none" w:sz="0" w:space="0" w:color="auto"/>
            <w:right w:val="none" w:sz="0" w:space="0" w:color="auto"/>
          </w:divBdr>
        </w:div>
        <w:div w:id="1110205385">
          <w:marLeft w:val="446"/>
          <w:marRight w:val="0"/>
          <w:marTop w:val="0"/>
          <w:marBottom w:val="0"/>
          <w:divBdr>
            <w:top w:val="none" w:sz="0" w:space="0" w:color="auto"/>
            <w:left w:val="none" w:sz="0" w:space="0" w:color="auto"/>
            <w:bottom w:val="none" w:sz="0" w:space="0" w:color="auto"/>
            <w:right w:val="none" w:sz="0" w:space="0" w:color="auto"/>
          </w:divBdr>
        </w:div>
        <w:div w:id="105201026">
          <w:marLeft w:val="446"/>
          <w:marRight w:val="0"/>
          <w:marTop w:val="0"/>
          <w:marBottom w:val="0"/>
          <w:divBdr>
            <w:top w:val="none" w:sz="0" w:space="0" w:color="auto"/>
            <w:left w:val="none" w:sz="0" w:space="0" w:color="auto"/>
            <w:bottom w:val="none" w:sz="0" w:space="0" w:color="auto"/>
            <w:right w:val="none" w:sz="0" w:space="0" w:color="auto"/>
          </w:divBdr>
        </w:div>
      </w:divsChild>
    </w:div>
    <w:div w:id="1187937886">
      <w:bodyDiv w:val="1"/>
      <w:marLeft w:val="0"/>
      <w:marRight w:val="0"/>
      <w:marTop w:val="0"/>
      <w:marBottom w:val="0"/>
      <w:divBdr>
        <w:top w:val="none" w:sz="0" w:space="0" w:color="auto"/>
        <w:left w:val="none" w:sz="0" w:space="0" w:color="auto"/>
        <w:bottom w:val="none" w:sz="0" w:space="0" w:color="auto"/>
        <w:right w:val="none" w:sz="0" w:space="0" w:color="auto"/>
      </w:divBdr>
    </w:div>
    <w:div w:id="1191842175">
      <w:bodyDiv w:val="1"/>
      <w:marLeft w:val="0"/>
      <w:marRight w:val="0"/>
      <w:marTop w:val="0"/>
      <w:marBottom w:val="0"/>
      <w:divBdr>
        <w:top w:val="none" w:sz="0" w:space="0" w:color="auto"/>
        <w:left w:val="none" w:sz="0" w:space="0" w:color="auto"/>
        <w:bottom w:val="none" w:sz="0" w:space="0" w:color="auto"/>
        <w:right w:val="none" w:sz="0" w:space="0" w:color="auto"/>
      </w:divBdr>
      <w:divsChild>
        <w:div w:id="1314064086">
          <w:marLeft w:val="274"/>
          <w:marRight w:val="0"/>
          <w:marTop w:val="0"/>
          <w:marBottom w:val="0"/>
          <w:divBdr>
            <w:top w:val="none" w:sz="0" w:space="0" w:color="auto"/>
            <w:left w:val="none" w:sz="0" w:space="0" w:color="auto"/>
            <w:bottom w:val="none" w:sz="0" w:space="0" w:color="auto"/>
            <w:right w:val="none" w:sz="0" w:space="0" w:color="auto"/>
          </w:divBdr>
        </w:div>
        <w:div w:id="1723170269">
          <w:marLeft w:val="274"/>
          <w:marRight w:val="0"/>
          <w:marTop w:val="0"/>
          <w:marBottom w:val="0"/>
          <w:divBdr>
            <w:top w:val="none" w:sz="0" w:space="0" w:color="auto"/>
            <w:left w:val="none" w:sz="0" w:space="0" w:color="auto"/>
            <w:bottom w:val="none" w:sz="0" w:space="0" w:color="auto"/>
            <w:right w:val="none" w:sz="0" w:space="0" w:color="auto"/>
          </w:divBdr>
        </w:div>
      </w:divsChild>
    </w:div>
    <w:div w:id="1194153729">
      <w:bodyDiv w:val="1"/>
      <w:marLeft w:val="0"/>
      <w:marRight w:val="0"/>
      <w:marTop w:val="0"/>
      <w:marBottom w:val="0"/>
      <w:divBdr>
        <w:top w:val="none" w:sz="0" w:space="0" w:color="auto"/>
        <w:left w:val="none" w:sz="0" w:space="0" w:color="auto"/>
        <w:bottom w:val="none" w:sz="0" w:space="0" w:color="auto"/>
        <w:right w:val="none" w:sz="0" w:space="0" w:color="auto"/>
      </w:divBdr>
    </w:div>
    <w:div w:id="1195192853">
      <w:bodyDiv w:val="1"/>
      <w:marLeft w:val="0"/>
      <w:marRight w:val="0"/>
      <w:marTop w:val="0"/>
      <w:marBottom w:val="0"/>
      <w:divBdr>
        <w:top w:val="none" w:sz="0" w:space="0" w:color="auto"/>
        <w:left w:val="none" w:sz="0" w:space="0" w:color="auto"/>
        <w:bottom w:val="none" w:sz="0" w:space="0" w:color="auto"/>
        <w:right w:val="none" w:sz="0" w:space="0" w:color="auto"/>
      </w:divBdr>
      <w:divsChild>
        <w:div w:id="841043638">
          <w:marLeft w:val="331"/>
          <w:marRight w:val="0"/>
          <w:marTop w:val="0"/>
          <w:marBottom w:val="192"/>
          <w:divBdr>
            <w:top w:val="none" w:sz="0" w:space="0" w:color="auto"/>
            <w:left w:val="none" w:sz="0" w:space="0" w:color="auto"/>
            <w:bottom w:val="none" w:sz="0" w:space="0" w:color="auto"/>
            <w:right w:val="none" w:sz="0" w:space="0" w:color="auto"/>
          </w:divBdr>
        </w:div>
      </w:divsChild>
    </w:div>
    <w:div w:id="1220900151">
      <w:bodyDiv w:val="1"/>
      <w:marLeft w:val="0"/>
      <w:marRight w:val="0"/>
      <w:marTop w:val="0"/>
      <w:marBottom w:val="0"/>
      <w:divBdr>
        <w:top w:val="none" w:sz="0" w:space="0" w:color="auto"/>
        <w:left w:val="none" w:sz="0" w:space="0" w:color="auto"/>
        <w:bottom w:val="none" w:sz="0" w:space="0" w:color="auto"/>
        <w:right w:val="none" w:sz="0" w:space="0" w:color="auto"/>
      </w:divBdr>
      <w:divsChild>
        <w:div w:id="1884171389">
          <w:marLeft w:val="907"/>
          <w:marRight w:val="0"/>
          <w:marTop w:val="120"/>
          <w:marBottom w:val="120"/>
          <w:divBdr>
            <w:top w:val="none" w:sz="0" w:space="0" w:color="auto"/>
            <w:left w:val="none" w:sz="0" w:space="0" w:color="auto"/>
            <w:bottom w:val="none" w:sz="0" w:space="0" w:color="auto"/>
            <w:right w:val="none" w:sz="0" w:space="0" w:color="auto"/>
          </w:divBdr>
        </w:div>
      </w:divsChild>
    </w:div>
    <w:div w:id="1221670165">
      <w:bodyDiv w:val="1"/>
      <w:marLeft w:val="0"/>
      <w:marRight w:val="0"/>
      <w:marTop w:val="0"/>
      <w:marBottom w:val="0"/>
      <w:divBdr>
        <w:top w:val="none" w:sz="0" w:space="0" w:color="auto"/>
        <w:left w:val="none" w:sz="0" w:space="0" w:color="auto"/>
        <w:bottom w:val="none" w:sz="0" w:space="0" w:color="auto"/>
        <w:right w:val="none" w:sz="0" w:space="0" w:color="auto"/>
      </w:divBdr>
      <w:divsChild>
        <w:div w:id="1241596896">
          <w:marLeft w:val="274"/>
          <w:marRight w:val="0"/>
          <w:marTop w:val="0"/>
          <w:marBottom w:val="0"/>
          <w:divBdr>
            <w:top w:val="none" w:sz="0" w:space="0" w:color="auto"/>
            <w:left w:val="none" w:sz="0" w:space="0" w:color="auto"/>
            <w:bottom w:val="none" w:sz="0" w:space="0" w:color="auto"/>
            <w:right w:val="none" w:sz="0" w:space="0" w:color="auto"/>
          </w:divBdr>
        </w:div>
        <w:div w:id="262225344">
          <w:marLeft w:val="907"/>
          <w:marRight w:val="0"/>
          <w:marTop w:val="0"/>
          <w:marBottom w:val="0"/>
          <w:divBdr>
            <w:top w:val="none" w:sz="0" w:space="0" w:color="auto"/>
            <w:left w:val="none" w:sz="0" w:space="0" w:color="auto"/>
            <w:bottom w:val="none" w:sz="0" w:space="0" w:color="auto"/>
            <w:right w:val="none" w:sz="0" w:space="0" w:color="auto"/>
          </w:divBdr>
        </w:div>
        <w:div w:id="623582130">
          <w:marLeft w:val="907"/>
          <w:marRight w:val="0"/>
          <w:marTop w:val="0"/>
          <w:marBottom w:val="0"/>
          <w:divBdr>
            <w:top w:val="none" w:sz="0" w:space="0" w:color="auto"/>
            <w:left w:val="none" w:sz="0" w:space="0" w:color="auto"/>
            <w:bottom w:val="none" w:sz="0" w:space="0" w:color="auto"/>
            <w:right w:val="none" w:sz="0" w:space="0" w:color="auto"/>
          </w:divBdr>
        </w:div>
        <w:div w:id="1575436969">
          <w:marLeft w:val="446"/>
          <w:marRight w:val="0"/>
          <w:marTop w:val="0"/>
          <w:marBottom w:val="0"/>
          <w:divBdr>
            <w:top w:val="none" w:sz="0" w:space="0" w:color="auto"/>
            <w:left w:val="none" w:sz="0" w:space="0" w:color="auto"/>
            <w:bottom w:val="none" w:sz="0" w:space="0" w:color="auto"/>
            <w:right w:val="none" w:sz="0" w:space="0" w:color="auto"/>
          </w:divBdr>
        </w:div>
        <w:div w:id="229272664">
          <w:marLeft w:val="274"/>
          <w:marRight w:val="0"/>
          <w:marTop w:val="0"/>
          <w:marBottom w:val="0"/>
          <w:divBdr>
            <w:top w:val="none" w:sz="0" w:space="0" w:color="auto"/>
            <w:left w:val="none" w:sz="0" w:space="0" w:color="auto"/>
            <w:bottom w:val="none" w:sz="0" w:space="0" w:color="auto"/>
            <w:right w:val="none" w:sz="0" w:space="0" w:color="auto"/>
          </w:divBdr>
        </w:div>
        <w:div w:id="10841165">
          <w:marLeft w:val="274"/>
          <w:marRight w:val="0"/>
          <w:marTop w:val="0"/>
          <w:marBottom w:val="0"/>
          <w:divBdr>
            <w:top w:val="none" w:sz="0" w:space="0" w:color="auto"/>
            <w:left w:val="none" w:sz="0" w:space="0" w:color="auto"/>
            <w:bottom w:val="none" w:sz="0" w:space="0" w:color="auto"/>
            <w:right w:val="none" w:sz="0" w:space="0" w:color="auto"/>
          </w:divBdr>
        </w:div>
        <w:div w:id="812216179">
          <w:marLeft w:val="274"/>
          <w:marRight w:val="0"/>
          <w:marTop w:val="0"/>
          <w:marBottom w:val="0"/>
          <w:divBdr>
            <w:top w:val="none" w:sz="0" w:space="0" w:color="auto"/>
            <w:left w:val="none" w:sz="0" w:space="0" w:color="auto"/>
            <w:bottom w:val="none" w:sz="0" w:space="0" w:color="auto"/>
            <w:right w:val="none" w:sz="0" w:space="0" w:color="auto"/>
          </w:divBdr>
        </w:div>
      </w:divsChild>
    </w:div>
    <w:div w:id="1234587548">
      <w:bodyDiv w:val="1"/>
      <w:marLeft w:val="0"/>
      <w:marRight w:val="0"/>
      <w:marTop w:val="0"/>
      <w:marBottom w:val="0"/>
      <w:divBdr>
        <w:top w:val="none" w:sz="0" w:space="0" w:color="auto"/>
        <w:left w:val="none" w:sz="0" w:space="0" w:color="auto"/>
        <w:bottom w:val="none" w:sz="0" w:space="0" w:color="auto"/>
        <w:right w:val="none" w:sz="0" w:space="0" w:color="auto"/>
      </w:divBdr>
    </w:div>
    <w:div w:id="1234974933">
      <w:bodyDiv w:val="1"/>
      <w:marLeft w:val="0"/>
      <w:marRight w:val="0"/>
      <w:marTop w:val="0"/>
      <w:marBottom w:val="0"/>
      <w:divBdr>
        <w:top w:val="none" w:sz="0" w:space="0" w:color="auto"/>
        <w:left w:val="none" w:sz="0" w:space="0" w:color="auto"/>
        <w:bottom w:val="none" w:sz="0" w:space="0" w:color="auto"/>
        <w:right w:val="none" w:sz="0" w:space="0" w:color="auto"/>
      </w:divBdr>
      <w:divsChild>
        <w:div w:id="1800996159">
          <w:marLeft w:val="547"/>
          <w:marRight w:val="0"/>
          <w:marTop w:val="0"/>
          <w:marBottom w:val="0"/>
          <w:divBdr>
            <w:top w:val="none" w:sz="0" w:space="0" w:color="auto"/>
            <w:left w:val="none" w:sz="0" w:space="0" w:color="auto"/>
            <w:bottom w:val="none" w:sz="0" w:space="0" w:color="auto"/>
            <w:right w:val="none" w:sz="0" w:space="0" w:color="auto"/>
          </w:divBdr>
        </w:div>
      </w:divsChild>
    </w:div>
    <w:div w:id="1243370380">
      <w:bodyDiv w:val="1"/>
      <w:marLeft w:val="0"/>
      <w:marRight w:val="0"/>
      <w:marTop w:val="0"/>
      <w:marBottom w:val="0"/>
      <w:divBdr>
        <w:top w:val="none" w:sz="0" w:space="0" w:color="auto"/>
        <w:left w:val="none" w:sz="0" w:space="0" w:color="auto"/>
        <w:bottom w:val="none" w:sz="0" w:space="0" w:color="auto"/>
        <w:right w:val="none" w:sz="0" w:space="0" w:color="auto"/>
      </w:divBdr>
      <w:divsChild>
        <w:div w:id="246698202">
          <w:marLeft w:val="446"/>
          <w:marRight w:val="0"/>
          <w:marTop w:val="0"/>
          <w:marBottom w:val="0"/>
          <w:divBdr>
            <w:top w:val="none" w:sz="0" w:space="0" w:color="auto"/>
            <w:left w:val="none" w:sz="0" w:space="0" w:color="auto"/>
            <w:bottom w:val="none" w:sz="0" w:space="0" w:color="auto"/>
            <w:right w:val="none" w:sz="0" w:space="0" w:color="auto"/>
          </w:divBdr>
        </w:div>
      </w:divsChild>
    </w:div>
    <w:div w:id="1246645744">
      <w:bodyDiv w:val="1"/>
      <w:marLeft w:val="0"/>
      <w:marRight w:val="0"/>
      <w:marTop w:val="0"/>
      <w:marBottom w:val="0"/>
      <w:divBdr>
        <w:top w:val="none" w:sz="0" w:space="0" w:color="auto"/>
        <w:left w:val="none" w:sz="0" w:space="0" w:color="auto"/>
        <w:bottom w:val="none" w:sz="0" w:space="0" w:color="auto"/>
        <w:right w:val="none" w:sz="0" w:space="0" w:color="auto"/>
      </w:divBdr>
      <w:divsChild>
        <w:div w:id="458492227">
          <w:marLeft w:val="922"/>
          <w:marRight w:val="0"/>
          <w:marTop w:val="0"/>
          <w:marBottom w:val="0"/>
          <w:divBdr>
            <w:top w:val="none" w:sz="0" w:space="0" w:color="auto"/>
            <w:left w:val="none" w:sz="0" w:space="0" w:color="auto"/>
            <w:bottom w:val="none" w:sz="0" w:space="0" w:color="auto"/>
            <w:right w:val="none" w:sz="0" w:space="0" w:color="auto"/>
          </w:divBdr>
        </w:div>
        <w:div w:id="902565952">
          <w:marLeft w:val="922"/>
          <w:marRight w:val="0"/>
          <w:marTop w:val="0"/>
          <w:marBottom w:val="0"/>
          <w:divBdr>
            <w:top w:val="none" w:sz="0" w:space="0" w:color="auto"/>
            <w:left w:val="none" w:sz="0" w:space="0" w:color="auto"/>
            <w:bottom w:val="none" w:sz="0" w:space="0" w:color="auto"/>
            <w:right w:val="none" w:sz="0" w:space="0" w:color="auto"/>
          </w:divBdr>
        </w:div>
        <w:div w:id="41906061">
          <w:marLeft w:val="1555"/>
          <w:marRight w:val="0"/>
          <w:marTop w:val="0"/>
          <w:marBottom w:val="0"/>
          <w:divBdr>
            <w:top w:val="none" w:sz="0" w:space="0" w:color="auto"/>
            <w:left w:val="none" w:sz="0" w:space="0" w:color="auto"/>
            <w:bottom w:val="none" w:sz="0" w:space="0" w:color="auto"/>
            <w:right w:val="none" w:sz="0" w:space="0" w:color="auto"/>
          </w:divBdr>
        </w:div>
        <w:div w:id="293685124">
          <w:marLeft w:val="1555"/>
          <w:marRight w:val="0"/>
          <w:marTop w:val="0"/>
          <w:marBottom w:val="0"/>
          <w:divBdr>
            <w:top w:val="none" w:sz="0" w:space="0" w:color="auto"/>
            <w:left w:val="none" w:sz="0" w:space="0" w:color="auto"/>
            <w:bottom w:val="none" w:sz="0" w:space="0" w:color="auto"/>
            <w:right w:val="none" w:sz="0" w:space="0" w:color="auto"/>
          </w:divBdr>
        </w:div>
        <w:div w:id="510800805">
          <w:marLeft w:val="1555"/>
          <w:marRight w:val="0"/>
          <w:marTop w:val="0"/>
          <w:marBottom w:val="0"/>
          <w:divBdr>
            <w:top w:val="none" w:sz="0" w:space="0" w:color="auto"/>
            <w:left w:val="none" w:sz="0" w:space="0" w:color="auto"/>
            <w:bottom w:val="none" w:sz="0" w:space="0" w:color="auto"/>
            <w:right w:val="none" w:sz="0" w:space="0" w:color="auto"/>
          </w:divBdr>
        </w:div>
      </w:divsChild>
    </w:div>
    <w:div w:id="1264654402">
      <w:bodyDiv w:val="1"/>
      <w:marLeft w:val="0"/>
      <w:marRight w:val="0"/>
      <w:marTop w:val="0"/>
      <w:marBottom w:val="0"/>
      <w:divBdr>
        <w:top w:val="none" w:sz="0" w:space="0" w:color="auto"/>
        <w:left w:val="none" w:sz="0" w:space="0" w:color="auto"/>
        <w:bottom w:val="none" w:sz="0" w:space="0" w:color="auto"/>
        <w:right w:val="none" w:sz="0" w:space="0" w:color="auto"/>
      </w:divBdr>
      <w:divsChild>
        <w:div w:id="221984220">
          <w:marLeft w:val="274"/>
          <w:marRight w:val="0"/>
          <w:marTop w:val="0"/>
          <w:marBottom w:val="0"/>
          <w:divBdr>
            <w:top w:val="none" w:sz="0" w:space="0" w:color="auto"/>
            <w:left w:val="none" w:sz="0" w:space="0" w:color="auto"/>
            <w:bottom w:val="none" w:sz="0" w:space="0" w:color="auto"/>
            <w:right w:val="none" w:sz="0" w:space="0" w:color="auto"/>
          </w:divBdr>
        </w:div>
      </w:divsChild>
    </w:div>
    <w:div w:id="1268848602">
      <w:bodyDiv w:val="1"/>
      <w:marLeft w:val="0"/>
      <w:marRight w:val="0"/>
      <w:marTop w:val="0"/>
      <w:marBottom w:val="0"/>
      <w:divBdr>
        <w:top w:val="none" w:sz="0" w:space="0" w:color="auto"/>
        <w:left w:val="none" w:sz="0" w:space="0" w:color="auto"/>
        <w:bottom w:val="none" w:sz="0" w:space="0" w:color="auto"/>
        <w:right w:val="none" w:sz="0" w:space="0" w:color="auto"/>
      </w:divBdr>
      <w:divsChild>
        <w:div w:id="1326394336">
          <w:marLeft w:val="274"/>
          <w:marRight w:val="0"/>
          <w:marTop w:val="0"/>
          <w:marBottom w:val="0"/>
          <w:divBdr>
            <w:top w:val="none" w:sz="0" w:space="0" w:color="auto"/>
            <w:left w:val="none" w:sz="0" w:space="0" w:color="auto"/>
            <w:bottom w:val="none" w:sz="0" w:space="0" w:color="auto"/>
            <w:right w:val="none" w:sz="0" w:space="0" w:color="auto"/>
          </w:divBdr>
        </w:div>
      </w:divsChild>
    </w:div>
    <w:div w:id="1269854261">
      <w:bodyDiv w:val="1"/>
      <w:marLeft w:val="0"/>
      <w:marRight w:val="0"/>
      <w:marTop w:val="0"/>
      <w:marBottom w:val="0"/>
      <w:divBdr>
        <w:top w:val="none" w:sz="0" w:space="0" w:color="auto"/>
        <w:left w:val="none" w:sz="0" w:space="0" w:color="auto"/>
        <w:bottom w:val="none" w:sz="0" w:space="0" w:color="auto"/>
        <w:right w:val="none" w:sz="0" w:space="0" w:color="auto"/>
      </w:divBdr>
      <w:divsChild>
        <w:div w:id="986322198">
          <w:marLeft w:val="274"/>
          <w:marRight w:val="0"/>
          <w:marTop w:val="0"/>
          <w:marBottom w:val="0"/>
          <w:divBdr>
            <w:top w:val="none" w:sz="0" w:space="0" w:color="auto"/>
            <w:left w:val="none" w:sz="0" w:space="0" w:color="auto"/>
            <w:bottom w:val="none" w:sz="0" w:space="0" w:color="auto"/>
            <w:right w:val="none" w:sz="0" w:space="0" w:color="auto"/>
          </w:divBdr>
        </w:div>
        <w:div w:id="1009410020">
          <w:marLeft w:val="274"/>
          <w:marRight w:val="0"/>
          <w:marTop w:val="0"/>
          <w:marBottom w:val="0"/>
          <w:divBdr>
            <w:top w:val="none" w:sz="0" w:space="0" w:color="auto"/>
            <w:left w:val="none" w:sz="0" w:space="0" w:color="auto"/>
            <w:bottom w:val="none" w:sz="0" w:space="0" w:color="auto"/>
            <w:right w:val="none" w:sz="0" w:space="0" w:color="auto"/>
          </w:divBdr>
        </w:div>
        <w:div w:id="522473029">
          <w:marLeft w:val="274"/>
          <w:marRight w:val="0"/>
          <w:marTop w:val="0"/>
          <w:marBottom w:val="0"/>
          <w:divBdr>
            <w:top w:val="none" w:sz="0" w:space="0" w:color="auto"/>
            <w:left w:val="none" w:sz="0" w:space="0" w:color="auto"/>
            <w:bottom w:val="none" w:sz="0" w:space="0" w:color="auto"/>
            <w:right w:val="none" w:sz="0" w:space="0" w:color="auto"/>
          </w:divBdr>
        </w:div>
      </w:divsChild>
    </w:div>
    <w:div w:id="1270627730">
      <w:bodyDiv w:val="1"/>
      <w:marLeft w:val="0"/>
      <w:marRight w:val="0"/>
      <w:marTop w:val="0"/>
      <w:marBottom w:val="0"/>
      <w:divBdr>
        <w:top w:val="none" w:sz="0" w:space="0" w:color="auto"/>
        <w:left w:val="none" w:sz="0" w:space="0" w:color="auto"/>
        <w:bottom w:val="none" w:sz="0" w:space="0" w:color="auto"/>
        <w:right w:val="none" w:sz="0" w:space="0" w:color="auto"/>
      </w:divBdr>
      <w:divsChild>
        <w:div w:id="1372028225">
          <w:marLeft w:val="547"/>
          <w:marRight w:val="0"/>
          <w:marTop w:val="0"/>
          <w:marBottom w:val="240"/>
          <w:divBdr>
            <w:top w:val="none" w:sz="0" w:space="0" w:color="auto"/>
            <w:left w:val="none" w:sz="0" w:space="0" w:color="auto"/>
            <w:bottom w:val="none" w:sz="0" w:space="0" w:color="auto"/>
            <w:right w:val="none" w:sz="0" w:space="0" w:color="auto"/>
          </w:divBdr>
        </w:div>
      </w:divsChild>
    </w:div>
    <w:div w:id="1285038658">
      <w:bodyDiv w:val="1"/>
      <w:marLeft w:val="0"/>
      <w:marRight w:val="0"/>
      <w:marTop w:val="0"/>
      <w:marBottom w:val="0"/>
      <w:divBdr>
        <w:top w:val="none" w:sz="0" w:space="0" w:color="auto"/>
        <w:left w:val="none" w:sz="0" w:space="0" w:color="auto"/>
        <w:bottom w:val="none" w:sz="0" w:space="0" w:color="auto"/>
        <w:right w:val="none" w:sz="0" w:space="0" w:color="auto"/>
      </w:divBdr>
      <w:divsChild>
        <w:div w:id="1046564782">
          <w:marLeft w:val="274"/>
          <w:marRight w:val="0"/>
          <w:marTop w:val="0"/>
          <w:marBottom w:val="0"/>
          <w:divBdr>
            <w:top w:val="none" w:sz="0" w:space="0" w:color="auto"/>
            <w:left w:val="none" w:sz="0" w:space="0" w:color="auto"/>
            <w:bottom w:val="none" w:sz="0" w:space="0" w:color="auto"/>
            <w:right w:val="none" w:sz="0" w:space="0" w:color="auto"/>
          </w:divBdr>
        </w:div>
        <w:div w:id="2126927157">
          <w:marLeft w:val="274"/>
          <w:marRight w:val="0"/>
          <w:marTop w:val="0"/>
          <w:marBottom w:val="0"/>
          <w:divBdr>
            <w:top w:val="none" w:sz="0" w:space="0" w:color="auto"/>
            <w:left w:val="none" w:sz="0" w:space="0" w:color="auto"/>
            <w:bottom w:val="none" w:sz="0" w:space="0" w:color="auto"/>
            <w:right w:val="none" w:sz="0" w:space="0" w:color="auto"/>
          </w:divBdr>
        </w:div>
        <w:div w:id="321591347">
          <w:marLeft w:val="1008"/>
          <w:marRight w:val="0"/>
          <w:marTop w:val="0"/>
          <w:marBottom w:val="0"/>
          <w:divBdr>
            <w:top w:val="none" w:sz="0" w:space="0" w:color="auto"/>
            <w:left w:val="none" w:sz="0" w:space="0" w:color="auto"/>
            <w:bottom w:val="none" w:sz="0" w:space="0" w:color="auto"/>
            <w:right w:val="none" w:sz="0" w:space="0" w:color="auto"/>
          </w:divBdr>
        </w:div>
        <w:div w:id="1480725688">
          <w:marLeft w:val="1008"/>
          <w:marRight w:val="0"/>
          <w:marTop w:val="0"/>
          <w:marBottom w:val="0"/>
          <w:divBdr>
            <w:top w:val="none" w:sz="0" w:space="0" w:color="auto"/>
            <w:left w:val="none" w:sz="0" w:space="0" w:color="auto"/>
            <w:bottom w:val="none" w:sz="0" w:space="0" w:color="auto"/>
            <w:right w:val="none" w:sz="0" w:space="0" w:color="auto"/>
          </w:divBdr>
        </w:div>
        <w:div w:id="2101363173">
          <w:marLeft w:val="1008"/>
          <w:marRight w:val="0"/>
          <w:marTop w:val="0"/>
          <w:marBottom w:val="0"/>
          <w:divBdr>
            <w:top w:val="none" w:sz="0" w:space="0" w:color="auto"/>
            <w:left w:val="none" w:sz="0" w:space="0" w:color="auto"/>
            <w:bottom w:val="none" w:sz="0" w:space="0" w:color="auto"/>
            <w:right w:val="none" w:sz="0" w:space="0" w:color="auto"/>
          </w:divBdr>
        </w:div>
        <w:div w:id="2050908771">
          <w:marLeft w:val="1008"/>
          <w:marRight w:val="0"/>
          <w:marTop w:val="0"/>
          <w:marBottom w:val="0"/>
          <w:divBdr>
            <w:top w:val="none" w:sz="0" w:space="0" w:color="auto"/>
            <w:left w:val="none" w:sz="0" w:space="0" w:color="auto"/>
            <w:bottom w:val="none" w:sz="0" w:space="0" w:color="auto"/>
            <w:right w:val="none" w:sz="0" w:space="0" w:color="auto"/>
          </w:divBdr>
        </w:div>
        <w:div w:id="1222521733">
          <w:marLeft w:val="274"/>
          <w:marRight w:val="0"/>
          <w:marTop w:val="0"/>
          <w:marBottom w:val="0"/>
          <w:divBdr>
            <w:top w:val="none" w:sz="0" w:space="0" w:color="auto"/>
            <w:left w:val="none" w:sz="0" w:space="0" w:color="auto"/>
            <w:bottom w:val="none" w:sz="0" w:space="0" w:color="auto"/>
            <w:right w:val="none" w:sz="0" w:space="0" w:color="auto"/>
          </w:divBdr>
        </w:div>
        <w:div w:id="2076706558">
          <w:marLeft w:val="274"/>
          <w:marRight w:val="0"/>
          <w:marTop w:val="0"/>
          <w:marBottom w:val="0"/>
          <w:divBdr>
            <w:top w:val="none" w:sz="0" w:space="0" w:color="auto"/>
            <w:left w:val="none" w:sz="0" w:space="0" w:color="auto"/>
            <w:bottom w:val="none" w:sz="0" w:space="0" w:color="auto"/>
            <w:right w:val="none" w:sz="0" w:space="0" w:color="auto"/>
          </w:divBdr>
        </w:div>
        <w:div w:id="2016490395">
          <w:marLeft w:val="274"/>
          <w:marRight w:val="0"/>
          <w:marTop w:val="0"/>
          <w:marBottom w:val="0"/>
          <w:divBdr>
            <w:top w:val="none" w:sz="0" w:space="0" w:color="auto"/>
            <w:left w:val="none" w:sz="0" w:space="0" w:color="auto"/>
            <w:bottom w:val="none" w:sz="0" w:space="0" w:color="auto"/>
            <w:right w:val="none" w:sz="0" w:space="0" w:color="auto"/>
          </w:divBdr>
        </w:div>
        <w:div w:id="1097019473">
          <w:marLeft w:val="274"/>
          <w:marRight w:val="0"/>
          <w:marTop w:val="0"/>
          <w:marBottom w:val="0"/>
          <w:divBdr>
            <w:top w:val="none" w:sz="0" w:space="0" w:color="auto"/>
            <w:left w:val="none" w:sz="0" w:space="0" w:color="auto"/>
            <w:bottom w:val="none" w:sz="0" w:space="0" w:color="auto"/>
            <w:right w:val="none" w:sz="0" w:space="0" w:color="auto"/>
          </w:divBdr>
        </w:div>
        <w:div w:id="916938886">
          <w:marLeft w:val="274"/>
          <w:marRight w:val="0"/>
          <w:marTop w:val="0"/>
          <w:marBottom w:val="0"/>
          <w:divBdr>
            <w:top w:val="none" w:sz="0" w:space="0" w:color="auto"/>
            <w:left w:val="none" w:sz="0" w:space="0" w:color="auto"/>
            <w:bottom w:val="none" w:sz="0" w:space="0" w:color="auto"/>
            <w:right w:val="none" w:sz="0" w:space="0" w:color="auto"/>
          </w:divBdr>
        </w:div>
        <w:div w:id="1987588613">
          <w:marLeft w:val="274"/>
          <w:marRight w:val="0"/>
          <w:marTop w:val="0"/>
          <w:marBottom w:val="0"/>
          <w:divBdr>
            <w:top w:val="none" w:sz="0" w:space="0" w:color="auto"/>
            <w:left w:val="none" w:sz="0" w:space="0" w:color="auto"/>
            <w:bottom w:val="none" w:sz="0" w:space="0" w:color="auto"/>
            <w:right w:val="none" w:sz="0" w:space="0" w:color="auto"/>
          </w:divBdr>
        </w:div>
        <w:div w:id="628048360">
          <w:marLeft w:val="274"/>
          <w:marRight w:val="0"/>
          <w:marTop w:val="0"/>
          <w:marBottom w:val="0"/>
          <w:divBdr>
            <w:top w:val="none" w:sz="0" w:space="0" w:color="auto"/>
            <w:left w:val="none" w:sz="0" w:space="0" w:color="auto"/>
            <w:bottom w:val="none" w:sz="0" w:space="0" w:color="auto"/>
            <w:right w:val="none" w:sz="0" w:space="0" w:color="auto"/>
          </w:divBdr>
        </w:div>
        <w:div w:id="594050880">
          <w:marLeft w:val="274"/>
          <w:marRight w:val="0"/>
          <w:marTop w:val="0"/>
          <w:marBottom w:val="0"/>
          <w:divBdr>
            <w:top w:val="none" w:sz="0" w:space="0" w:color="auto"/>
            <w:left w:val="none" w:sz="0" w:space="0" w:color="auto"/>
            <w:bottom w:val="none" w:sz="0" w:space="0" w:color="auto"/>
            <w:right w:val="none" w:sz="0" w:space="0" w:color="auto"/>
          </w:divBdr>
        </w:div>
        <w:div w:id="1326207783">
          <w:marLeft w:val="274"/>
          <w:marRight w:val="0"/>
          <w:marTop w:val="0"/>
          <w:marBottom w:val="0"/>
          <w:divBdr>
            <w:top w:val="none" w:sz="0" w:space="0" w:color="auto"/>
            <w:left w:val="none" w:sz="0" w:space="0" w:color="auto"/>
            <w:bottom w:val="none" w:sz="0" w:space="0" w:color="auto"/>
            <w:right w:val="none" w:sz="0" w:space="0" w:color="auto"/>
          </w:divBdr>
        </w:div>
        <w:div w:id="921068720">
          <w:marLeft w:val="274"/>
          <w:marRight w:val="0"/>
          <w:marTop w:val="0"/>
          <w:marBottom w:val="0"/>
          <w:divBdr>
            <w:top w:val="none" w:sz="0" w:space="0" w:color="auto"/>
            <w:left w:val="none" w:sz="0" w:space="0" w:color="auto"/>
            <w:bottom w:val="none" w:sz="0" w:space="0" w:color="auto"/>
            <w:right w:val="none" w:sz="0" w:space="0" w:color="auto"/>
          </w:divBdr>
        </w:div>
        <w:div w:id="1835218736">
          <w:marLeft w:val="274"/>
          <w:marRight w:val="0"/>
          <w:marTop w:val="0"/>
          <w:marBottom w:val="0"/>
          <w:divBdr>
            <w:top w:val="none" w:sz="0" w:space="0" w:color="auto"/>
            <w:left w:val="none" w:sz="0" w:space="0" w:color="auto"/>
            <w:bottom w:val="none" w:sz="0" w:space="0" w:color="auto"/>
            <w:right w:val="none" w:sz="0" w:space="0" w:color="auto"/>
          </w:divBdr>
        </w:div>
      </w:divsChild>
    </w:div>
    <w:div w:id="1285187381">
      <w:bodyDiv w:val="1"/>
      <w:marLeft w:val="0"/>
      <w:marRight w:val="0"/>
      <w:marTop w:val="0"/>
      <w:marBottom w:val="0"/>
      <w:divBdr>
        <w:top w:val="none" w:sz="0" w:space="0" w:color="auto"/>
        <w:left w:val="none" w:sz="0" w:space="0" w:color="auto"/>
        <w:bottom w:val="none" w:sz="0" w:space="0" w:color="auto"/>
        <w:right w:val="none" w:sz="0" w:space="0" w:color="auto"/>
      </w:divBdr>
      <w:divsChild>
        <w:div w:id="668365999">
          <w:marLeft w:val="274"/>
          <w:marRight w:val="0"/>
          <w:marTop w:val="0"/>
          <w:marBottom w:val="0"/>
          <w:divBdr>
            <w:top w:val="none" w:sz="0" w:space="0" w:color="auto"/>
            <w:left w:val="none" w:sz="0" w:space="0" w:color="auto"/>
            <w:bottom w:val="none" w:sz="0" w:space="0" w:color="auto"/>
            <w:right w:val="none" w:sz="0" w:space="0" w:color="auto"/>
          </w:divBdr>
        </w:div>
        <w:div w:id="1660573544">
          <w:marLeft w:val="274"/>
          <w:marRight w:val="0"/>
          <w:marTop w:val="0"/>
          <w:marBottom w:val="0"/>
          <w:divBdr>
            <w:top w:val="none" w:sz="0" w:space="0" w:color="auto"/>
            <w:left w:val="none" w:sz="0" w:space="0" w:color="auto"/>
            <w:bottom w:val="none" w:sz="0" w:space="0" w:color="auto"/>
            <w:right w:val="none" w:sz="0" w:space="0" w:color="auto"/>
          </w:divBdr>
        </w:div>
      </w:divsChild>
    </w:div>
    <w:div w:id="1294172153">
      <w:bodyDiv w:val="1"/>
      <w:marLeft w:val="0"/>
      <w:marRight w:val="0"/>
      <w:marTop w:val="0"/>
      <w:marBottom w:val="0"/>
      <w:divBdr>
        <w:top w:val="none" w:sz="0" w:space="0" w:color="auto"/>
        <w:left w:val="none" w:sz="0" w:space="0" w:color="auto"/>
        <w:bottom w:val="none" w:sz="0" w:space="0" w:color="auto"/>
        <w:right w:val="none" w:sz="0" w:space="0" w:color="auto"/>
      </w:divBdr>
      <w:divsChild>
        <w:div w:id="984511154">
          <w:marLeft w:val="274"/>
          <w:marRight w:val="0"/>
          <w:marTop w:val="0"/>
          <w:marBottom w:val="0"/>
          <w:divBdr>
            <w:top w:val="none" w:sz="0" w:space="0" w:color="auto"/>
            <w:left w:val="none" w:sz="0" w:space="0" w:color="auto"/>
            <w:bottom w:val="none" w:sz="0" w:space="0" w:color="auto"/>
            <w:right w:val="none" w:sz="0" w:space="0" w:color="auto"/>
          </w:divBdr>
        </w:div>
      </w:divsChild>
    </w:div>
    <w:div w:id="1297836731">
      <w:bodyDiv w:val="1"/>
      <w:marLeft w:val="0"/>
      <w:marRight w:val="0"/>
      <w:marTop w:val="0"/>
      <w:marBottom w:val="0"/>
      <w:divBdr>
        <w:top w:val="none" w:sz="0" w:space="0" w:color="auto"/>
        <w:left w:val="none" w:sz="0" w:space="0" w:color="auto"/>
        <w:bottom w:val="none" w:sz="0" w:space="0" w:color="auto"/>
        <w:right w:val="none" w:sz="0" w:space="0" w:color="auto"/>
      </w:divBdr>
    </w:div>
    <w:div w:id="1300377336">
      <w:bodyDiv w:val="1"/>
      <w:marLeft w:val="0"/>
      <w:marRight w:val="0"/>
      <w:marTop w:val="0"/>
      <w:marBottom w:val="0"/>
      <w:divBdr>
        <w:top w:val="none" w:sz="0" w:space="0" w:color="auto"/>
        <w:left w:val="none" w:sz="0" w:space="0" w:color="auto"/>
        <w:bottom w:val="none" w:sz="0" w:space="0" w:color="auto"/>
        <w:right w:val="none" w:sz="0" w:space="0" w:color="auto"/>
      </w:divBdr>
      <w:divsChild>
        <w:div w:id="528375426">
          <w:marLeft w:val="446"/>
          <w:marRight w:val="0"/>
          <w:marTop w:val="0"/>
          <w:marBottom w:val="120"/>
          <w:divBdr>
            <w:top w:val="none" w:sz="0" w:space="0" w:color="auto"/>
            <w:left w:val="none" w:sz="0" w:space="0" w:color="auto"/>
            <w:bottom w:val="none" w:sz="0" w:space="0" w:color="auto"/>
            <w:right w:val="none" w:sz="0" w:space="0" w:color="auto"/>
          </w:divBdr>
        </w:div>
        <w:div w:id="2115396906">
          <w:marLeft w:val="446"/>
          <w:marRight w:val="0"/>
          <w:marTop w:val="0"/>
          <w:marBottom w:val="120"/>
          <w:divBdr>
            <w:top w:val="none" w:sz="0" w:space="0" w:color="auto"/>
            <w:left w:val="none" w:sz="0" w:space="0" w:color="auto"/>
            <w:bottom w:val="none" w:sz="0" w:space="0" w:color="auto"/>
            <w:right w:val="none" w:sz="0" w:space="0" w:color="auto"/>
          </w:divBdr>
        </w:div>
        <w:div w:id="59444617">
          <w:marLeft w:val="446"/>
          <w:marRight w:val="0"/>
          <w:marTop w:val="0"/>
          <w:marBottom w:val="120"/>
          <w:divBdr>
            <w:top w:val="none" w:sz="0" w:space="0" w:color="auto"/>
            <w:left w:val="none" w:sz="0" w:space="0" w:color="auto"/>
            <w:bottom w:val="none" w:sz="0" w:space="0" w:color="auto"/>
            <w:right w:val="none" w:sz="0" w:space="0" w:color="auto"/>
          </w:divBdr>
        </w:div>
      </w:divsChild>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13951692">
      <w:bodyDiv w:val="1"/>
      <w:marLeft w:val="0"/>
      <w:marRight w:val="0"/>
      <w:marTop w:val="0"/>
      <w:marBottom w:val="0"/>
      <w:divBdr>
        <w:top w:val="none" w:sz="0" w:space="0" w:color="auto"/>
        <w:left w:val="none" w:sz="0" w:space="0" w:color="auto"/>
        <w:bottom w:val="none" w:sz="0" w:space="0" w:color="auto"/>
        <w:right w:val="none" w:sz="0" w:space="0" w:color="auto"/>
      </w:divBdr>
      <w:divsChild>
        <w:div w:id="1791630957">
          <w:marLeft w:val="274"/>
          <w:marRight w:val="0"/>
          <w:marTop w:val="0"/>
          <w:marBottom w:val="0"/>
          <w:divBdr>
            <w:top w:val="none" w:sz="0" w:space="0" w:color="auto"/>
            <w:left w:val="none" w:sz="0" w:space="0" w:color="auto"/>
            <w:bottom w:val="none" w:sz="0" w:space="0" w:color="auto"/>
            <w:right w:val="none" w:sz="0" w:space="0" w:color="auto"/>
          </w:divBdr>
        </w:div>
        <w:div w:id="1444618580">
          <w:marLeft w:val="274"/>
          <w:marRight w:val="0"/>
          <w:marTop w:val="0"/>
          <w:marBottom w:val="0"/>
          <w:divBdr>
            <w:top w:val="none" w:sz="0" w:space="0" w:color="auto"/>
            <w:left w:val="none" w:sz="0" w:space="0" w:color="auto"/>
            <w:bottom w:val="none" w:sz="0" w:space="0" w:color="auto"/>
            <w:right w:val="none" w:sz="0" w:space="0" w:color="auto"/>
          </w:divBdr>
        </w:div>
        <w:div w:id="96948265">
          <w:marLeft w:val="274"/>
          <w:marRight w:val="0"/>
          <w:marTop w:val="0"/>
          <w:marBottom w:val="0"/>
          <w:divBdr>
            <w:top w:val="none" w:sz="0" w:space="0" w:color="auto"/>
            <w:left w:val="none" w:sz="0" w:space="0" w:color="auto"/>
            <w:bottom w:val="none" w:sz="0" w:space="0" w:color="auto"/>
            <w:right w:val="none" w:sz="0" w:space="0" w:color="auto"/>
          </w:divBdr>
        </w:div>
      </w:divsChild>
    </w:div>
    <w:div w:id="1316028754">
      <w:bodyDiv w:val="1"/>
      <w:marLeft w:val="0"/>
      <w:marRight w:val="0"/>
      <w:marTop w:val="0"/>
      <w:marBottom w:val="0"/>
      <w:divBdr>
        <w:top w:val="none" w:sz="0" w:space="0" w:color="auto"/>
        <w:left w:val="none" w:sz="0" w:space="0" w:color="auto"/>
        <w:bottom w:val="none" w:sz="0" w:space="0" w:color="auto"/>
        <w:right w:val="none" w:sz="0" w:space="0" w:color="auto"/>
      </w:divBdr>
      <w:divsChild>
        <w:div w:id="60952723">
          <w:marLeft w:val="274"/>
          <w:marRight w:val="0"/>
          <w:marTop w:val="0"/>
          <w:marBottom w:val="0"/>
          <w:divBdr>
            <w:top w:val="none" w:sz="0" w:space="0" w:color="auto"/>
            <w:left w:val="none" w:sz="0" w:space="0" w:color="auto"/>
            <w:bottom w:val="none" w:sz="0" w:space="0" w:color="auto"/>
            <w:right w:val="none" w:sz="0" w:space="0" w:color="auto"/>
          </w:divBdr>
        </w:div>
        <w:div w:id="1171139252">
          <w:marLeft w:val="274"/>
          <w:marRight w:val="0"/>
          <w:marTop w:val="0"/>
          <w:marBottom w:val="0"/>
          <w:divBdr>
            <w:top w:val="none" w:sz="0" w:space="0" w:color="auto"/>
            <w:left w:val="none" w:sz="0" w:space="0" w:color="auto"/>
            <w:bottom w:val="none" w:sz="0" w:space="0" w:color="auto"/>
            <w:right w:val="none" w:sz="0" w:space="0" w:color="auto"/>
          </w:divBdr>
        </w:div>
      </w:divsChild>
    </w:div>
    <w:div w:id="1328485074">
      <w:bodyDiv w:val="1"/>
      <w:marLeft w:val="0"/>
      <w:marRight w:val="0"/>
      <w:marTop w:val="0"/>
      <w:marBottom w:val="0"/>
      <w:divBdr>
        <w:top w:val="none" w:sz="0" w:space="0" w:color="auto"/>
        <w:left w:val="none" w:sz="0" w:space="0" w:color="auto"/>
        <w:bottom w:val="none" w:sz="0" w:space="0" w:color="auto"/>
        <w:right w:val="none" w:sz="0" w:space="0" w:color="auto"/>
      </w:divBdr>
      <w:divsChild>
        <w:div w:id="2006393393">
          <w:marLeft w:val="274"/>
          <w:marRight w:val="0"/>
          <w:marTop w:val="0"/>
          <w:marBottom w:val="0"/>
          <w:divBdr>
            <w:top w:val="none" w:sz="0" w:space="0" w:color="auto"/>
            <w:left w:val="none" w:sz="0" w:space="0" w:color="auto"/>
            <w:bottom w:val="none" w:sz="0" w:space="0" w:color="auto"/>
            <w:right w:val="none" w:sz="0" w:space="0" w:color="auto"/>
          </w:divBdr>
        </w:div>
      </w:divsChild>
    </w:div>
    <w:div w:id="1353412439">
      <w:bodyDiv w:val="1"/>
      <w:marLeft w:val="0"/>
      <w:marRight w:val="0"/>
      <w:marTop w:val="0"/>
      <w:marBottom w:val="0"/>
      <w:divBdr>
        <w:top w:val="none" w:sz="0" w:space="0" w:color="auto"/>
        <w:left w:val="none" w:sz="0" w:space="0" w:color="auto"/>
        <w:bottom w:val="none" w:sz="0" w:space="0" w:color="auto"/>
        <w:right w:val="none" w:sz="0" w:space="0" w:color="auto"/>
      </w:divBdr>
      <w:divsChild>
        <w:div w:id="702943001">
          <w:marLeft w:val="274"/>
          <w:marRight w:val="0"/>
          <w:marTop w:val="0"/>
          <w:marBottom w:val="0"/>
          <w:divBdr>
            <w:top w:val="none" w:sz="0" w:space="0" w:color="auto"/>
            <w:left w:val="none" w:sz="0" w:space="0" w:color="auto"/>
            <w:bottom w:val="none" w:sz="0" w:space="0" w:color="auto"/>
            <w:right w:val="none" w:sz="0" w:space="0" w:color="auto"/>
          </w:divBdr>
        </w:div>
      </w:divsChild>
    </w:div>
    <w:div w:id="1362248747">
      <w:bodyDiv w:val="1"/>
      <w:marLeft w:val="0"/>
      <w:marRight w:val="0"/>
      <w:marTop w:val="0"/>
      <w:marBottom w:val="0"/>
      <w:divBdr>
        <w:top w:val="none" w:sz="0" w:space="0" w:color="auto"/>
        <w:left w:val="none" w:sz="0" w:space="0" w:color="auto"/>
        <w:bottom w:val="none" w:sz="0" w:space="0" w:color="auto"/>
        <w:right w:val="none" w:sz="0" w:space="0" w:color="auto"/>
      </w:divBdr>
    </w:div>
    <w:div w:id="1374232794">
      <w:bodyDiv w:val="1"/>
      <w:marLeft w:val="0"/>
      <w:marRight w:val="0"/>
      <w:marTop w:val="0"/>
      <w:marBottom w:val="0"/>
      <w:divBdr>
        <w:top w:val="none" w:sz="0" w:space="0" w:color="auto"/>
        <w:left w:val="none" w:sz="0" w:space="0" w:color="auto"/>
        <w:bottom w:val="none" w:sz="0" w:space="0" w:color="auto"/>
        <w:right w:val="none" w:sz="0" w:space="0" w:color="auto"/>
      </w:divBdr>
    </w:div>
    <w:div w:id="1400789054">
      <w:bodyDiv w:val="1"/>
      <w:marLeft w:val="0"/>
      <w:marRight w:val="0"/>
      <w:marTop w:val="0"/>
      <w:marBottom w:val="0"/>
      <w:divBdr>
        <w:top w:val="none" w:sz="0" w:space="0" w:color="auto"/>
        <w:left w:val="none" w:sz="0" w:space="0" w:color="auto"/>
        <w:bottom w:val="none" w:sz="0" w:space="0" w:color="auto"/>
        <w:right w:val="none" w:sz="0" w:space="0" w:color="auto"/>
      </w:divBdr>
      <w:divsChild>
        <w:div w:id="913510332">
          <w:marLeft w:val="547"/>
          <w:marRight w:val="0"/>
          <w:marTop w:val="0"/>
          <w:marBottom w:val="120"/>
          <w:divBdr>
            <w:top w:val="none" w:sz="0" w:space="0" w:color="auto"/>
            <w:left w:val="none" w:sz="0" w:space="0" w:color="auto"/>
            <w:bottom w:val="none" w:sz="0" w:space="0" w:color="auto"/>
            <w:right w:val="none" w:sz="0" w:space="0" w:color="auto"/>
          </w:divBdr>
        </w:div>
        <w:div w:id="1005788578">
          <w:marLeft w:val="547"/>
          <w:marRight w:val="0"/>
          <w:marTop w:val="0"/>
          <w:marBottom w:val="120"/>
          <w:divBdr>
            <w:top w:val="none" w:sz="0" w:space="0" w:color="auto"/>
            <w:left w:val="none" w:sz="0" w:space="0" w:color="auto"/>
            <w:bottom w:val="none" w:sz="0" w:space="0" w:color="auto"/>
            <w:right w:val="none" w:sz="0" w:space="0" w:color="auto"/>
          </w:divBdr>
        </w:div>
      </w:divsChild>
    </w:div>
    <w:div w:id="1412922745">
      <w:bodyDiv w:val="1"/>
      <w:marLeft w:val="0"/>
      <w:marRight w:val="0"/>
      <w:marTop w:val="0"/>
      <w:marBottom w:val="0"/>
      <w:divBdr>
        <w:top w:val="none" w:sz="0" w:space="0" w:color="auto"/>
        <w:left w:val="none" w:sz="0" w:space="0" w:color="auto"/>
        <w:bottom w:val="none" w:sz="0" w:space="0" w:color="auto"/>
        <w:right w:val="none" w:sz="0" w:space="0" w:color="auto"/>
      </w:divBdr>
      <w:divsChild>
        <w:div w:id="639530738">
          <w:marLeft w:val="446"/>
          <w:marRight w:val="0"/>
          <w:marTop w:val="0"/>
          <w:marBottom w:val="0"/>
          <w:divBdr>
            <w:top w:val="none" w:sz="0" w:space="0" w:color="auto"/>
            <w:left w:val="none" w:sz="0" w:space="0" w:color="auto"/>
            <w:bottom w:val="none" w:sz="0" w:space="0" w:color="auto"/>
            <w:right w:val="none" w:sz="0" w:space="0" w:color="auto"/>
          </w:divBdr>
        </w:div>
      </w:divsChild>
    </w:div>
    <w:div w:id="1423530152">
      <w:bodyDiv w:val="1"/>
      <w:marLeft w:val="0"/>
      <w:marRight w:val="0"/>
      <w:marTop w:val="0"/>
      <w:marBottom w:val="0"/>
      <w:divBdr>
        <w:top w:val="none" w:sz="0" w:space="0" w:color="auto"/>
        <w:left w:val="none" w:sz="0" w:space="0" w:color="auto"/>
        <w:bottom w:val="none" w:sz="0" w:space="0" w:color="auto"/>
        <w:right w:val="none" w:sz="0" w:space="0" w:color="auto"/>
      </w:divBdr>
    </w:div>
    <w:div w:id="1424105052">
      <w:bodyDiv w:val="1"/>
      <w:marLeft w:val="0"/>
      <w:marRight w:val="0"/>
      <w:marTop w:val="0"/>
      <w:marBottom w:val="0"/>
      <w:divBdr>
        <w:top w:val="none" w:sz="0" w:space="0" w:color="auto"/>
        <w:left w:val="none" w:sz="0" w:space="0" w:color="auto"/>
        <w:bottom w:val="none" w:sz="0" w:space="0" w:color="auto"/>
        <w:right w:val="none" w:sz="0" w:space="0" w:color="auto"/>
      </w:divBdr>
      <w:divsChild>
        <w:div w:id="472790332">
          <w:marLeft w:val="907"/>
          <w:marRight w:val="0"/>
          <w:marTop w:val="0"/>
          <w:marBottom w:val="0"/>
          <w:divBdr>
            <w:top w:val="none" w:sz="0" w:space="0" w:color="auto"/>
            <w:left w:val="none" w:sz="0" w:space="0" w:color="auto"/>
            <w:bottom w:val="none" w:sz="0" w:space="0" w:color="auto"/>
            <w:right w:val="none" w:sz="0" w:space="0" w:color="auto"/>
          </w:divBdr>
        </w:div>
        <w:div w:id="664667357">
          <w:marLeft w:val="907"/>
          <w:marRight w:val="0"/>
          <w:marTop w:val="0"/>
          <w:marBottom w:val="0"/>
          <w:divBdr>
            <w:top w:val="none" w:sz="0" w:space="0" w:color="auto"/>
            <w:left w:val="none" w:sz="0" w:space="0" w:color="auto"/>
            <w:bottom w:val="none" w:sz="0" w:space="0" w:color="auto"/>
            <w:right w:val="none" w:sz="0" w:space="0" w:color="auto"/>
          </w:divBdr>
        </w:div>
        <w:div w:id="1393893271">
          <w:marLeft w:val="907"/>
          <w:marRight w:val="0"/>
          <w:marTop w:val="0"/>
          <w:marBottom w:val="0"/>
          <w:divBdr>
            <w:top w:val="none" w:sz="0" w:space="0" w:color="auto"/>
            <w:left w:val="none" w:sz="0" w:space="0" w:color="auto"/>
            <w:bottom w:val="none" w:sz="0" w:space="0" w:color="auto"/>
            <w:right w:val="none" w:sz="0" w:space="0" w:color="auto"/>
          </w:divBdr>
        </w:div>
        <w:div w:id="453793622">
          <w:marLeft w:val="907"/>
          <w:marRight w:val="0"/>
          <w:marTop w:val="0"/>
          <w:marBottom w:val="0"/>
          <w:divBdr>
            <w:top w:val="none" w:sz="0" w:space="0" w:color="auto"/>
            <w:left w:val="none" w:sz="0" w:space="0" w:color="auto"/>
            <w:bottom w:val="none" w:sz="0" w:space="0" w:color="auto"/>
            <w:right w:val="none" w:sz="0" w:space="0" w:color="auto"/>
          </w:divBdr>
        </w:div>
        <w:div w:id="851802025">
          <w:marLeft w:val="907"/>
          <w:marRight w:val="0"/>
          <w:marTop w:val="0"/>
          <w:marBottom w:val="0"/>
          <w:divBdr>
            <w:top w:val="none" w:sz="0" w:space="0" w:color="auto"/>
            <w:left w:val="none" w:sz="0" w:space="0" w:color="auto"/>
            <w:bottom w:val="none" w:sz="0" w:space="0" w:color="auto"/>
            <w:right w:val="none" w:sz="0" w:space="0" w:color="auto"/>
          </w:divBdr>
        </w:div>
        <w:div w:id="1212229627">
          <w:marLeft w:val="907"/>
          <w:marRight w:val="0"/>
          <w:marTop w:val="0"/>
          <w:marBottom w:val="0"/>
          <w:divBdr>
            <w:top w:val="none" w:sz="0" w:space="0" w:color="auto"/>
            <w:left w:val="none" w:sz="0" w:space="0" w:color="auto"/>
            <w:bottom w:val="none" w:sz="0" w:space="0" w:color="auto"/>
            <w:right w:val="none" w:sz="0" w:space="0" w:color="auto"/>
          </w:divBdr>
        </w:div>
      </w:divsChild>
    </w:div>
    <w:div w:id="1433864770">
      <w:bodyDiv w:val="1"/>
      <w:marLeft w:val="0"/>
      <w:marRight w:val="0"/>
      <w:marTop w:val="0"/>
      <w:marBottom w:val="0"/>
      <w:divBdr>
        <w:top w:val="none" w:sz="0" w:space="0" w:color="auto"/>
        <w:left w:val="none" w:sz="0" w:space="0" w:color="auto"/>
        <w:bottom w:val="none" w:sz="0" w:space="0" w:color="auto"/>
        <w:right w:val="none" w:sz="0" w:space="0" w:color="auto"/>
      </w:divBdr>
    </w:div>
    <w:div w:id="1443956164">
      <w:bodyDiv w:val="1"/>
      <w:marLeft w:val="0"/>
      <w:marRight w:val="0"/>
      <w:marTop w:val="0"/>
      <w:marBottom w:val="0"/>
      <w:divBdr>
        <w:top w:val="none" w:sz="0" w:space="0" w:color="auto"/>
        <w:left w:val="none" w:sz="0" w:space="0" w:color="auto"/>
        <w:bottom w:val="none" w:sz="0" w:space="0" w:color="auto"/>
        <w:right w:val="none" w:sz="0" w:space="0" w:color="auto"/>
      </w:divBdr>
    </w:div>
    <w:div w:id="1447040862">
      <w:bodyDiv w:val="1"/>
      <w:marLeft w:val="0"/>
      <w:marRight w:val="0"/>
      <w:marTop w:val="0"/>
      <w:marBottom w:val="0"/>
      <w:divBdr>
        <w:top w:val="none" w:sz="0" w:space="0" w:color="auto"/>
        <w:left w:val="none" w:sz="0" w:space="0" w:color="auto"/>
        <w:bottom w:val="none" w:sz="0" w:space="0" w:color="auto"/>
        <w:right w:val="none" w:sz="0" w:space="0" w:color="auto"/>
      </w:divBdr>
      <w:divsChild>
        <w:div w:id="1062368837">
          <w:marLeft w:val="446"/>
          <w:marRight w:val="0"/>
          <w:marTop w:val="0"/>
          <w:marBottom w:val="0"/>
          <w:divBdr>
            <w:top w:val="none" w:sz="0" w:space="0" w:color="auto"/>
            <w:left w:val="none" w:sz="0" w:space="0" w:color="auto"/>
            <w:bottom w:val="none" w:sz="0" w:space="0" w:color="auto"/>
            <w:right w:val="none" w:sz="0" w:space="0" w:color="auto"/>
          </w:divBdr>
        </w:div>
        <w:div w:id="981883519">
          <w:marLeft w:val="446"/>
          <w:marRight w:val="0"/>
          <w:marTop w:val="0"/>
          <w:marBottom w:val="0"/>
          <w:divBdr>
            <w:top w:val="none" w:sz="0" w:space="0" w:color="auto"/>
            <w:left w:val="none" w:sz="0" w:space="0" w:color="auto"/>
            <w:bottom w:val="none" w:sz="0" w:space="0" w:color="auto"/>
            <w:right w:val="none" w:sz="0" w:space="0" w:color="auto"/>
          </w:divBdr>
        </w:div>
        <w:div w:id="1294630808">
          <w:marLeft w:val="446"/>
          <w:marRight w:val="0"/>
          <w:marTop w:val="0"/>
          <w:marBottom w:val="0"/>
          <w:divBdr>
            <w:top w:val="none" w:sz="0" w:space="0" w:color="auto"/>
            <w:left w:val="none" w:sz="0" w:space="0" w:color="auto"/>
            <w:bottom w:val="none" w:sz="0" w:space="0" w:color="auto"/>
            <w:right w:val="none" w:sz="0" w:space="0" w:color="auto"/>
          </w:divBdr>
        </w:div>
        <w:div w:id="438839127">
          <w:marLeft w:val="446"/>
          <w:marRight w:val="0"/>
          <w:marTop w:val="0"/>
          <w:marBottom w:val="0"/>
          <w:divBdr>
            <w:top w:val="none" w:sz="0" w:space="0" w:color="auto"/>
            <w:left w:val="none" w:sz="0" w:space="0" w:color="auto"/>
            <w:bottom w:val="none" w:sz="0" w:space="0" w:color="auto"/>
            <w:right w:val="none" w:sz="0" w:space="0" w:color="auto"/>
          </w:divBdr>
        </w:div>
      </w:divsChild>
    </w:div>
    <w:div w:id="1476222916">
      <w:bodyDiv w:val="1"/>
      <w:marLeft w:val="0"/>
      <w:marRight w:val="0"/>
      <w:marTop w:val="0"/>
      <w:marBottom w:val="0"/>
      <w:divBdr>
        <w:top w:val="none" w:sz="0" w:space="0" w:color="auto"/>
        <w:left w:val="none" w:sz="0" w:space="0" w:color="auto"/>
        <w:bottom w:val="none" w:sz="0" w:space="0" w:color="auto"/>
        <w:right w:val="none" w:sz="0" w:space="0" w:color="auto"/>
      </w:divBdr>
      <w:divsChild>
        <w:div w:id="1855653473">
          <w:marLeft w:val="274"/>
          <w:marRight w:val="0"/>
          <w:marTop w:val="0"/>
          <w:marBottom w:val="0"/>
          <w:divBdr>
            <w:top w:val="none" w:sz="0" w:space="0" w:color="auto"/>
            <w:left w:val="none" w:sz="0" w:space="0" w:color="auto"/>
            <w:bottom w:val="none" w:sz="0" w:space="0" w:color="auto"/>
            <w:right w:val="none" w:sz="0" w:space="0" w:color="auto"/>
          </w:divBdr>
        </w:div>
        <w:div w:id="527375495">
          <w:marLeft w:val="274"/>
          <w:marRight w:val="0"/>
          <w:marTop w:val="0"/>
          <w:marBottom w:val="0"/>
          <w:divBdr>
            <w:top w:val="none" w:sz="0" w:space="0" w:color="auto"/>
            <w:left w:val="none" w:sz="0" w:space="0" w:color="auto"/>
            <w:bottom w:val="none" w:sz="0" w:space="0" w:color="auto"/>
            <w:right w:val="none" w:sz="0" w:space="0" w:color="auto"/>
          </w:divBdr>
        </w:div>
        <w:div w:id="643386456">
          <w:marLeft w:val="835"/>
          <w:marRight w:val="0"/>
          <w:marTop w:val="0"/>
          <w:marBottom w:val="0"/>
          <w:divBdr>
            <w:top w:val="none" w:sz="0" w:space="0" w:color="auto"/>
            <w:left w:val="none" w:sz="0" w:space="0" w:color="auto"/>
            <w:bottom w:val="none" w:sz="0" w:space="0" w:color="auto"/>
            <w:right w:val="none" w:sz="0" w:space="0" w:color="auto"/>
          </w:divBdr>
        </w:div>
        <w:div w:id="1447507190">
          <w:marLeft w:val="835"/>
          <w:marRight w:val="0"/>
          <w:marTop w:val="0"/>
          <w:marBottom w:val="0"/>
          <w:divBdr>
            <w:top w:val="none" w:sz="0" w:space="0" w:color="auto"/>
            <w:left w:val="none" w:sz="0" w:space="0" w:color="auto"/>
            <w:bottom w:val="none" w:sz="0" w:space="0" w:color="auto"/>
            <w:right w:val="none" w:sz="0" w:space="0" w:color="auto"/>
          </w:divBdr>
        </w:div>
      </w:divsChild>
    </w:div>
    <w:div w:id="1482653232">
      <w:bodyDiv w:val="1"/>
      <w:marLeft w:val="0"/>
      <w:marRight w:val="0"/>
      <w:marTop w:val="0"/>
      <w:marBottom w:val="0"/>
      <w:divBdr>
        <w:top w:val="none" w:sz="0" w:space="0" w:color="auto"/>
        <w:left w:val="none" w:sz="0" w:space="0" w:color="auto"/>
        <w:bottom w:val="none" w:sz="0" w:space="0" w:color="auto"/>
        <w:right w:val="none" w:sz="0" w:space="0" w:color="auto"/>
      </w:divBdr>
      <w:divsChild>
        <w:div w:id="1818186583">
          <w:marLeft w:val="274"/>
          <w:marRight w:val="0"/>
          <w:marTop w:val="0"/>
          <w:marBottom w:val="0"/>
          <w:divBdr>
            <w:top w:val="none" w:sz="0" w:space="0" w:color="auto"/>
            <w:left w:val="none" w:sz="0" w:space="0" w:color="auto"/>
            <w:bottom w:val="none" w:sz="0" w:space="0" w:color="auto"/>
            <w:right w:val="none" w:sz="0" w:space="0" w:color="auto"/>
          </w:divBdr>
        </w:div>
      </w:divsChild>
    </w:div>
    <w:div w:id="1501041732">
      <w:bodyDiv w:val="1"/>
      <w:marLeft w:val="0"/>
      <w:marRight w:val="0"/>
      <w:marTop w:val="0"/>
      <w:marBottom w:val="0"/>
      <w:divBdr>
        <w:top w:val="none" w:sz="0" w:space="0" w:color="auto"/>
        <w:left w:val="none" w:sz="0" w:space="0" w:color="auto"/>
        <w:bottom w:val="none" w:sz="0" w:space="0" w:color="auto"/>
        <w:right w:val="none" w:sz="0" w:space="0" w:color="auto"/>
      </w:divBdr>
      <w:divsChild>
        <w:div w:id="1608542887">
          <w:marLeft w:val="274"/>
          <w:marRight w:val="0"/>
          <w:marTop w:val="0"/>
          <w:marBottom w:val="0"/>
          <w:divBdr>
            <w:top w:val="none" w:sz="0" w:space="0" w:color="auto"/>
            <w:left w:val="none" w:sz="0" w:space="0" w:color="auto"/>
            <w:bottom w:val="none" w:sz="0" w:space="0" w:color="auto"/>
            <w:right w:val="none" w:sz="0" w:space="0" w:color="auto"/>
          </w:divBdr>
        </w:div>
        <w:div w:id="1589920723">
          <w:marLeft w:val="274"/>
          <w:marRight w:val="0"/>
          <w:marTop w:val="0"/>
          <w:marBottom w:val="0"/>
          <w:divBdr>
            <w:top w:val="none" w:sz="0" w:space="0" w:color="auto"/>
            <w:left w:val="none" w:sz="0" w:space="0" w:color="auto"/>
            <w:bottom w:val="none" w:sz="0" w:space="0" w:color="auto"/>
            <w:right w:val="none" w:sz="0" w:space="0" w:color="auto"/>
          </w:divBdr>
        </w:div>
        <w:div w:id="1728526566">
          <w:marLeft w:val="274"/>
          <w:marRight w:val="0"/>
          <w:marTop w:val="0"/>
          <w:marBottom w:val="0"/>
          <w:divBdr>
            <w:top w:val="none" w:sz="0" w:space="0" w:color="auto"/>
            <w:left w:val="none" w:sz="0" w:space="0" w:color="auto"/>
            <w:bottom w:val="none" w:sz="0" w:space="0" w:color="auto"/>
            <w:right w:val="none" w:sz="0" w:space="0" w:color="auto"/>
          </w:divBdr>
        </w:div>
        <w:div w:id="1824542237">
          <w:marLeft w:val="274"/>
          <w:marRight w:val="0"/>
          <w:marTop w:val="0"/>
          <w:marBottom w:val="0"/>
          <w:divBdr>
            <w:top w:val="none" w:sz="0" w:space="0" w:color="auto"/>
            <w:left w:val="none" w:sz="0" w:space="0" w:color="auto"/>
            <w:bottom w:val="none" w:sz="0" w:space="0" w:color="auto"/>
            <w:right w:val="none" w:sz="0" w:space="0" w:color="auto"/>
          </w:divBdr>
        </w:div>
      </w:divsChild>
    </w:div>
    <w:div w:id="151827677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7">
          <w:marLeft w:val="274"/>
          <w:marRight w:val="0"/>
          <w:marTop w:val="0"/>
          <w:marBottom w:val="0"/>
          <w:divBdr>
            <w:top w:val="none" w:sz="0" w:space="0" w:color="auto"/>
            <w:left w:val="none" w:sz="0" w:space="0" w:color="auto"/>
            <w:bottom w:val="none" w:sz="0" w:space="0" w:color="auto"/>
            <w:right w:val="none" w:sz="0" w:space="0" w:color="auto"/>
          </w:divBdr>
        </w:div>
        <w:div w:id="343434009">
          <w:marLeft w:val="274"/>
          <w:marRight w:val="0"/>
          <w:marTop w:val="0"/>
          <w:marBottom w:val="0"/>
          <w:divBdr>
            <w:top w:val="none" w:sz="0" w:space="0" w:color="auto"/>
            <w:left w:val="none" w:sz="0" w:space="0" w:color="auto"/>
            <w:bottom w:val="none" w:sz="0" w:space="0" w:color="auto"/>
            <w:right w:val="none" w:sz="0" w:space="0" w:color="auto"/>
          </w:divBdr>
        </w:div>
        <w:div w:id="2118483806">
          <w:marLeft w:val="274"/>
          <w:marRight w:val="0"/>
          <w:marTop w:val="0"/>
          <w:marBottom w:val="0"/>
          <w:divBdr>
            <w:top w:val="none" w:sz="0" w:space="0" w:color="auto"/>
            <w:left w:val="none" w:sz="0" w:space="0" w:color="auto"/>
            <w:bottom w:val="none" w:sz="0" w:space="0" w:color="auto"/>
            <w:right w:val="none" w:sz="0" w:space="0" w:color="auto"/>
          </w:divBdr>
        </w:div>
      </w:divsChild>
    </w:div>
    <w:div w:id="1519612867">
      <w:bodyDiv w:val="1"/>
      <w:marLeft w:val="0"/>
      <w:marRight w:val="0"/>
      <w:marTop w:val="0"/>
      <w:marBottom w:val="0"/>
      <w:divBdr>
        <w:top w:val="none" w:sz="0" w:space="0" w:color="auto"/>
        <w:left w:val="none" w:sz="0" w:space="0" w:color="auto"/>
        <w:bottom w:val="none" w:sz="0" w:space="0" w:color="auto"/>
        <w:right w:val="none" w:sz="0" w:space="0" w:color="auto"/>
      </w:divBdr>
    </w:div>
    <w:div w:id="1528522745">
      <w:bodyDiv w:val="1"/>
      <w:marLeft w:val="0"/>
      <w:marRight w:val="0"/>
      <w:marTop w:val="0"/>
      <w:marBottom w:val="0"/>
      <w:divBdr>
        <w:top w:val="none" w:sz="0" w:space="0" w:color="auto"/>
        <w:left w:val="none" w:sz="0" w:space="0" w:color="auto"/>
        <w:bottom w:val="none" w:sz="0" w:space="0" w:color="auto"/>
        <w:right w:val="none" w:sz="0" w:space="0" w:color="auto"/>
      </w:divBdr>
    </w:div>
    <w:div w:id="1544101764">
      <w:bodyDiv w:val="1"/>
      <w:marLeft w:val="0"/>
      <w:marRight w:val="0"/>
      <w:marTop w:val="0"/>
      <w:marBottom w:val="0"/>
      <w:divBdr>
        <w:top w:val="none" w:sz="0" w:space="0" w:color="auto"/>
        <w:left w:val="none" w:sz="0" w:space="0" w:color="auto"/>
        <w:bottom w:val="none" w:sz="0" w:space="0" w:color="auto"/>
        <w:right w:val="none" w:sz="0" w:space="0" w:color="auto"/>
      </w:divBdr>
      <w:divsChild>
        <w:div w:id="2020161786">
          <w:marLeft w:val="274"/>
          <w:marRight w:val="0"/>
          <w:marTop w:val="0"/>
          <w:marBottom w:val="0"/>
          <w:divBdr>
            <w:top w:val="none" w:sz="0" w:space="0" w:color="auto"/>
            <w:left w:val="none" w:sz="0" w:space="0" w:color="auto"/>
            <w:bottom w:val="none" w:sz="0" w:space="0" w:color="auto"/>
            <w:right w:val="none" w:sz="0" w:space="0" w:color="auto"/>
          </w:divBdr>
        </w:div>
        <w:div w:id="1294947650">
          <w:marLeft w:val="274"/>
          <w:marRight w:val="0"/>
          <w:marTop w:val="0"/>
          <w:marBottom w:val="0"/>
          <w:divBdr>
            <w:top w:val="none" w:sz="0" w:space="0" w:color="auto"/>
            <w:left w:val="none" w:sz="0" w:space="0" w:color="auto"/>
            <w:bottom w:val="none" w:sz="0" w:space="0" w:color="auto"/>
            <w:right w:val="none" w:sz="0" w:space="0" w:color="auto"/>
          </w:divBdr>
        </w:div>
        <w:div w:id="741415350">
          <w:marLeft w:val="274"/>
          <w:marRight w:val="0"/>
          <w:marTop w:val="0"/>
          <w:marBottom w:val="0"/>
          <w:divBdr>
            <w:top w:val="none" w:sz="0" w:space="0" w:color="auto"/>
            <w:left w:val="none" w:sz="0" w:space="0" w:color="auto"/>
            <w:bottom w:val="none" w:sz="0" w:space="0" w:color="auto"/>
            <w:right w:val="none" w:sz="0" w:space="0" w:color="auto"/>
          </w:divBdr>
        </w:div>
        <w:div w:id="1284461510">
          <w:marLeft w:val="274"/>
          <w:marRight w:val="0"/>
          <w:marTop w:val="0"/>
          <w:marBottom w:val="0"/>
          <w:divBdr>
            <w:top w:val="none" w:sz="0" w:space="0" w:color="auto"/>
            <w:left w:val="none" w:sz="0" w:space="0" w:color="auto"/>
            <w:bottom w:val="none" w:sz="0" w:space="0" w:color="auto"/>
            <w:right w:val="none" w:sz="0" w:space="0" w:color="auto"/>
          </w:divBdr>
        </w:div>
        <w:div w:id="1026978314">
          <w:marLeft w:val="907"/>
          <w:marRight w:val="0"/>
          <w:marTop w:val="0"/>
          <w:marBottom w:val="0"/>
          <w:divBdr>
            <w:top w:val="none" w:sz="0" w:space="0" w:color="auto"/>
            <w:left w:val="none" w:sz="0" w:space="0" w:color="auto"/>
            <w:bottom w:val="none" w:sz="0" w:space="0" w:color="auto"/>
            <w:right w:val="none" w:sz="0" w:space="0" w:color="auto"/>
          </w:divBdr>
        </w:div>
        <w:div w:id="1712027828">
          <w:marLeft w:val="907"/>
          <w:marRight w:val="0"/>
          <w:marTop w:val="0"/>
          <w:marBottom w:val="0"/>
          <w:divBdr>
            <w:top w:val="none" w:sz="0" w:space="0" w:color="auto"/>
            <w:left w:val="none" w:sz="0" w:space="0" w:color="auto"/>
            <w:bottom w:val="none" w:sz="0" w:space="0" w:color="auto"/>
            <w:right w:val="none" w:sz="0" w:space="0" w:color="auto"/>
          </w:divBdr>
        </w:div>
        <w:div w:id="239604626">
          <w:marLeft w:val="907"/>
          <w:marRight w:val="0"/>
          <w:marTop w:val="0"/>
          <w:marBottom w:val="0"/>
          <w:divBdr>
            <w:top w:val="none" w:sz="0" w:space="0" w:color="auto"/>
            <w:left w:val="none" w:sz="0" w:space="0" w:color="auto"/>
            <w:bottom w:val="none" w:sz="0" w:space="0" w:color="auto"/>
            <w:right w:val="none" w:sz="0" w:space="0" w:color="auto"/>
          </w:divBdr>
        </w:div>
      </w:divsChild>
    </w:div>
    <w:div w:id="1554270774">
      <w:bodyDiv w:val="1"/>
      <w:marLeft w:val="0"/>
      <w:marRight w:val="0"/>
      <w:marTop w:val="0"/>
      <w:marBottom w:val="0"/>
      <w:divBdr>
        <w:top w:val="none" w:sz="0" w:space="0" w:color="auto"/>
        <w:left w:val="none" w:sz="0" w:space="0" w:color="auto"/>
        <w:bottom w:val="none" w:sz="0" w:space="0" w:color="auto"/>
        <w:right w:val="none" w:sz="0" w:space="0" w:color="auto"/>
      </w:divBdr>
    </w:div>
    <w:div w:id="1558204927">
      <w:bodyDiv w:val="1"/>
      <w:marLeft w:val="0"/>
      <w:marRight w:val="0"/>
      <w:marTop w:val="0"/>
      <w:marBottom w:val="0"/>
      <w:divBdr>
        <w:top w:val="none" w:sz="0" w:space="0" w:color="auto"/>
        <w:left w:val="none" w:sz="0" w:space="0" w:color="auto"/>
        <w:bottom w:val="none" w:sz="0" w:space="0" w:color="auto"/>
        <w:right w:val="none" w:sz="0" w:space="0" w:color="auto"/>
      </w:divBdr>
    </w:div>
    <w:div w:id="1577086656">
      <w:bodyDiv w:val="1"/>
      <w:marLeft w:val="0"/>
      <w:marRight w:val="0"/>
      <w:marTop w:val="0"/>
      <w:marBottom w:val="0"/>
      <w:divBdr>
        <w:top w:val="none" w:sz="0" w:space="0" w:color="auto"/>
        <w:left w:val="none" w:sz="0" w:space="0" w:color="auto"/>
        <w:bottom w:val="none" w:sz="0" w:space="0" w:color="auto"/>
        <w:right w:val="none" w:sz="0" w:space="0" w:color="auto"/>
      </w:divBdr>
      <w:divsChild>
        <w:div w:id="1804998281">
          <w:marLeft w:val="274"/>
          <w:marRight w:val="0"/>
          <w:marTop w:val="0"/>
          <w:marBottom w:val="0"/>
          <w:divBdr>
            <w:top w:val="none" w:sz="0" w:space="0" w:color="auto"/>
            <w:left w:val="none" w:sz="0" w:space="0" w:color="auto"/>
            <w:bottom w:val="none" w:sz="0" w:space="0" w:color="auto"/>
            <w:right w:val="none" w:sz="0" w:space="0" w:color="auto"/>
          </w:divBdr>
        </w:div>
        <w:div w:id="129369027">
          <w:marLeft w:val="274"/>
          <w:marRight w:val="0"/>
          <w:marTop w:val="0"/>
          <w:marBottom w:val="0"/>
          <w:divBdr>
            <w:top w:val="none" w:sz="0" w:space="0" w:color="auto"/>
            <w:left w:val="none" w:sz="0" w:space="0" w:color="auto"/>
            <w:bottom w:val="none" w:sz="0" w:space="0" w:color="auto"/>
            <w:right w:val="none" w:sz="0" w:space="0" w:color="auto"/>
          </w:divBdr>
        </w:div>
        <w:div w:id="1536699778">
          <w:marLeft w:val="274"/>
          <w:marRight w:val="0"/>
          <w:marTop w:val="0"/>
          <w:marBottom w:val="0"/>
          <w:divBdr>
            <w:top w:val="none" w:sz="0" w:space="0" w:color="auto"/>
            <w:left w:val="none" w:sz="0" w:space="0" w:color="auto"/>
            <w:bottom w:val="none" w:sz="0" w:space="0" w:color="auto"/>
            <w:right w:val="none" w:sz="0" w:space="0" w:color="auto"/>
          </w:divBdr>
        </w:div>
      </w:divsChild>
    </w:div>
    <w:div w:id="1589533778">
      <w:bodyDiv w:val="1"/>
      <w:marLeft w:val="0"/>
      <w:marRight w:val="0"/>
      <w:marTop w:val="0"/>
      <w:marBottom w:val="0"/>
      <w:divBdr>
        <w:top w:val="none" w:sz="0" w:space="0" w:color="auto"/>
        <w:left w:val="none" w:sz="0" w:space="0" w:color="auto"/>
        <w:bottom w:val="none" w:sz="0" w:space="0" w:color="auto"/>
        <w:right w:val="none" w:sz="0" w:space="0" w:color="auto"/>
      </w:divBdr>
    </w:div>
    <w:div w:id="1590044582">
      <w:bodyDiv w:val="1"/>
      <w:marLeft w:val="0"/>
      <w:marRight w:val="0"/>
      <w:marTop w:val="0"/>
      <w:marBottom w:val="0"/>
      <w:divBdr>
        <w:top w:val="none" w:sz="0" w:space="0" w:color="auto"/>
        <w:left w:val="none" w:sz="0" w:space="0" w:color="auto"/>
        <w:bottom w:val="none" w:sz="0" w:space="0" w:color="auto"/>
        <w:right w:val="none" w:sz="0" w:space="0" w:color="auto"/>
      </w:divBdr>
      <w:divsChild>
        <w:div w:id="907886815">
          <w:marLeft w:val="274"/>
          <w:marRight w:val="0"/>
          <w:marTop w:val="0"/>
          <w:marBottom w:val="0"/>
          <w:divBdr>
            <w:top w:val="none" w:sz="0" w:space="0" w:color="auto"/>
            <w:left w:val="none" w:sz="0" w:space="0" w:color="auto"/>
            <w:bottom w:val="none" w:sz="0" w:space="0" w:color="auto"/>
            <w:right w:val="none" w:sz="0" w:space="0" w:color="auto"/>
          </w:divBdr>
        </w:div>
        <w:div w:id="2132161896">
          <w:marLeft w:val="274"/>
          <w:marRight w:val="0"/>
          <w:marTop w:val="0"/>
          <w:marBottom w:val="0"/>
          <w:divBdr>
            <w:top w:val="none" w:sz="0" w:space="0" w:color="auto"/>
            <w:left w:val="none" w:sz="0" w:space="0" w:color="auto"/>
            <w:bottom w:val="none" w:sz="0" w:space="0" w:color="auto"/>
            <w:right w:val="none" w:sz="0" w:space="0" w:color="auto"/>
          </w:divBdr>
        </w:div>
        <w:div w:id="79759152">
          <w:marLeft w:val="274"/>
          <w:marRight w:val="0"/>
          <w:marTop w:val="0"/>
          <w:marBottom w:val="0"/>
          <w:divBdr>
            <w:top w:val="none" w:sz="0" w:space="0" w:color="auto"/>
            <w:left w:val="none" w:sz="0" w:space="0" w:color="auto"/>
            <w:bottom w:val="none" w:sz="0" w:space="0" w:color="auto"/>
            <w:right w:val="none" w:sz="0" w:space="0" w:color="auto"/>
          </w:divBdr>
        </w:div>
        <w:div w:id="1218971800">
          <w:marLeft w:val="274"/>
          <w:marRight w:val="0"/>
          <w:marTop w:val="0"/>
          <w:marBottom w:val="0"/>
          <w:divBdr>
            <w:top w:val="none" w:sz="0" w:space="0" w:color="auto"/>
            <w:left w:val="none" w:sz="0" w:space="0" w:color="auto"/>
            <w:bottom w:val="none" w:sz="0" w:space="0" w:color="auto"/>
            <w:right w:val="none" w:sz="0" w:space="0" w:color="auto"/>
          </w:divBdr>
        </w:div>
        <w:div w:id="1351299668">
          <w:marLeft w:val="274"/>
          <w:marRight w:val="0"/>
          <w:marTop w:val="0"/>
          <w:marBottom w:val="0"/>
          <w:divBdr>
            <w:top w:val="none" w:sz="0" w:space="0" w:color="auto"/>
            <w:left w:val="none" w:sz="0" w:space="0" w:color="auto"/>
            <w:bottom w:val="none" w:sz="0" w:space="0" w:color="auto"/>
            <w:right w:val="none" w:sz="0" w:space="0" w:color="auto"/>
          </w:divBdr>
        </w:div>
      </w:divsChild>
    </w:div>
    <w:div w:id="1599218874">
      <w:bodyDiv w:val="1"/>
      <w:marLeft w:val="0"/>
      <w:marRight w:val="0"/>
      <w:marTop w:val="0"/>
      <w:marBottom w:val="0"/>
      <w:divBdr>
        <w:top w:val="none" w:sz="0" w:space="0" w:color="auto"/>
        <w:left w:val="none" w:sz="0" w:space="0" w:color="auto"/>
        <w:bottom w:val="none" w:sz="0" w:space="0" w:color="auto"/>
        <w:right w:val="none" w:sz="0" w:space="0" w:color="auto"/>
      </w:divBdr>
      <w:divsChild>
        <w:div w:id="848562813">
          <w:marLeft w:val="547"/>
          <w:marRight w:val="0"/>
          <w:marTop w:val="0"/>
          <w:marBottom w:val="120"/>
          <w:divBdr>
            <w:top w:val="none" w:sz="0" w:space="0" w:color="auto"/>
            <w:left w:val="none" w:sz="0" w:space="0" w:color="auto"/>
            <w:bottom w:val="none" w:sz="0" w:space="0" w:color="auto"/>
            <w:right w:val="none" w:sz="0" w:space="0" w:color="auto"/>
          </w:divBdr>
        </w:div>
      </w:divsChild>
    </w:div>
    <w:div w:id="1623028215">
      <w:bodyDiv w:val="1"/>
      <w:marLeft w:val="0"/>
      <w:marRight w:val="0"/>
      <w:marTop w:val="0"/>
      <w:marBottom w:val="0"/>
      <w:divBdr>
        <w:top w:val="none" w:sz="0" w:space="0" w:color="auto"/>
        <w:left w:val="none" w:sz="0" w:space="0" w:color="auto"/>
        <w:bottom w:val="none" w:sz="0" w:space="0" w:color="auto"/>
        <w:right w:val="none" w:sz="0" w:space="0" w:color="auto"/>
      </w:divBdr>
      <w:divsChild>
        <w:div w:id="1558858746">
          <w:marLeft w:val="274"/>
          <w:marRight w:val="0"/>
          <w:marTop w:val="0"/>
          <w:marBottom w:val="0"/>
          <w:divBdr>
            <w:top w:val="none" w:sz="0" w:space="0" w:color="auto"/>
            <w:left w:val="none" w:sz="0" w:space="0" w:color="auto"/>
            <w:bottom w:val="none" w:sz="0" w:space="0" w:color="auto"/>
            <w:right w:val="none" w:sz="0" w:space="0" w:color="auto"/>
          </w:divBdr>
        </w:div>
      </w:divsChild>
    </w:div>
    <w:div w:id="1624994914">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0">
          <w:marLeft w:val="907"/>
          <w:marRight w:val="0"/>
          <w:marTop w:val="120"/>
          <w:marBottom w:val="120"/>
          <w:divBdr>
            <w:top w:val="none" w:sz="0" w:space="0" w:color="auto"/>
            <w:left w:val="none" w:sz="0" w:space="0" w:color="auto"/>
            <w:bottom w:val="none" w:sz="0" w:space="0" w:color="auto"/>
            <w:right w:val="none" w:sz="0" w:space="0" w:color="auto"/>
          </w:divBdr>
        </w:div>
        <w:div w:id="119300175">
          <w:marLeft w:val="907"/>
          <w:marRight w:val="0"/>
          <w:marTop w:val="120"/>
          <w:marBottom w:val="120"/>
          <w:divBdr>
            <w:top w:val="none" w:sz="0" w:space="0" w:color="auto"/>
            <w:left w:val="none" w:sz="0" w:space="0" w:color="auto"/>
            <w:bottom w:val="none" w:sz="0" w:space="0" w:color="auto"/>
            <w:right w:val="none" w:sz="0" w:space="0" w:color="auto"/>
          </w:divBdr>
        </w:div>
        <w:div w:id="1655376189">
          <w:marLeft w:val="907"/>
          <w:marRight w:val="0"/>
          <w:marTop w:val="120"/>
          <w:marBottom w:val="120"/>
          <w:divBdr>
            <w:top w:val="none" w:sz="0" w:space="0" w:color="auto"/>
            <w:left w:val="none" w:sz="0" w:space="0" w:color="auto"/>
            <w:bottom w:val="none" w:sz="0" w:space="0" w:color="auto"/>
            <w:right w:val="none" w:sz="0" w:space="0" w:color="auto"/>
          </w:divBdr>
        </w:div>
      </w:divsChild>
    </w:div>
    <w:div w:id="1630621424">
      <w:bodyDiv w:val="1"/>
      <w:marLeft w:val="0"/>
      <w:marRight w:val="0"/>
      <w:marTop w:val="0"/>
      <w:marBottom w:val="0"/>
      <w:divBdr>
        <w:top w:val="none" w:sz="0" w:space="0" w:color="auto"/>
        <w:left w:val="none" w:sz="0" w:space="0" w:color="auto"/>
        <w:bottom w:val="none" w:sz="0" w:space="0" w:color="auto"/>
        <w:right w:val="none" w:sz="0" w:space="0" w:color="auto"/>
      </w:divBdr>
    </w:div>
    <w:div w:id="1651014214">
      <w:bodyDiv w:val="1"/>
      <w:marLeft w:val="0"/>
      <w:marRight w:val="0"/>
      <w:marTop w:val="0"/>
      <w:marBottom w:val="0"/>
      <w:divBdr>
        <w:top w:val="none" w:sz="0" w:space="0" w:color="auto"/>
        <w:left w:val="none" w:sz="0" w:space="0" w:color="auto"/>
        <w:bottom w:val="none" w:sz="0" w:space="0" w:color="auto"/>
        <w:right w:val="none" w:sz="0" w:space="0" w:color="auto"/>
      </w:divBdr>
    </w:div>
    <w:div w:id="1655179724">
      <w:bodyDiv w:val="1"/>
      <w:marLeft w:val="0"/>
      <w:marRight w:val="0"/>
      <w:marTop w:val="0"/>
      <w:marBottom w:val="0"/>
      <w:divBdr>
        <w:top w:val="none" w:sz="0" w:space="0" w:color="auto"/>
        <w:left w:val="none" w:sz="0" w:space="0" w:color="auto"/>
        <w:bottom w:val="none" w:sz="0" w:space="0" w:color="auto"/>
        <w:right w:val="none" w:sz="0" w:space="0" w:color="auto"/>
      </w:divBdr>
      <w:divsChild>
        <w:div w:id="206265276">
          <w:marLeft w:val="547"/>
          <w:marRight w:val="0"/>
          <w:marTop w:val="67"/>
          <w:marBottom w:val="0"/>
          <w:divBdr>
            <w:top w:val="none" w:sz="0" w:space="0" w:color="auto"/>
            <w:left w:val="none" w:sz="0" w:space="0" w:color="auto"/>
            <w:bottom w:val="none" w:sz="0" w:space="0" w:color="auto"/>
            <w:right w:val="none" w:sz="0" w:space="0" w:color="auto"/>
          </w:divBdr>
        </w:div>
      </w:divsChild>
    </w:div>
    <w:div w:id="1657144048">
      <w:bodyDiv w:val="1"/>
      <w:marLeft w:val="0"/>
      <w:marRight w:val="0"/>
      <w:marTop w:val="0"/>
      <w:marBottom w:val="0"/>
      <w:divBdr>
        <w:top w:val="none" w:sz="0" w:space="0" w:color="auto"/>
        <w:left w:val="none" w:sz="0" w:space="0" w:color="auto"/>
        <w:bottom w:val="none" w:sz="0" w:space="0" w:color="auto"/>
        <w:right w:val="none" w:sz="0" w:space="0" w:color="auto"/>
      </w:divBdr>
    </w:div>
    <w:div w:id="1657606298">
      <w:bodyDiv w:val="1"/>
      <w:marLeft w:val="0"/>
      <w:marRight w:val="0"/>
      <w:marTop w:val="0"/>
      <w:marBottom w:val="0"/>
      <w:divBdr>
        <w:top w:val="none" w:sz="0" w:space="0" w:color="auto"/>
        <w:left w:val="none" w:sz="0" w:space="0" w:color="auto"/>
        <w:bottom w:val="none" w:sz="0" w:space="0" w:color="auto"/>
        <w:right w:val="none" w:sz="0" w:space="0" w:color="auto"/>
      </w:divBdr>
    </w:div>
    <w:div w:id="1672294657">
      <w:bodyDiv w:val="1"/>
      <w:marLeft w:val="0"/>
      <w:marRight w:val="0"/>
      <w:marTop w:val="0"/>
      <w:marBottom w:val="0"/>
      <w:divBdr>
        <w:top w:val="none" w:sz="0" w:space="0" w:color="auto"/>
        <w:left w:val="none" w:sz="0" w:space="0" w:color="auto"/>
        <w:bottom w:val="none" w:sz="0" w:space="0" w:color="auto"/>
        <w:right w:val="none" w:sz="0" w:space="0" w:color="auto"/>
      </w:divBdr>
      <w:divsChild>
        <w:div w:id="1291204693">
          <w:marLeft w:val="922"/>
          <w:marRight w:val="0"/>
          <w:marTop w:val="0"/>
          <w:marBottom w:val="0"/>
          <w:divBdr>
            <w:top w:val="none" w:sz="0" w:space="0" w:color="auto"/>
            <w:left w:val="none" w:sz="0" w:space="0" w:color="auto"/>
            <w:bottom w:val="none" w:sz="0" w:space="0" w:color="auto"/>
            <w:right w:val="none" w:sz="0" w:space="0" w:color="auto"/>
          </w:divBdr>
        </w:div>
        <w:div w:id="2069646403">
          <w:marLeft w:val="922"/>
          <w:marRight w:val="0"/>
          <w:marTop w:val="0"/>
          <w:marBottom w:val="0"/>
          <w:divBdr>
            <w:top w:val="none" w:sz="0" w:space="0" w:color="auto"/>
            <w:left w:val="none" w:sz="0" w:space="0" w:color="auto"/>
            <w:bottom w:val="none" w:sz="0" w:space="0" w:color="auto"/>
            <w:right w:val="none" w:sz="0" w:space="0" w:color="auto"/>
          </w:divBdr>
        </w:div>
        <w:div w:id="461386581">
          <w:marLeft w:val="1555"/>
          <w:marRight w:val="0"/>
          <w:marTop w:val="0"/>
          <w:marBottom w:val="0"/>
          <w:divBdr>
            <w:top w:val="none" w:sz="0" w:space="0" w:color="auto"/>
            <w:left w:val="none" w:sz="0" w:space="0" w:color="auto"/>
            <w:bottom w:val="none" w:sz="0" w:space="0" w:color="auto"/>
            <w:right w:val="none" w:sz="0" w:space="0" w:color="auto"/>
          </w:divBdr>
        </w:div>
        <w:div w:id="1240749762">
          <w:marLeft w:val="1555"/>
          <w:marRight w:val="0"/>
          <w:marTop w:val="0"/>
          <w:marBottom w:val="0"/>
          <w:divBdr>
            <w:top w:val="none" w:sz="0" w:space="0" w:color="auto"/>
            <w:left w:val="none" w:sz="0" w:space="0" w:color="auto"/>
            <w:bottom w:val="none" w:sz="0" w:space="0" w:color="auto"/>
            <w:right w:val="none" w:sz="0" w:space="0" w:color="auto"/>
          </w:divBdr>
        </w:div>
        <w:div w:id="406457995">
          <w:marLeft w:val="1555"/>
          <w:marRight w:val="0"/>
          <w:marTop w:val="0"/>
          <w:marBottom w:val="0"/>
          <w:divBdr>
            <w:top w:val="none" w:sz="0" w:space="0" w:color="auto"/>
            <w:left w:val="none" w:sz="0" w:space="0" w:color="auto"/>
            <w:bottom w:val="none" w:sz="0" w:space="0" w:color="auto"/>
            <w:right w:val="none" w:sz="0" w:space="0" w:color="auto"/>
          </w:divBdr>
        </w:div>
      </w:divsChild>
    </w:div>
    <w:div w:id="1681395393">
      <w:bodyDiv w:val="1"/>
      <w:marLeft w:val="0"/>
      <w:marRight w:val="0"/>
      <w:marTop w:val="0"/>
      <w:marBottom w:val="0"/>
      <w:divBdr>
        <w:top w:val="none" w:sz="0" w:space="0" w:color="auto"/>
        <w:left w:val="none" w:sz="0" w:space="0" w:color="auto"/>
        <w:bottom w:val="none" w:sz="0" w:space="0" w:color="auto"/>
        <w:right w:val="none" w:sz="0" w:space="0" w:color="auto"/>
      </w:divBdr>
      <w:divsChild>
        <w:div w:id="87165018">
          <w:marLeft w:val="274"/>
          <w:marRight w:val="0"/>
          <w:marTop w:val="0"/>
          <w:marBottom w:val="0"/>
          <w:divBdr>
            <w:top w:val="none" w:sz="0" w:space="0" w:color="auto"/>
            <w:left w:val="none" w:sz="0" w:space="0" w:color="auto"/>
            <w:bottom w:val="none" w:sz="0" w:space="0" w:color="auto"/>
            <w:right w:val="none" w:sz="0" w:space="0" w:color="auto"/>
          </w:divBdr>
        </w:div>
      </w:divsChild>
    </w:div>
    <w:div w:id="1708215372">
      <w:bodyDiv w:val="1"/>
      <w:marLeft w:val="0"/>
      <w:marRight w:val="0"/>
      <w:marTop w:val="0"/>
      <w:marBottom w:val="0"/>
      <w:divBdr>
        <w:top w:val="none" w:sz="0" w:space="0" w:color="auto"/>
        <w:left w:val="none" w:sz="0" w:space="0" w:color="auto"/>
        <w:bottom w:val="none" w:sz="0" w:space="0" w:color="auto"/>
        <w:right w:val="none" w:sz="0" w:space="0" w:color="auto"/>
      </w:divBdr>
    </w:div>
    <w:div w:id="1716466931">
      <w:bodyDiv w:val="1"/>
      <w:marLeft w:val="0"/>
      <w:marRight w:val="0"/>
      <w:marTop w:val="0"/>
      <w:marBottom w:val="0"/>
      <w:divBdr>
        <w:top w:val="none" w:sz="0" w:space="0" w:color="auto"/>
        <w:left w:val="none" w:sz="0" w:space="0" w:color="auto"/>
        <w:bottom w:val="none" w:sz="0" w:space="0" w:color="auto"/>
        <w:right w:val="none" w:sz="0" w:space="0" w:color="auto"/>
      </w:divBdr>
    </w:div>
    <w:div w:id="1731420180">
      <w:bodyDiv w:val="1"/>
      <w:marLeft w:val="0"/>
      <w:marRight w:val="0"/>
      <w:marTop w:val="0"/>
      <w:marBottom w:val="0"/>
      <w:divBdr>
        <w:top w:val="none" w:sz="0" w:space="0" w:color="auto"/>
        <w:left w:val="none" w:sz="0" w:space="0" w:color="auto"/>
        <w:bottom w:val="none" w:sz="0" w:space="0" w:color="auto"/>
        <w:right w:val="none" w:sz="0" w:space="0" w:color="auto"/>
      </w:divBdr>
    </w:div>
    <w:div w:id="173731495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87">
          <w:marLeft w:val="274"/>
          <w:marRight w:val="0"/>
          <w:marTop w:val="0"/>
          <w:marBottom w:val="0"/>
          <w:divBdr>
            <w:top w:val="none" w:sz="0" w:space="0" w:color="auto"/>
            <w:left w:val="none" w:sz="0" w:space="0" w:color="auto"/>
            <w:bottom w:val="none" w:sz="0" w:space="0" w:color="auto"/>
            <w:right w:val="none" w:sz="0" w:space="0" w:color="auto"/>
          </w:divBdr>
        </w:div>
        <w:div w:id="1247685681">
          <w:marLeft w:val="274"/>
          <w:marRight w:val="0"/>
          <w:marTop w:val="0"/>
          <w:marBottom w:val="0"/>
          <w:divBdr>
            <w:top w:val="none" w:sz="0" w:space="0" w:color="auto"/>
            <w:left w:val="none" w:sz="0" w:space="0" w:color="auto"/>
            <w:bottom w:val="none" w:sz="0" w:space="0" w:color="auto"/>
            <w:right w:val="none" w:sz="0" w:space="0" w:color="auto"/>
          </w:divBdr>
        </w:div>
        <w:div w:id="1515538221">
          <w:marLeft w:val="274"/>
          <w:marRight w:val="0"/>
          <w:marTop w:val="0"/>
          <w:marBottom w:val="0"/>
          <w:divBdr>
            <w:top w:val="none" w:sz="0" w:space="0" w:color="auto"/>
            <w:left w:val="none" w:sz="0" w:space="0" w:color="auto"/>
            <w:bottom w:val="none" w:sz="0" w:space="0" w:color="auto"/>
            <w:right w:val="none" w:sz="0" w:space="0" w:color="auto"/>
          </w:divBdr>
        </w:div>
        <w:div w:id="594677208">
          <w:marLeft w:val="274"/>
          <w:marRight w:val="0"/>
          <w:marTop w:val="0"/>
          <w:marBottom w:val="0"/>
          <w:divBdr>
            <w:top w:val="none" w:sz="0" w:space="0" w:color="auto"/>
            <w:left w:val="none" w:sz="0" w:space="0" w:color="auto"/>
            <w:bottom w:val="none" w:sz="0" w:space="0" w:color="auto"/>
            <w:right w:val="none" w:sz="0" w:space="0" w:color="auto"/>
          </w:divBdr>
        </w:div>
        <w:div w:id="298152887">
          <w:marLeft w:val="907"/>
          <w:marRight w:val="0"/>
          <w:marTop w:val="0"/>
          <w:marBottom w:val="0"/>
          <w:divBdr>
            <w:top w:val="none" w:sz="0" w:space="0" w:color="auto"/>
            <w:left w:val="none" w:sz="0" w:space="0" w:color="auto"/>
            <w:bottom w:val="none" w:sz="0" w:space="0" w:color="auto"/>
            <w:right w:val="none" w:sz="0" w:space="0" w:color="auto"/>
          </w:divBdr>
        </w:div>
        <w:div w:id="1766685984">
          <w:marLeft w:val="907"/>
          <w:marRight w:val="0"/>
          <w:marTop w:val="0"/>
          <w:marBottom w:val="0"/>
          <w:divBdr>
            <w:top w:val="none" w:sz="0" w:space="0" w:color="auto"/>
            <w:left w:val="none" w:sz="0" w:space="0" w:color="auto"/>
            <w:bottom w:val="none" w:sz="0" w:space="0" w:color="auto"/>
            <w:right w:val="none" w:sz="0" w:space="0" w:color="auto"/>
          </w:divBdr>
        </w:div>
        <w:div w:id="204102808">
          <w:marLeft w:val="274"/>
          <w:marRight w:val="0"/>
          <w:marTop w:val="0"/>
          <w:marBottom w:val="0"/>
          <w:divBdr>
            <w:top w:val="none" w:sz="0" w:space="0" w:color="auto"/>
            <w:left w:val="none" w:sz="0" w:space="0" w:color="auto"/>
            <w:bottom w:val="none" w:sz="0" w:space="0" w:color="auto"/>
            <w:right w:val="none" w:sz="0" w:space="0" w:color="auto"/>
          </w:divBdr>
        </w:div>
      </w:divsChild>
    </w:div>
    <w:div w:id="1742364565">
      <w:bodyDiv w:val="1"/>
      <w:marLeft w:val="0"/>
      <w:marRight w:val="0"/>
      <w:marTop w:val="0"/>
      <w:marBottom w:val="0"/>
      <w:divBdr>
        <w:top w:val="none" w:sz="0" w:space="0" w:color="auto"/>
        <w:left w:val="none" w:sz="0" w:space="0" w:color="auto"/>
        <w:bottom w:val="none" w:sz="0" w:space="0" w:color="auto"/>
        <w:right w:val="none" w:sz="0" w:space="0" w:color="auto"/>
      </w:divBdr>
      <w:divsChild>
        <w:div w:id="1939945779">
          <w:marLeft w:val="547"/>
          <w:marRight w:val="0"/>
          <w:marTop w:val="0"/>
          <w:marBottom w:val="0"/>
          <w:divBdr>
            <w:top w:val="none" w:sz="0" w:space="0" w:color="auto"/>
            <w:left w:val="none" w:sz="0" w:space="0" w:color="auto"/>
            <w:bottom w:val="none" w:sz="0" w:space="0" w:color="auto"/>
            <w:right w:val="none" w:sz="0" w:space="0" w:color="auto"/>
          </w:divBdr>
        </w:div>
      </w:divsChild>
    </w:div>
    <w:div w:id="1746797827">
      <w:bodyDiv w:val="1"/>
      <w:marLeft w:val="0"/>
      <w:marRight w:val="0"/>
      <w:marTop w:val="0"/>
      <w:marBottom w:val="0"/>
      <w:divBdr>
        <w:top w:val="none" w:sz="0" w:space="0" w:color="auto"/>
        <w:left w:val="none" w:sz="0" w:space="0" w:color="auto"/>
        <w:bottom w:val="none" w:sz="0" w:space="0" w:color="auto"/>
        <w:right w:val="none" w:sz="0" w:space="0" w:color="auto"/>
      </w:divBdr>
      <w:divsChild>
        <w:div w:id="1193616478">
          <w:marLeft w:val="274"/>
          <w:marRight w:val="0"/>
          <w:marTop w:val="0"/>
          <w:marBottom w:val="0"/>
          <w:divBdr>
            <w:top w:val="none" w:sz="0" w:space="0" w:color="auto"/>
            <w:left w:val="none" w:sz="0" w:space="0" w:color="auto"/>
            <w:bottom w:val="none" w:sz="0" w:space="0" w:color="auto"/>
            <w:right w:val="none" w:sz="0" w:space="0" w:color="auto"/>
          </w:divBdr>
        </w:div>
        <w:div w:id="1702242733">
          <w:marLeft w:val="274"/>
          <w:marRight w:val="0"/>
          <w:marTop w:val="0"/>
          <w:marBottom w:val="0"/>
          <w:divBdr>
            <w:top w:val="none" w:sz="0" w:space="0" w:color="auto"/>
            <w:left w:val="none" w:sz="0" w:space="0" w:color="auto"/>
            <w:bottom w:val="none" w:sz="0" w:space="0" w:color="auto"/>
            <w:right w:val="none" w:sz="0" w:space="0" w:color="auto"/>
          </w:divBdr>
        </w:div>
      </w:divsChild>
    </w:div>
    <w:div w:id="1749034491">
      <w:bodyDiv w:val="1"/>
      <w:marLeft w:val="0"/>
      <w:marRight w:val="0"/>
      <w:marTop w:val="0"/>
      <w:marBottom w:val="0"/>
      <w:divBdr>
        <w:top w:val="none" w:sz="0" w:space="0" w:color="auto"/>
        <w:left w:val="none" w:sz="0" w:space="0" w:color="auto"/>
        <w:bottom w:val="none" w:sz="0" w:space="0" w:color="auto"/>
        <w:right w:val="none" w:sz="0" w:space="0" w:color="auto"/>
      </w:divBdr>
    </w:div>
    <w:div w:id="1805389375">
      <w:bodyDiv w:val="1"/>
      <w:marLeft w:val="0"/>
      <w:marRight w:val="0"/>
      <w:marTop w:val="0"/>
      <w:marBottom w:val="0"/>
      <w:divBdr>
        <w:top w:val="none" w:sz="0" w:space="0" w:color="auto"/>
        <w:left w:val="none" w:sz="0" w:space="0" w:color="auto"/>
        <w:bottom w:val="none" w:sz="0" w:space="0" w:color="auto"/>
        <w:right w:val="none" w:sz="0" w:space="0" w:color="auto"/>
      </w:divBdr>
      <w:divsChild>
        <w:div w:id="1119492359">
          <w:marLeft w:val="274"/>
          <w:marRight w:val="0"/>
          <w:marTop w:val="0"/>
          <w:marBottom w:val="0"/>
          <w:divBdr>
            <w:top w:val="none" w:sz="0" w:space="0" w:color="auto"/>
            <w:left w:val="none" w:sz="0" w:space="0" w:color="auto"/>
            <w:bottom w:val="none" w:sz="0" w:space="0" w:color="auto"/>
            <w:right w:val="none" w:sz="0" w:space="0" w:color="auto"/>
          </w:divBdr>
        </w:div>
        <w:div w:id="1157457232">
          <w:marLeft w:val="274"/>
          <w:marRight w:val="0"/>
          <w:marTop w:val="0"/>
          <w:marBottom w:val="0"/>
          <w:divBdr>
            <w:top w:val="none" w:sz="0" w:space="0" w:color="auto"/>
            <w:left w:val="none" w:sz="0" w:space="0" w:color="auto"/>
            <w:bottom w:val="none" w:sz="0" w:space="0" w:color="auto"/>
            <w:right w:val="none" w:sz="0" w:space="0" w:color="auto"/>
          </w:divBdr>
        </w:div>
        <w:div w:id="138421920">
          <w:marLeft w:val="274"/>
          <w:marRight w:val="0"/>
          <w:marTop w:val="0"/>
          <w:marBottom w:val="0"/>
          <w:divBdr>
            <w:top w:val="none" w:sz="0" w:space="0" w:color="auto"/>
            <w:left w:val="none" w:sz="0" w:space="0" w:color="auto"/>
            <w:bottom w:val="none" w:sz="0" w:space="0" w:color="auto"/>
            <w:right w:val="none" w:sz="0" w:space="0" w:color="auto"/>
          </w:divBdr>
        </w:div>
      </w:divsChild>
    </w:div>
    <w:div w:id="1814828917">
      <w:bodyDiv w:val="1"/>
      <w:marLeft w:val="0"/>
      <w:marRight w:val="0"/>
      <w:marTop w:val="0"/>
      <w:marBottom w:val="0"/>
      <w:divBdr>
        <w:top w:val="none" w:sz="0" w:space="0" w:color="auto"/>
        <w:left w:val="none" w:sz="0" w:space="0" w:color="auto"/>
        <w:bottom w:val="none" w:sz="0" w:space="0" w:color="auto"/>
        <w:right w:val="none" w:sz="0" w:space="0" w:color="auto"/>
      </w:divBdr>
      <w:divsChild>
        <w:div w:id="1912814909">
          <w:marLeft w:val="446"/>
          <w:marRight w:val="0"/>
          <w:marTop w:val="0"/>
          <w:marBottom w:val="0"/>
          <w:divBdr>
            <w:top w:val="none" w:sz="0" w:space="0" w:color="auto"/>
            <w:left w:val="none" w:sz="0" w:space="0" w:color="auto"/>
            <w:bottom w:val="none" w:sz="0" w:space="0" w:color="auto"/>
            <w:right w:val="none" w:sz="0" w:space="0" w:color="auto"/>
          </w:divBdr>
        </w:div>
      </w:divsChild>
    </w:div>
    <w:div w:id="1844931250">
      <w:bodyDiv w:val="1"/>
      <w:marLeft w:val="0"/>
      <w:marRight w:val="0"/>
      <w:marTop w:val="0"/>
      <w:marBottom w:val="0"/>
      <w:divBdr>
        <w:top w:val="none" w:sz="0" w:space="0" w:color="auto"/>
        <w:left w:val="none" w:sz="0" w:space="0" w:color="auto"/>
        <w:bottom w:val="none" w:sz="0" w:space="0" w:color="auto"/>
        <w:right w:val="none" w:sz="0" w:space="0" w:color="auto"/>
      </w:divBdr>
      <w:divsChild>
        <w:div w:id="1900700769">
          <w:marLeft w:val="274"/>
          <w:marRight w:val="0"/>
          <w:marTop w:val="0"/>
          <w:marBottom w:val="0"/>
          <w:divBdr>
            <w:top w:val="none" w:sz="0" w:space="0" w:color="auto"/>
            <w:left w:val="none" w:sz="0" w:space="0" w:color="auto"/>
            <w:bottom w:val="none" w:sz="0" w:space="0" w:color="auto"/>
            <w:right w:val="none" w:sz="0" w:space="0" w:color="auto"/>
          </w:divBdr>
        </w:div>
        <w:div w:id="269167764">
          <w:marLeft w:val="274"/>
          <w:marRight w:val="0"/>
          <w:marTop w:val="0"/>
          <w:marBottom w:val="0"/>
          <w:divBdr>
            <w:top w:val="none" w:sz="0" w:space="0" w:color="auto"/>
            <w:left w:val="none" w:sz="0" w:space="0" w:color="auto"/>
            <w:bottom w:val="none" w:sz="0" w:space="0" w:color="auto"/>
            <w:right w:val="none" w:sz="0" w:space="0" w:color="auto"/>
          </w:divBdr>
        </w:div>
        <w:div w:id="1035278084">
          <w:marLeft w:val="274"/>
          <w:marRight w:val="0"/>
          <w:marTop w:val="0"/>
          <w:marBottom w:val="0"/>
          <w:divBdr>
            <w:top w:val="none" w:sz="0" w:space="0" w:color="auto"/>
            <w:left w:val="none" w:sz="0" w:space="0" w:color="auto"/>
            <w:bottom w:val="none" w:sz="0" w:space="0" w:color="auto"/>
            <w:right w:val="none" w:sz="0" w:space="0" w:color="auto"/>
          </w:divBdr>
        </w:div>
        <w:div w:id="1098135058">
          <w:marLeft w:val="274"/>
          <w:marRight w:val="0"/>
          <w:marTop w:val="0"/>
          <w:marBottom w:val="0"/>
          <w:divBdr>
            <w:top w:val="none" w:sz="0" w:space="0" w:color="auto"/>
            <w:left w:val="none" w:sz="0" w:space="0" w:color="auto"/>
            <w:bottom w:val="none" w:sz="0" w:space="0" w:color="auto"/>
            <w:right w:val="none" w:sz="0" w:space="0" w:color="auto"/>
          </w:divBdr>
        </w:div>
      </w:divsChild>
    </w:div>
    <w:div w:id="1886133777">
      <w:bodyDiv w:val="1"/>
      <w:marLeft w:val="0"/>
      <w:marRight w:val="0"/>
      <w:marTop w:val="0"/>
      <w:marBottom w:val="0"/>
      <w:divBdr>
        <w:top w:val="none" w:sz="0" w:space="0" w:color="auto"/>
        <w:left w:val="none" w:sz="0" w:space="0" w:color="auto"/>
        <w:bottom w:val="none" w:sz="0" w:space="0" w:color="auto"/>
        <w:right w:val="none" w:sz="0" w:space="0" w:color="auto"/>
      </w:divBdr>
      <w:divsChild>
        <w:div w:id="1191138583">
          <w:marLeft w:val="274"/>
          <w:marRight w:val="0"/>
          <w:marTop w:val="0"/>
          <w:marBottom w:val="0"/>
          <w:divBdr>
            <w:top w:val="none" w:sz="0" w:space="0" w:color="auto"/>
            <w:left w:val="none" w:sz="0" w:space="0" w:color="auto"/>
            <w:bottom w:val="none" w:sz="0" w:space="0" w:color="auto"/>
            <w:right w:val="none" w:sz="0" w:space="0" w:color="auto"/>
          </w:divBdr>
        </w:div>
        <w:div w:id="1967154730">
          <w:marLeft w:val="274"/>
          <w:marRight w:val="0"/>
          <w:marTop w:val="0"/>
          <w:marBottom w:val="0"/>
          <w:divBdr>
            <w:top w:val="none" w:sz="0" w:space="0" w:color="auto"/>
            <w:left w:val="none" w:sz="0" w:space="0" w:color="auto"/>
            <w:bottom w:val="none" w:sz="0" w:space="0" w:color="auto"/>
            <w:right w:val="none" w:sz="0" w:space="0" w:color="auto"/>
          </w:divBdr>
        </w:div>
        <w:div w:id="1136486423">
          <w:marLeft w:val="274"/>
          <w:marRight w:val="0"/>
          <w:marTop w:val="0"/>
          <w:marBottom w:val="0"/>
          <w:divBdr>
            <w:top w:val="none" w:sz="0" w:space="0" w:color="auto"/>
            <w:left w:val="none" w:sz="0" w:space="0" w:color="auto"/>
            <w:bottom w:val="none" w:sz="0" w:space="0" w:color="auto"/>
            <w:right w:val="none" w:sz="0" w:space="0" w:color="auto"/>
          </w:divBdr>
        </w:div>
      </w:divsChild>
    </w:div>
    <w:div w:id="1899128915">
      <w:bodyDiv w:val="1"/>
      <w:marLeft w:val="0"/>
      <w:marRight w:val="0"/>
      <w:marTop w:val="0"/>
      <w:marBottom w:val="0"/>
      <w:divBdr>
        <w:top w:val="none" w:sz="0" w:space="0" w:color="auto"/>
        <w:left w:val="none" w:sz="0" w:space="0" w:color="auto"/>
        <w:bottom w:val="none" w:sz="0" w:space="0" w:color="auto"/>
        <w:right w:val="none" w:sz="0" w:space="0" w:color="auto"/>
      </w:divBdr>
      <w:divsChild>
        <w:div w:id="1981954470">
          <w:marLeft w:val="547"/>
          <w:marRight w:val="0"/>
          <w:marTop w:val="0"/>
          <w:marBottom w:val="0"/>
          <w:divBdr>
            <w:top w:val="none" w:sz="0" w:space="0" w:color="auto"/>
            <w:left w:val="none" w:sz="0" w:space="0" w:color="auto"/>
            <w:bottom w:val="none" w:sz="0" w:space="0" w:color="auto"/>
            <w:right w:val="none" w:sz="0" w:space="0" w:color="auto"/>
          </w:divBdr>
        </w:div>
        <w:div w:id="1713966077">
          <w:marLeft w:val="547"/>
          <w:marRight w:val="0"/>
          <w:marTop w:val="0"/>
          <w:marBottom w:val="0"/>
          <w:divBdr>
            <w:top w:val="none" w:sz="0" w:space="0" w:color="auto"/>
            <w:left w:val="none" w:sz="0" w:space="0" w:color="auto"/>
            <w:bottom w:val="none" w:sz="0" w:space="0" w:color="auto"/>
            <w:right w:val="none" w:sz="0" w:space="0" w:color="auto"/>
          </w:divBdr>
        </w:div>
      </w:divsChild>
    </w:div>
    <w:div w:id="1907764220">
      <w:bodyDiv w:val="1"/>
      <w:marLeft w:val="0"/>
      <w:marRight w:val="0"/>
      <w:marTop w:val="0"/>
      <w:marBottom w:val="0"/>
      <w:divBdr>
        <w:top w:val="none" w:sz="0" w:space="0" w:color="auto"/>
        <w:left w:val="none" w:sz="0" w:space="0" w:color="auto"/>
        <w:bottom w:val="none" w:sz="0" w:space="0" w:color="auto"/>
        <w:right w:val="none" w:sz="0" w:space="0" w:color="auto"/>
      </w:divBdr>
    </w:div>
    <w:div w:id="1908297475">
      <w:bodyDiv w:val="1"/>
      <w:marLeft w:val="0"/>
      <w:marRight w:val="0"/>
      <w:marTop w:val="0"/>
      <w:marBottom w:val="0"/>
      <w:divBdr>
        <w:top w:val="none" w:sz="0" w:space="0" w:color="auto"/>
        <w:left w:val="none" w:sz="0" w:space="0" w:color="auto"/>
        <w:bottom w:val="none" w:sz="0" w:space="0" w:color="auto"/>
        <w:right w:val="none" w:sz="0" w:space="0" w:color="auto"/>
      </w:divBdr>
      <w:divsChild>
        <w:div w:id="125900054">
          <w:marLeft w:val="274"/>
          <w:marRight w:val="0"/>
          <w:marTop w:val="0"/>
          <w:marBottom w:val="120"/>
          <w:divBdr>
            <w:top w:val="none" w:sz="0" w:space="0" w:color="auto"/>
            <w:left w:val="none" w:sz="0" w:space="0" w:color="auto"/>
            <w:bottom w:val="none" w:sz="0" w:space="0" w:color="auto"/>
            <w:right w:val="none" w:sz="0" w:space="0" w:color="auto"/>
          </w:divBdr>
        </w:div>
      </w:divsChild>
    </w:div>
    <w:div w:id="1914588139">
      <w:bodyDiv w:val="1"/>
      <w:marLeft w:val="0"/>
      <w:marRight w:val="0"/>
      <w:marTop w:val="0"/>
      <w:marBottom w:val="0"/>
      <w:divBdr>
        <w:top w:val="none" w:sz="0" w:space="0" w:color="auto"/>
        <w:left w:val="none" w:sz="0" w:space="0" w:color="auto"/>
        <w:bottom w:val="none" w:sz="0" w:space="0" w:color="auto"/>
        <w:right w:val="none" w:sz="0" w:space="0" w:color="auto"/>
      </w:divBdr>
    </w:div>
    <w:div w:id="1918323800">
      <w:bodyDiv w:val="1"/>
      <w:marLeft w:val="0"/>
      <w:marRight w:val="0"/>
      <w:marTop w:val="0"/>
      <w:marBottom w:val="0"/>
      <w:divBdr>
        <w:top w:val="none" w:sz="0" w:space="0" w:color="auto"/>
        <w:left w:val="none" w:sz="0" w:space="0" w:color="auto"/>
        <w:bottom w:val="none" w:sz="0" w:space="0" w:color="auto"/>
        <w:right w:val="none" w:sz="0" w:space="0" w:color="auto"/>
      </w:divBdr>
      <w:divsChild>
        <w:div w:id="1289238529">
          <w:marLeft w:val="274"/>
          <w:marRight w:val="0"/>
          <w:marTop w:val="0"/>
          <w:marBottom w:val="0"/>
          <w:divBdr>
            <w:top w:val="none" w:sz="0" w:space="0" w:color="auto"/>
            <w:left w:val="none" w:sz="0" w:space="0" w:color="auto"/>
            <w:bottom w:val="none" w:sz="0" w:space="0" w:color="auto"/>
            <w:right w:val="none" w:sz="0" w:space="0" w:color="auto"/>
          </w:divBdr>
        </w:div>
        <w:div w:id="288245387">
          <w:marLeft w:val="274"/>
          <w:marRight w:val="0"/>
          <w:marTop w:val="0"/>
          <w:marBottom w:val="0"/>
          <w:divBdr>
            <w:top w:val="none" w:sz="0" w:space="0" w:color="auto"/>
            <w:left w:val="none" w:sz="0" w:space="0" w:color="auto"/>
            <w:bottom w:val="none" w:sz="0" w:space="0" w:color="auto"/>
            <w:right w:val="none" w:sz="0" w:space="0" w:color="auto"/>
          </w:divBdr>
        </w:div>
      </w:divsChild>
    </w:div>
    <w:div w:id="1926650464">
      <w:bodyDiv w:val="1"/>
      <w:marLeft w:val="0"/>
      <w:marRight w:val="0"/>
      <w:marTop w:val="0"/>
      <w:marBottom w:val="0"/>
      <w:divBdr>
        <w:top w:val="none" w:sz="0" w:space="0" w:color="auto"/>
        <w:left w:val="none" w:sz="0" w:space="0" w:color="auto"/>
        <w:bottom w:val="none" w:sz="0" w:space="0" w:color="auto"/>
        <w:right w:val="none" w:sz="0" w:space="0" w:color="auto"/>
      </w:divBdr>
      <w:divsChild>
        <w:div w:id="1740975558">
          <w:marLeft w:val="274"/>
          <w:marRight w:val="0"/>
          <w:marTop w:val="0"/>
          <w:marBottom w:val="0"/>
          <w:divBdr>
            <w:top w:val="none" w:sz="0" w:space="0" w:color="auto"/>
            <w:left w:val="none" w:sz="0" w:space="0" w:color="auto"/>
            <w:bottom w:val="none" w:sz="0" w:space="0" w:color="auto"/>
            <w:right w:val="none" w:sz="0" w:space="0" w:color="auto"/>
          </w:divBdr>
        </w:div>
        <w:div w:id="278802021">
          <w:marLeft w:val="274"/>
          <w:marRight w:val="0"/>
          <w:marTop w:val="0"/>
          <w:marBottom w:val="0"/>
          <w:divBdr>
            <w:top w:val="none" w:sz="0" w:space="0" w:color="auto"/>
            <w:left w:val="none" w:sz="0" w:space="0" w:color="auto"/>
            <w:bottom w:val="none" w:sz="0" w:space="0" w:color="auto"/>
            <w:right w:val="none" w:sz="0" w:space="0" w:color="auto"/>
          </w:divBdr>
        </w:div>
      </w:divsChild>
    </w:div>
    <w:div w:id="1927810401">
      <w:bodyDiv w:val="1"/>
      <w:marLeft w:val="0"/>
      <w:marRight w:val="0"/>
      <w:marTop w:val="0"/>
      <w:marBottom w:val="0"/>
      <w:divBdr>
        <w:top w:val="none" w:sz="0" w:space="0" w:color="auto"/>
        <w:left w:val="none" w:sz="0" w:space="0" w:color="auto"/>
        <w:bottom w:val="none" w:sz="0" w:space="0" w:color="auto"/>
        <w:right w:val="none" w:sz="0" w:space="0" w:color="auto"/>
      </w:divBdr>
      <w:divsChild>
        <w:div w:id="2106804161">
          <w:marLeft w:val="446"/>
          <w:marRight w:val="0"/>
          <w:marTop w:val="0"/>
          <w:marBottom w:val="0"/>
          <w:divBdr>
            <w:top w:val="none" w:sz="0" w:space="0" w:color="auto"/>
            <w:left w:val="none" w:sz="0" w:space="0" w:color="auto"/>
            <w:bottom w:val="none" w:sz="0" w:space="0" w:color="auto"/>
            <w:right w:val="none" w:sz="0" w:space="0" w:color="auto"/>
          </w:divBdr>
        </w:div>
        <w:div w:id="115681254">
          <w:marLeft w:val="446"/>
          <w:marRight w:val="0"/>
          <w:marTop w:val="0"/>
          <w:marBottom w:val="0"/>
          <w:divBdr>
            <w:top w:val="none" w:sz="0" w:space="0" w:color="auto"/>
            <w:left w:val="none" w:sz="0" w:space="0" w:color="auto"/>
            <w:bottom w:val="none" w:sz="0" w:space="0" w:color="auto"/>
            <w:right w:val="none" w:sz="0" w:space="0" w:color="auto"/>
          </w:divBdr>
        </w:div>
        <w:div w:id="554049563">
          <w:marLeft w:val="446"/>
          <w:marRight w:val="0"/>
          <w:marTop w:val="0"/>
          <w:marBottom w:val="0"/>
          <w:divBdr>
            <w:top w:val="none" w:sz="0" w:space="0" w:color="auto"/>
            <w:left w:val="none" w:sz="0" w:space="0" w:color="auto"/>
            <w:bottom w:val="none" w:sz="0" w:space="0" w:color="auto"/>
            <w:right w:val="none" w:sz="0" w:space="0" w:color="auto"/>
          </w:divBdr>
        </w:div>
        <w:div w:id="1021785592">
          <w:marLeft w:val="446"/>
          <w:marRight w:val="0"/>
          <w:marTop w:val="0"/>
          <w:marBottom w:val="0"/>
          <w:divBdr>
            <w:top w:val="none" w:sz="0" w:space="0" w:color="auto"/>
            <w:left w:val="none" w:sz="0" w:space="0" w:color="auto"/>
            <w:bottom w:val="none" w:sz="0" w:space="0" w:color="auto"/>
            <w:right w:val="none" w:sz="0" w:space="0" w:color="auto"/>
          </w:divBdr>
        </w:div>
        <w:div w:id="1108306977">
          <w:marLeft w:val="446"/>
          <w:marRight w:val="0"/>
          <w:marTop w:val="0"/>
          <w:marBottom w:val="0"/>
          <w:divBdr>
            <w:top w:val="none" w:sz="0" w:space="0" w:color="auto"/>
            <w:left w:val="none" w:sz="0" w:space="0" w:color="auto"/>
            <w:bottom w:val="none" w:sz="0" w:space="0" w:color="auto"/>
            <w:right w:val="none" w:sz="0" w:space="0" w:color="auto"/>
          </w:divBdr>
        </w:div>
        <w:div w:id="429083234">
          <w:marLeft w:val="446"/>
          <w:marRight w:val="0"/>
          <w:marTop w:val="0"/>
          <w:marBottom w:val="0"/>
          <w:divBdr>
            <w:top w:val="none" w:sz="0" w:space="0" w:color="auto"/>
            <w:left w:val="none" w:sz="0" w:space="0" w:color="auto"/>
            <w:bottom w:val="none" w:sz="0" w:space="0" w:color="auto"/>
            <w:right w:val="none" w:sz="0" w:space="0" w:color="auto"/>
          </w:divBdr>
        </w:div>
        <w:div w:id="1565796883">
          <w:marLeft w:val="446"/>
          <w:marRight w:val="0"/>
          <w:marTop w:val="0"/>
          <w:marBottom w:val="0"/>
          <w:divBdr>
            <w:top w:val="none" w:sz="0" w:space="0" w:color="auto"/>
            <w:left w:val="none" w:sz="0" w:space="0" w:color="auto"/>
            <w:bottom w:val="none" w:sz="0" w:space="0" w:color="auto"/>
            <w:right w:val="none" w:sz="0" w:space="0" w:color="auto"/>
          </w:divBdr>
        </w:div>
        <w:div w:id="522134870">
          <w:marLeft w:val="446"/>
          <w:marRight w:val="0"/>
          <w:marTop w:val="0"/>
          <w:marBottom w:val="0"/>
          <w:divBdr>
            <w:top w:val="none" w:sz="0" w:space="0" w:color="auto"/>
            <w:left w:val="none" w:sz="0" w:space="0" w:color="auto"/>
            <w:bottom w:val="none" w:sz="0" w:space="0" w:color="auto"/>
            <w:right w:val="none" w:sz="0" w:space="0" w:color="auto"/>
          </w:divBdr>
        </w:div>
        <w:div w:id="440999953">
          <w:marLeft w:val="446"/>
          <w:marRight w:val="0"/>
          <w:marTop w:val="0"/>
          <w:marBottom w:val="0"/>
          <w:divBdr>
            <w:top w:val="none" w:sz="0" w:space="0" w:color="auto"/>
            <w:left w:val="none" w:sz="0" w:space="0" w:color="auto"/>
            <w:bottom w:val="none" w:sz="0" w:space="0" w:color="auto"/>
            <w:right w:val="none" w:sz="0" w:space="0" w:color="auto"/>
          </w:divBdr>
        </w:div>
        <w:div w:id="841698509">
          <w:marLeft w:val="446"/>
          <w:marRight w:val="0"/>
          <w:marTop w:val="0"/>
          <w:marBottom w:val="0"/>
          <w:divBdr>
            <w:top w:val="none" w:sz="0" w:space="0" w:color="auto"/>
            <w:left w:val="none" w:sz="0" w:space="0" w:color="auto"/>
            <w:bottom w:val="none" w:sz="0" w:space="0" w:color="auto"/>
            <w:right w:val="none" w:sz="0" w:space="0" w:color="auto"/>
          </w:divBdr>
        </w:div>
        <w:div w:id="1683436212">
          <w:marLeft w:val="446"/>
          <w:marRight w:val="0"/>
          <w:marTop w:val="0"/>
          <w:marBottom w:val="0"/>
          <w:divBdr>
            <w:top w:val="none" w:sz="0" w:space="0" w:color="auto"/>
            <w:left w:val="none" w:sz="0" w:space="0" w:color="auto"/>
            <w:bottom w:val="none" w:sz="0" w:space="0" w:color="auto"/>
            <w:right w:val="none" w:sz="0" w:space="0" w:color="auto"/>
          </w:divBdr>
        </w:div>
        <w:div w:id="425154515">
          <w:marLeft w:val="446"/>
          <w:marRight w:val="0"/>
          <w:marTop w:val="0"/>
          <w:marBottom w:val="0"/>
          <w:divBdr>
            <w:top w:val="none" w:sz="0" w:space="0" w:color="auto"/>
            <w:left w:val="none" w:sz="0" w:space="0" w:color="auto"/>
            <w:bottom w:val="none" w:sz="0" w:space="0" w:color="auto"/>
            <w:right w:val="none" w:sz="0" w:space="0" w:color="auto"/>
          </w:divBdr>
        </w:div>
        <w:div w:id="494609036">
          <w:marLeft w:val="446"/>
          <w:marRight w:val="0"/>
          <w:marTop w:val="0"/>
          <w:marBottom w:val="0"/>
          <w:divBdr>
            <w:top w:val="none" w:sz="0" w:space="0" w:color="auto"/>
            <w:left w:val="none" w:sz="0" w:space="0" w:color="auto"/>
            <w:bottom w:val="none" w:sz="0" w:space="0" w:color="auto"/>
            <w:right w:val="none" w:sz="0" w:space="0" w:color="auto"/>
          </w:divBdr>
        </w:div>
      </w:divsChild>
    </w:div>
    <w:div w:id="1933320821">
      <w:bodyDiv w:val="1"/>
      <w:marLeft w:val="0"/>
      <w:marRight w:val="0"/>
      <w:marTop w:val="0"/>
      <w:marBottom w:val="0"/>
      <w:divBdr>
        <w:top w:val="none" w:sz="0" w:space="0" w:color="auto"/>
        <w:left w:val="none" w:sz="0" w:space="0" w:color="auto"/>
        <w:bottom w:val="none" w:sz="0" w:space="0" w:color="auto"/>
        <w:right w:val="none" w:sz="0" w:space="0" w:color="auto"/>
      </w:divBdr>
    </w:div>
    <w:div w:id="1945112966">
      <w:bodyDiv w:val="1"/>
      <w:marLeft w:val="0"/>
      <w:marRight w:val="0"/>
      <w:marTop w:val="0"/>
      <w:marBottom w:val="0"/>
      <w:divBdr>
        <w:top w:val="none" w:sz="0" w:space="0" w:color="auto"/>
        <w:left w:val="none" w:sz="0" w:space="0" w:color="auto"/>
        <w:bottom w:val="none" w:sz="0" w:space="0" w:color="auto"/>
        <w:right w:val="none" w:sz="0" w:space="0" w:color="auto"/>
      </w:divBdr>
      <w:divsChild>
        <w:div w:id="1241406725">
          <w:marLeft w:val="274"/>
          <w:marRight w:val="0"/>
          <w:marTop w:val="0"/>
          <w:marBottom w:val="0"/>
          <w:divBdr>
            <w:top w:val="none" w:sz="0" w:space="0" w:color="auto"/>
            <w:left w:val="none" w:sz="0" w:space="0" w:color="auto"/>
            <w:bottom w:val="none" w:sz="0" w:space="0" w:color="auto"/>
            <w:right w:val="none" w:sz="0" w:space="0" w:color="auto"/>
          </w:divBdr>
        </w:div>
        <w:div w:id="2120948451">
          <w:marLeft w:val="274"/>
          <w:marRight w:val="0"/>
          <w:marTop w:val="0"/>
          <w:marBottom w:val="0"/>
          <w:divBdr>
            <w:top w:val="none" w:sz="0" w:space="0" w:color="auto"/>
            <w:left w:val="none" w:sz="0" w:space="0" w:color="auto"/>
            <w:bottom w:val="none" w:sz="0" w:space="0" w:color="auto"/>
            <w:right w:val="none" w:sz="0" w:space="0" w:color="auto"/>
          </w:divBdr>
        </w:div>
      </w:divsChild>
    </w:div>
    <w:div w:id="1954745685">
      <w:bodyDiv w:val="1"/>
      <w:marLeft w:val="0"/>
      <w:marRight w:val="0"/>
      <w:marTop w:val="0"/>
      <w:marBottom w:val="0"/>
      <w:divBdr>
        <w:top w:val="none" w:sz="0" w:space="0" w:color="auto"/>
        <w:left w:val="none" w:sz="0" w:space="0" w:color="auto"/>
        <w:bottom w:val="none" w:sz="0" w:space="0" w:color="auto"/>
        <w:right w:val="none" w:sz="0" w:space="0" w:color="auto"/>
      </w:divBdr>
    </w:div>
    <w:div w:id="1959142695">
      <w:bodyDiv w:val="1"/>
      <w:marLeft w:val="0"/>
      <w:marRight w:val="0"/>
      <w:marTop w:val="0"/>
      <w:marBottom w:val="0"/>
      <w:divBdr>
        <w:top w:val="none" w:sz="0" w:space="0" w:color="auto"/>
        <w:left w:val="none" w:sz="0" w:space="0" w:color="auto"/>
        <w:bottom w:val="none" w:sz="0" w:space="0" w:color="auto"/>
        <w:right w:val="none" w:sz="0" w:space="0" w:color="auto"/>
      </w:divBdr>
    </w:div>
    <w:div w:id="1961253362">
      <w:bodyDiv w:val="1"/>
      <w:marLeft w:val="0"/>
      <w:marRight w:val="0"/>
      <w:marTop w:val="0"/>
      <w:marBottom w:val="0"/>
      <w:divBdr>
        <w:top w:val="none" w:sz="0" w:space="0" w:color="auto"/>
        <w:left w:val="none" w:sz="0" w:space="0" w:color="auto"/>
        <w:bottom w:val="none" w:sz="0" w:space="0" w:color="auto"/>
        <w:right w:val="none" w:sz="0" w:space="0" w:color="auto"/>
      </w:divBdr>
    </w:div>
    <w:div w:id="1968470369">
      <w:bodyDiv w:val="1"/>
      <w:marLeft w:val="0"/>
      <w:marRight w:val="0"/>
      <w:marTop w:val="0"/>
      <w:marBottom w:val="0"/>
      <w:divBdr>
        <w:top w:val="none" w:sz="0" w:space="0" w:color="auto"/>
        <w:left w:val="none" w:sz="0" w:space="0" w:color="auto"/>
        <w:bottom w:val="none" w:sz="0" w:space="0" w:color="auto"/>
        <w:right w:val="none" w:sz="0" w:space="0" w:color="auto"/>
      </w:divBdr>
      <w:divsChild>
        <w:div w:id="1517429448">
          <w:marLeft w:val="274"/>
          <w:marRight w:val="0"/>
          <w:marTop w:val="0"/>
          <w:marBottom w:val="0"/>
          <w:divBdr>
            <w:top w:val="none" w:sz="0" w:space="0" w:color="auto"/>
            <w:left w:val="none" w:sz="0" w:space="0" w:color="auto"/>
            <w:bottom w:val="none" w:sz="0" w:space="0" w:color="auto"/>
            <w:right w:val="none" w:sz="0" w:space="0" w:color="auto"/>
          </w:divBdr>
        </w:div>
        <w:div w:id="559250704">
          <w:marLeft w:val="274"/>
          <w:marRight w:val="0"/>
          <w:marTop w:val="0"/>
          <w:marBottom w:val="0"/>
          <w:divBdr>
            <w:top w:val="none" w:sz="0" w:space="0" w:color="auto"/>
            <w:left w:val="none" w:sz="0" w:space="0" w:color="auto"/>
            <w:bottom w:val="none" w:sz="0" w:space="0" w:color="auto"/>
            <w:right w:val="none" w:sz="0" w:space="0" w:color="auto"/>
          </w:divBdr>
        </w:div>
      </w:divsChild>
    </w:div>
    <w:div w:id="1979141231">
      <w:bodyDiv w:val="1"/>
      <w:marLeft w:val="0"/>
      <w:marRight w:val="0"/>
      <w:marTop w:val="0"/>
      <w:marBottom w:val="0"/>
      <w:divBdr>
        <w:top w:val="none" w:sz="0" w:space="0" w:color="auto"/>
        <w:left w:val="none" w:sz="0" w:space="0" w:color="auto"/>
        <w:bottom w:val="none" w:sz="0" w:space="0" w:color="auto"/>
        <w:right w:val="none" w:sz="0" w:space="0" w:color="auto"/>
      </w:divBdr>
      <w:divsChild>
        <w:div w:id="1070883477">
          <w:marLeft w:val="446"/>
          <w:marRight w:val="0"/>
          <w:marTop w:val="0"/>
          <w:marBottom w:val="0"/>
          <w:divBdr>
            <w:top w:val="none" w:sz="0" w:space="0" w:color="auto"/>
            <w:left w:val="none" w:sz="0" w:space="0" w:color="auto"/>
            <w:bottom w:val="none" w:sz="0" w:space="0" w:color="auto"/>
            <w:right w:val="none" w:sz="0" w:space="0" w:color="auto"/>
          </w:divBdr>
        </w:div>
        <w:div w:id="639305262">
          <w:marLeft w:val="446"/>
          <w:marRight w:val="0"/>
          <w:marTop w:val="0"/>
          <w:marBottom w:val="0"/>
          <w:divBdr>
            <w:top w:val="none" w:sz="0" w:space="0" w:color="auto"/>
            <w:left w:val="none" w:sz="0" w:space="0" w:color="auto"/>
            <w:bottom w:val="none" w:sz="0" w:space="0" w:color="auto"/>
            <w:right w:val="none" w:sz="0" w:space="0" w:color="auto"/>
          </w:divBdr>
        </w:div>
        <w:div w:id="255331891">
          <w:marLeft w:val="446"/>
          <w:marRight w:val="0"/>
          <w:marTop w:val="0"/>
          <w:marBottom w:val="0"/>
          <w:divBdr>
            <w:top w:val="none" w:sz="0" w:space="0" w:color="auto"/>
            <w:left w:val="none" w:sz="0" w:space="0" w:color="auto"/>
            <w:bottom w:val="none" w:sz="0" w:space="0" w:color="auto"/>
            <w:right w:val="none" w:sz="0" w:space="0" w:color="auto"/>
          </w:divBdr>
        </w:div>
        <w:div w:id="445538801">
          <w:marLeft w:val="446"/>
          <w:marRight w:val="0"/>
          <w:marTop w:val="0"/>
          <w:marBottom w:val="0"/>
          <w:divBdr>
            <w:top w:val="none" w:sz="0" w:space="0" w:color="auto"/>
            <w:left w:val="none" w:sz="0" w:space="0" w:color="auto"/>
            <w:bottom w:val="none" w:sz="0" w:space="0" w:color="auto"/>
            <w:right w:val="none" w:sz="0" w:space="0" w:color="auto"/>
          </w:divBdr>
        </w:div>
        <w:div w:id="896862532">
          <w:marLeft w:val="446"/>
          <w:marRight w:val="0"/>
          <w:marTop w:val="0"/>
          <w:marBottom w:val="0"/>
          <w:divBdr>
            <w:top w:val="none" w:sz="0" w:space="0" w:color="auto"/>
            <w:left w:val="none" w:sz="0" w:space="0" w:color="auto"/>
            <w:bottom w:val="none" w:sz="0" w:space="0" w:color="auto"/>
            <w:right w:val="none" w:sz="0" w:space="0" w:color="auto"/>
          </w:divBdr>
        </w:div>
      </w:divsChild>
    </w:div>
    <w:div w:id="1987467381">
      <w:bodyDiv w:val="1"/>
      <w:marLeft w:val="0"/>
      <w:marRight w:val="0"/>
      <w:marTop w:val="0"/>
      <w:marBottom w:val="0"/>
      <w:divBdr>
        <w:top w:val="none" w:sz="0" w:space="0" w:color="auto"/>
        <w:left w:val="none" w:sz="0" w:space="0" w:color="auto"/>
        <w:bottom w:val="none" w:sz="0" w:space="0" w:color="auto"/>
        <w:right w:val="none" w:sz="0" w:space="0" w:color="auto"/>
      </w:divBdr>
      <w:divsChild>
        <w:div w:id="586113628">
          <w:marLeft w:val="446"/>
          <w:marRight w:val="0"/>
          <w:marTop w:val="0"/>
          <w:marBottom w:val="0"/>
          <w:divBdr>
            <w:top w:val="none" w:sz="0" w:space="0" w:color="auto"/>
            <w:left w:val="none" w:sz="0" w:space="0" w:color="auto"/>
            <w:bottom w:val="none" w:sz="0" w:space="0" w:color="auto"/>
            <w:right w:val="none" w:sz="0" w:space="0" w:color="auto"/>
          </w:divBdr>
        </w:div>
      </w:divsChild>
    </w:div>
    <w:div w:id="1998265599">
      <w:bodyDiv w:val="1"/>
      <w:marLeft w:val="0"/>
      <w:marRight w:val="0"/>
      <w:marTop w:val="0"/>
      <w:marBottom w:val="0"/>
      <w:divBdr>
        <w:top w:val="none" w:sz="0" w:space="0" w:color="auto"/>
        <w:left w:val="none" w:sz="0" w:space="0" w:color="auto"/>
        <w:bottom w:val="none" w:sz="0" w:space="0" w:color="auto"/>
        <w:right w:val="none" w:sz="0" w:space="0" w:color="auto"/>
      </w:divBdr>
      <w:divsChild>
        <w:div w:id="666057929">
          <w:marLeft w:val="446"/>
          <w:marRight w:val="0"/>
          <w:marTop w:val="0"/>
          <w:marBottom w:val="0"/>
          <w:divBdr>
            <w:top w:val="none" w:sz="0" w:space="0" w:color="auto"/>
            <w:left w:val="none" w:sz="0" w:space="0" w:color="auto"/>
            <w:bottom w:val="none" w:sz="0" w:space="0" w:color="auto"/>
            <w:right w:val="none" w:sz="0" w:space="0" w:color="auto"/>
          </w:divBdr>
        </w:div>
        <w:div w:id="1171411507">
          <w:marLeft w:val="446"/>
          <w:marRight w:val="0"/>
          <w:marTop w:val="0"/>
          <w:marBottom w:val="0"/>
          <w:divBdr>
            <w:top w:val="none" w:sz="0" w:space="0" w:color="auto"/>
            <w:left w:val="none" w:sz="0" w:space="0" w:color="auto"/>
            <w:bottom w:val="none" w:sz="0" w:space="0" w:color="auto"/>
            <w:right w:val="none" w:sz="0" w:space="0" w:color="auto"/>
          </w:divBdr>
        </w:div>
        <w:div w:id="1143811196">
          <w:marLeft w:val="446"/>
          <w:marRight w:val="0"/>
          <w:marTop w:val="0"/>
          <w:marBottom w:val="0"/>
          <w:divBdr>
            <w:top w:val="none" w:sz="0" w:space="0" w:color="auto"/>
            <w:left w:val="none" w:sz="0" w:space="0" w:color="auto"/>
            <w:bottom w:val="none" w:sz="0" w:space="0" w:color="auto"/>
            <w:right w:val="none" w:sz="0" w:space="0" w:color="auto"/>
          </w:divBdr>
        </w:div>
        <w:div w:id="283392489">
          <w:marLeft w:val="446"/>
          <w:marRight w:val="0"/>
          <w:marTop w:val="0"/>
          <w:marBottom w:val="0"/>
          <w:divBdr>
            <w:top w:val="none" w:sz="0" w:space="0" w:color="auto"/>
            <w:left w:val="none" w:sz="0" w:space="0" w:color="auto"/>
            <w:bottom w:val="none" w:sz="0" w:space="0" w:color="auto"/>
            <w:right w:val="none" w:sz="0" w:space="0" w:color="auto"/>
          </w:divBdr>
        </w:div>
        <w:div w:id="260143080">
          <w:marLeft w:val="1080"/>
          <w:marRight w:val="0"/>
          <w:marTop w:val="0"/>
          <w:marBottom w:val="0"/>
          <w:divBdr>
            <w:top w:val="none" w:sz="0" w:space="0" w:color="auto"/>
            <w:left w:val="none" w:sz="0" w:space="0" w:color="auto"/>
            <w:bottom w:val="none" w:sz="0" w:space="0" w:color="auto"/>
            <w:right w:val="none" w:sz="0" w:space="0" w:color="auto"/>
          </w:divBdr>
        </w:div>
        <w:div w:id="1079137002">
          <w:marLeft w:val="1080"/>
          <w:marRight w:val="0"/>
          <w:marTop w:val="0"/>
          <w:marBottom w:val="0"/>
          <w:divBdr>
            <w:top w:val="none" w:sz="0" w:space="0" w:color="auto"/>
            <w:left w:val="none" w:sz="0" w:space="0" w:color="auto"/>
            <w:bottom w:val="none" w:sz="0" w:space="0" w:color="auto"/>
            <w:right w:val="none" w:sz="0" w:space="0" w:color="auto"/>
          </w:divBdr>
        </w:div>
        <w:div w:id="1890025132">
          <w:marLeft w:val="446"/>
          <w:marRight w:val="0"/>
          <w:marTop w:val="0"/>
          <w:marBottom w:val="0"/>
          <w:divBdr>
            <w:top w:val="none" w:sz="0" w:space="0" w:color="auto"/>
            <w:left w:val="none" w:sz="0" w:space="0" w:color="auto"/>
            <w:bottom w:val="none" w:sz="0" w:space="0" w:color="auto"/>
            <w:right w:val="none" w:sz="0" w:space="0" w:color="auto"/>
          </w:divBdr>
        </w:div>
        <w:div w:id="1994748144">
          <w:marLeft w:val="1080"/>
          <w:marRight w:val="0"/>
          <w:marTop w:val="0"/>
          <w:marBottom w:val="0"/>
          <w:divBdr>
            <w:top w:val="none" w:sz="0" w:space="0" w:color="auto"/>
            <w:left w:val="none" w:sz="0" w:space="0" w:color="auto"/>
            <w:bottom w:val="none" w:sz="0" w:space="0" w:color="auto"/>
            <w:right w:val="none" w:sz="0" w:space="0" w:color="auto"/>
          </w:divBdr>
        </w:div>
        <w:div w:id="643238008">
          <w:marLeft w:val="1080"/>
          <w:marRight w:val="0"/>
          <w:marTop w:val="0"/>
          <w:marBottom w:val="0"/>
          <w:divBdr>
            <w:top w:val="none" w:sz="0" w:space="0" w:color="auto"/>
            <w:left w:val="none" w:sz="0" w:space="0" w:color="auto"/>
            <w:bottom w:val="none" w:sz="0" w:space="0" w:color="auto"/>
            <w:right w:val="none" w:sz="0" w:space="0" w:color="auto"/>
          </w:divBdr>
        </w:div>
        <w:div w:id="1190337214">
          <w:marLeft w:val="446"/>
          <w:marRight w:val="0"/>
          <w:marTop w:val="0"/>
          <w:marBottom w:val="0"/>
          <w:divBdr>
            <w:top w:val="none" w:sz="0" w:space="0" w:color="auto"/>
            <w:left w:val="none" w:sz="0" w:space="0" w:color="auto"/>
            <w:bottom w:val="none" w:sz="0" w:space="0" w:color="auto"/>
            <w:right w:val="none" w:sz="0" w:space="0" w:color="auto"/>
          </w:divBdr>
        </w:div>
        <w:div w:id="241794597">
          <w:marLeft w:val="446"/>
          <w:marRight w:val="0"/>
          <w:marTop w:val="0"/>
          <w:marBottom w:val="0"/>
          <w:divBdr>
            <w:top w:val="none" w:sz="0" w:space="0" w:color="auto"/>
            <w:left w:val="none" w:sz="0" w:space="0" w:color="auto"/>
            <w:bottom w:val="none" w:sz="0" w:space="0" w:color="auto"/>
            <w:right w:val="none" w:sz="0" w:space="0" w:color="auto"/>
          </w:divBdr>
        </w:div>
      </w:divsChild>
    </w:div>
    <w:div w:id="1998729771">
      <w:bodyDiv w:val="1"/>
      <w:marLeft w:val="0"/>
      <w:marRight w:val="0"/>
      <w:marTop w:val="0"/>
      <w:marBottom w:val="0"/>
      <w:divBdr>
        <w:top w:val="none" w:sz="0" w:space="0" w:color="auto"/>
        <w:left w:val="none" w:sz="0" w:space="0" w:color="auto"/>
        <w:bottom w:val="none" w:sz="0" w:space="0" w:color="auto"/>
        <w:right w:val="none" w:sz="0" w:space="0" w:color="auto"/>
      </w:divBdr>
      <w:divsChild>
        <w:div w:id="1051268855">
          <w:marLeft w:val="446"/>
          <w:marRight w:val="0"/>
          <w:marTop w:val="0"/>
          <w:marBottom w:val="0"/>
          <w:divBdr>
            <w:top w:val="none" w:sz="0" w:space="0" w:color="auto"/>
            <w:left w:val="none" w:sz="0" w:space="0" w:color="auto"/>
            <w:bottom w:val="none" w:sz="0" w:space="0" w:color="auto"/>
            <w:right w:val="none" w:sz="0" w:space="0" w:color="auto"/>
          </w:divBdr>
        </w:div>
        <w:div w:id="139423754">
          <w:marLeft w:val="446"/>
          <w:marRight w:val="0"/>
          <w:marTop w:val="0"/>
          <w:marBottom w:val="0"/>
          <w:divBdr>
            <w:top w:val="none" w:sz="0" w:space="0" w:color="auto"/>
            <w:left w:val="none" w:sz="0" w:space="0" w:color="auto"/>
            <w:bottom w:val="none" w:sz="0" w:space="0" w:color="auto"/>
            <w:right w:val="none" w:sz="0" w:space="0" w:color="auto"/>
          </w:divBdr>
        </w:div>
        <w:div w:id="419525294">
          <w:marLeft w:val="446"/>
          <w:marRight w:val="0"/>
          <w:marTop w:val="0"/>
          <w:marBottom w:val="0"/>
          <w:divBdr>
            <w:top w:val="none" w:sz="0" w:space="0" w:color="auto"/>
            <w:left w:val="none" w:sz="0" w:space="0" w:color="auto"/>
            <w:bottom w:val="none" w:sz="0" w:space="0" w:color="auto"/>
            <w:right w:val="none" w:sz="0" w:space="0" w:color="auto"/>
          </w:divBdr>
        </w:div>
        <w:div w:id="393969572">
          <w:marLeft w:val="446"/>
          <w:marRight w:val="0"/>
          <w:marTop w:val="0"/>
          <w:marBottom w:val="0"/>
          <w:divBdr>
            <w:top w:val="none" w:sz="0" w:space="0" w:color="auto"/>
            <w:left w:val="none" w:sz="0" w:space="0" w:color="auto"/>
            <w:bottom w:val="none" w:sz="0" w:space="0" w:color="auto"/>
            <w:right w:val="none" w:sz="0" w:space="0" w:color="auto"/>
          </w:divBdr>
        </w:div>
        <w:div w:id="1722704209">
          <w:marLeft w:val="446"/>
          <w:marRight w:val="0"/>
          <w:marTop w:val="0"/>
          <w:marBottom w:val="0"/>
          <w:divBdr>
            <w:top w:val="none" w:sz="0" w:space="0" w:color="auto"/>
            <w:left w:val="none" w:sz="0" w:space="0" w:color="auto"/>
            <w:bottom w:val="none" w:sz="0" w:space="0" w:color="auto"/>
            <w:right w:val="none" w:sz="0" w:space="0" w:color="auto"/>
          </w:divBdr>
        </w:div>
      </w:divsChild>
    </w:div>
    <w:div w:id="2001998838">
      <w:bodyDiv w:val="1"/>
      <w:marLeft w:val="0"/>
      <w:marRight w:val="0"/>
      <w:marTop w:val="0"/>
      <w:marBottom w:val="0"/>
      <w:divBdr>
        <w:top w:val="none" w:sz="0" w:space="0" w:color="auto"/>
        <w:left w:val="none" w:sz="0" w:space="0" w:color="auto"/>
        <w:bottom w:val="none" w:sz="0" w:space="0" w:color="auto"/>
        <w:right w:val="none" w:sz="0" w:space="0" w:color="auto"/>
      </w:divBdr>
      <w:divsChild>
        <w:div w:id="550700416">
          <w:marLeft w:val="446"/>
          <w:marRight w:val="0"/>
          <w:marTop w:val="0"/>
          <w:marBottom w:val="0"/>
          <w:divBdr>
            <w:top w:val="none" w:sz="0" w:space="0" w:color="auto"/>
            <w:left w:val="none" w:sz="0" w:space="0" w:color="auto"/>
            <w:bottom w:val="none" w:sz="0" w:space="0" w:color="auto"/>
            <w:right w:val="none" w:sz="0" w:space="0" w:color="auto"/>
          </w:divBdr>
        </w:div>
        <w:div w:id="347297357">
          <w:marLeft w:val="274"/>
          <w:marRight w:val="0"/>
          <w:marTop w:val="0"/>
          <w:marBottom w:val="0"/>
          <w:divBdr>
            <w:top w:val="none" w:sz="0" w:space="0" w:color="auto"/>
            <w:left w:val="none" w:sz="0" w:space="0" w:color="auto"/>
            <w:bottom w:val="none" w:sz="0" w:space="0" w:color="auto"/>
            <w:right w:val="none" w:sz="0" w:space="0" w:color="auto"/>
          </w:divBdr>
        </w:div>
        <w:div w:id="1696543561">
          <w:marLeft w:val="907"/>
          <w:marRight w:val="0"/>
          <w:marTop w:val="0"/>
          <w:marBottom w:val="0"/>
          <w:divBdr>
            <w:top w:val="none" w:sz="0" w:space="0" w:color="auto"/>
            <w:left w:val="none" w:sz="0" w:space="0" w:color="auto"/>
            <w:bottom w:val="none" w:sz="0" w:space="0" w:color="auto"/>
            <w:right w:val="none" w:sz="0" w:space="0" w:color="auto"/>
          </w:divBdr>
        </w:div>
        <w:div w:id="2081898989">
          <w:marLeft w:val="907"/>
          <w:marRight w:val="0"/>
          <w:marTop w:val="0"/>
          <w:marBottom w:val="0"/>
          <w:divBdr>
            <w:top w:val="none" w:sz="0" w:space="0" w:color="auto"/>
            <w:left w:val="none" w:sz="0" w:space="0" w:color="auto"/>
            <w:bottom w:val="none" w:sz="0" w:space="0" w:color="auto"/>
            <w:right w:val="none" w:sz="0" w:space="0" w:color="auto"/>
          </w:divBdr>
        </w:div>
        <w:div w:id="537744667">
          <w:marLeft w:val="907"/>
          <w:marRight w:val="0"/>
          <w:marTop w:val="0"/>
          <w:marBottom w:val="0"/>
          <w:divBdr>
            <w:top w:val="none" w:sz="0" w:space="0" w:color="auto"/>
            <w:left w:val="none" w:sz="0" w:space="0" w:color="auto"/>
            <w:bottom w:val="none" w:sz="0" w:space="0" w:color="auto"/>
            <w:right w:val="none" w:sz="0" w:space="0" w:color="auto"/>
          </w:divBdr>
        </w:div>
        <w:div w:id="1308393041">
          <w:marLeft w:val="907"/>
          <w:marRight w:val="0"/>
          <w:marTop w:val="0"/>
          <w:marBottom w:val="0"/>
          <w:divBdr>
            <w:top w:val="none" w:sz="0" w:space="0" w:color="auto"/>
            <w:left w:val="none" w:sz="0" w:space="0" w:color="auto"/>
            <w:bottom w:val="none" w:sz="0" w:space="0" w:color="auto"/>
            <w:right w:val="none" w:sz="0" w:space="0" w:color="auto"/>
          </w:divBdr>
        </w:div>
        <w:div w:id="1483040568">
          <w:marLeft w:val="274"/>
          <w:marRight w:val="0"/>
          <w:marTop w:val="0"/>
          <w:marBottom w:val="0"/>
          <w:divBdr>
            <w:top w:val="none" w:sz="0" w:space="0" w:color="auto"/>
            <w:left w:val="none" w:sz="0" w:space="0" w:color="auto"/>
            <w:bottom w:val="none" w:sz="0" w:space="0" w:color="auto"/>
            <w:right w:val="none" w:sz="0" w:space="0" w:color="auto"/>
          </w:divBdr>
        </w:div>
        <w:div w:id="14501697">
          <w:marLeft w:val="907"/>
          <w:marRight w:val="0"/>
          <w:marTop w:val="0"/>
          <w:marBottom w:val="0"/>
          <w:divBdr>
            <w:top w:val="none" w:sz="0" w:space="0" w:color="auto"/>
            <w:left w:val="none" w:sz="0" w:space="0" w:color="auto"/>
            <w:bottom w:val="none" w:sz="0" w:space="0" w:color="auto"/>
            <w:right w:val="none" w:sz="0" w:space="0" w:color="auto"/>
          </w:divBdr>
        </w:div>
        <w:div w:id="475149325">
          <w:marLeft w:val="907"/>
          <w:marRight w:val="0"/>
          <w:marTop w:val="0"/>
          <w:marBottom w:val="0"/>
          <w:divBdr>
            <w:top w:val="none" w:sz="0" w:space="0" w:color="auto"/>
            <w:left w:val="none" w:sz="0" w:space="0" w:color="auto"/>
            <w:bottom w:val="none" w:sz="0" w:space="0" w:color="auto"/>
            <w:right w:val="none" w:sz="0" w:space="0" w:color="auto"/>
          </w:divBdr>
        </w:div>
        <w:div w:id="1434670569">
          <w:marLeft w:val="274"/>
          <w:marRight w:val="0"/>
          <w:marTop w:val="0"/>
          <w:marBottom w:val="0"/>
          <w:divBdr>
            <w:top w:val="none" w:sz="0" w:space="0" w:color="auto"/>
            <w:left w:val="none" w:sz="0" w:space="0" w:color="auto"/>
            <w:bottom w:val="none" w:sz="0" w:space="0" w:color="auto"/>
            <w:right w:val="none" w:sz="0" w:space="0" w:color="auto"/>
          </w:divBdr>
        </w:div>
      </w:divsChild>
    </w:div>
    <w:div w:id="2008366301">
      <w:bodyDiv w:val="1"/>
      <w:marLeft w:val="0"/>
      <w:marRight w:val="0"/>
      <w:marTop w:val="0"/>
      <w:marBottom w:val="0"/>
      <w:divBdr>
        <w:top w:val="none" w:sz="0" w:space="0" w:color="auto"/>
        <w:left w:val="none" w:sz="0" w:space="0" w:color="auto"/>
        <w:bottom w:val="none" w:sz="0" w:space="0" w:color="auto"/>
        <w:right w:val="none" w:sz="0" w:space="0" w:color="auto"/>
      </w:divBdr>
      <w:divsChild>
        <w:div w:id="1002196582">
          <w:marLeft w:val="274"/>
          <w:marRight w:val="0"/>
          <w:marTop w:val="0"/>
          <w:marBottom w:val="0"/>
          <w:divBdr>
            <w:top w:val="none" w:sz="0" w:space="0" w:color="auto"/>
            <w:left w:val="none" w:sz="0" w:space="0" w:color="auto"/>
            <w:bottom w:val="none" w:sz="0" w:space="0" w:color="auto"/>
            <w:right w:val="none" w:sz="0" w:space="0" w:color="auto"/>
          </w:divBdr>
        </w:div>
        <w:div w:id="1667398020">
          <w:marLeft w:val="274"/>
          <w:marRight w:val="0"/>
          <w:marTop w:val="0"/>
          <w:marBottom w:val="0"/>
          <w:divBdr>
            <w:top w:val="none" w:sz="0" w:space="0" w:color="auto"/>
            <w:left w:val="none" w:sz="0" w:space="0" w:color="auto"/>
            <w:bottom w:val="none" w:sz="0" w:space="0" w:color="auto"/>
            <w:right w:val="none" w:sz="0" w:space="0" w:color="auto"/>
          </w:divBdr>
        </w:div>
      </w:divsChild>
    </w:div>
    <w:div w:id="2016414283">
      <w:bodyDiv w:val="1"/>
      <w:marLeft w:val="0"/>
      <w:marRight w:val="0"/>
      <w:marTop w:val="0"/>
      <w:marBottom w:val="0"/>
      <w:divBdr>
        <w:top w:val="none" w:sz="0" w:space="0" w:color="auto"/>
        <w:left w:val="none" w:sz="0" w:space="0" w:color="auto"/>
        <w:bottom w:val="none" w:sz="0" w:space="0" w:color="auto"/>
        <w:right w:val="none" w:sz="0" w:space="0" w:color="auto"/>
      </w:divBdr>
      <w:divsChild>
        <w:div w:id="1061059473">
          <w:marLeft w:val="446"/>
          <w:marRight w:val="0"/>
          <w:marTop w:val="0"/>
          <w:marBottom w:val="0"/>
          <w:divBdr>
            <w:top w:val="none" w:sz="0" w:space="0" w:color="auto"/>
            <w:left w:val="none" w:sz="0" w:space="0" w:color="auto"/>
            <w:bottom w:val="none" w:sz="0" w:space="0" w:color="auto"/>
            <w:right w:val="none" w:sz="0" w:space="0" w:color="auto"/>
          </w:divBdr>
        </w:div>
        <w:div w:id="579797280">
          <w:marLeft w:val="446"/>
          <w:marRight w:val="0"/>
          <w:marTop w:val="0"/>
          <w:marBottom w:val="0"/>
          <w:divBdr>
            <w:top w:val="none" w:sz="0" w:space="0" w:color="auto"/>
            <w:left w:val="none" w:sz="0" w:space="0" w:color="auto"/>
            <w:bottom w:val="none" w:sz="0" w:space="0" w:color="auto"/>
            <w:right w:val="none" w:sz="0" w:space="0" w:color="auto"/>
          </w:divBdr>
        </w:div>
        <w:div w:id="1220477946">
          <w:marLeft w:val="1080"/>
          <w:marRight w:val="0"/>
          <w:marTop w:val="0"/>
          <w:marBottom w:val="0"/>
          <w:divBdr>
            <w:top w:val="none" w:sz="0" w:space="0" w:color="auto"/>
            <w:left w:val="none" w:sz="0" w:space="0" w:color="auto"/>
            <w:bottom w:val="none" w:sz="0" w:space="0" w:color="auto"/>
            <w:right w:val="none" w:sz="0" w:space="0" w:color="auto"/>
          </w:divBdr>
        </w:div>
        <w:div w:id="1881164491">
          <w:marLeft w:val="1080"/>
          <w:marRight w:val="0"/>
          <w:marTop w:val="0"/>
          <w:marBottom w:val="0"/>
          <w:divBdr>
            <w:top w:val="none" w:sz="0" w:space="0" w:color="auto"/>
            <w:left w:val="none" w:sz="0" w:space="0" w:color="auto"/>
            <w:bottom w:val="none" w:sz="0" w:space="0" w:color="auto"/>
            <w:right w:val="none" w:sz="0" w:space="0" w:color="auto"/>
          </w:divBdr>
        </w:div>
        <w:div w:id="1015765585">
          <w:marLeft w:val="446"/>
          <w:marRight w:val="0"/>
          <w:marTop w:val="0"/>
          <w:marBottom w:val="0"/>
          <w:divBdr>
            <w:top w:val="none" w:sz="0" w:space="0" w:color="auto"/>
            <w:left w:val="none" w:sz="0" w:space="0" w:color="auto"/>
            <w:bottom w:val="none" w:sz="0" w:space="0" w:color="auto"/>
            <w:right w:val="none" w:sz="0" w:space="0" w:color="auto"/>
          </w:divBdr>
        </w:div>
        <w:div w:id="2024360178">
          <w:marLeft w:val="446"/>
          <w:marRight w:val="0"/>
          <w:marTop w:val="0"/>
          <w:marBottom w:val="0"/>
          <w:divBdr>
            <w:top w:val="none" w:sz="0" w:space="0" w:color="auto"/>
            <w:left w:val="none" w:sz="0" w:space="0" w:color="auto"/>
            <w:bottom w:val="none" w:sz="0" w:space="0" w:color="auto"/>
            <w:right w:val="none" w:sz="0" w:space="0" w:color="auto"/>
          </w:divBdr>
        </w:div>
        <w:div w:id="1346638434">
          <w:marLeft w:val="1080"/>
          <w:marRight w:val="0"/>
          <w:marTop w:val="0"/>
          <w:marBottom w:val="0"/>
          <w:divBdr>
            <w:top w:val="none" w:sz="0" w:space="0" w:color="auto"/>
            <w:left w:val="none" w:sz="0" w:space="0" w:color="auto"/>
            <w:bottom w:val="none" w:sz="0" w:space="0" w:color="auto"/>
            <w:right w:val="none" w:sz="0" w:space="0" w:color="auto"/>
          </w:divBdr>
        </w:div>
        <w:div w:id="1636832163">
          <w:marLeft w:val="1080"/>
          <w:marRight w:val="0"/>
          <w:marTop w:val="0"/>
          <w:marBottom w:val="0"/>
          <w:divBdr>
            <w:top w:val="none" w:sz="0" w:space="0" w:color="auto"/>
            <w:left w:val="none" w:sz="0" w:space="0" w:color="auto"/>
            <w:bottom w:val="none" w:sz="0" w:space="0" w:color="auto"/>
            <w:right w:val="none" w:sz="0" w:space="0" w:color="auto"/>
          </w:divBdr>
        </w:div>
        <w:div w:id="1307319141">
          <w:marLeft w:val="1080"/>
          <w:marRight w:val="0"/>
          <w:marTop w:val="0"/>
          <w:marBottom w:val="0"/>
          <w:divBdr>
            <w:top w:val="none" w:sz="0" w:space="0" w:color="auto"/>
            <w:left w:val="none" w:sz="0" w:space="0" w:color="auto"/>
            <w:bottom w:val="none" w:sz="0" w:space="0" w:color="auto"/>
            <w:right w:val="none" w:sz="0" w:space="0" w:color="auto"/>
          </w:divBdr>
        </w:div>
      </w:divsChild>
    </w:div>
    <w:div w:id="2018271181">
      <w:bodyDiv w:val="1"/>
      <w:marLeft w:val="0"/>
      <w:marRight w:val="0"/>
      <w:marTop w:val="0"/>
      <w:marBottom w:val="0"/>
      <w:divBdr>
        <w:top w:val="none" w:sz="0" w:space="0" w:color="auto"/>
        <w:left w:val="none" w:sz="0" w:space="0" w:color="auto"/>
        <w:bottom w:val="none" w:sz="0" w:space="0" w:color="auto"/>
        <w:right w:val="none" w:sz="0" w:space="0" w:color="auto"/>
      </w:divBdr>
      <w:divsChild>
        <w:div w:id="1137062783">
          <w:marLeft w:val="288"/>
          <w:marRight w:val="0"/>
          <w:marTop w:val="0"/>
          <w:marBottom w:val="0"/>
          <w:divBdr>
            <w:top w:val="none" w:sz="0" w:space="0" w:color="auto"/>
            <w:left w:val="none" w:sz="0" w:space="0" w:color="auto"/>
            <w:bottom w:val="none" w:sz="0" w:space="0" w:color="auto"/>
            <w:right w:val="none" w:sz="0" w:space="0" w:color="auto"/>
          </w:divBdr>
        </w:div>
        <w:div w:id="1504126506">
          <w:marLeft w:val="922"/>
          <w:marRight w:val="0"/>
          <w:marTop w:val="0"/>
          <w:marBottom w:val="0"/>
          <w:divBdr>
            <w:top w:val="none" w:sz="0" w:space="0" w:color="auto"/>
            <w:left w:val="none" w:sz="0" w:space="0" w:color="auto"/>
            <w:bottom w:val="none" w:sz="0" w:space="0" w:color="auto"/>
            <w:right w:val="none" w:sz="0" w:space="0" w:color="auto"/>
          </w:divBdr>
        </w:div>
        <w:div w:id="1677725160">
          <w:marLeft w:val="922"/>
          <w:marRight w:val="0"/>
          <w:marTop w:val="0"/>
          <w:marBottom w:val="0"/>
          <w:divBdr>
            <w:top w:val="none" w:sz="0" w:space="0" w:color="auto"/>
            <w:left w:val="none" w:sz="0" w:space="0" w:color="auto"/>
            <w:bottom w:val="none" w:sz="0" w:space="0" w:color="auto"/>
            <w:right w:val="none" w:sz="0" w:space="0" w:color="auto"/>
          </w:divBdr>
        </w:div>
        <w:div w:id="94516484">
          <w:marLeft w:val="446"/>
          <w:marRight w:val="0"/>
          <w:marTop w:val="0"/>
          <w:marBottom w:val="0"/>
          <w:divBdr>
            <w:top w:val="none" w:sz="0" w:space="0" w:color="auto"/>
            <w:left w:val="none" w:sz="0" w:space="0" w:color="auto"/>
            <w:bottom w:val="none" w:sz="0" w:space="0" w:color="auto"/>
            <w:right w:val="none" w:sz="0" w:space="0" w:color="auto"/>
          </w:divBdr>
        </w:div>
        <w:div w:id="1114515605">
          <w:marLeft w:val="288"/>
          <w:marRight w:val="0"/>
          <w:marTop w:val="0"/>
          <w:marBottom w:val="0"/>
          <w:divBdr>
            <w:top w:val="none" w:sz="0" w:space="0" w:color="auto"/>
            <w:left w:val="none" w:sz="0" w:space="0" w:color="auto"/>
            <w:bottom w:val="none" w:sz="0" w:space="0" w:color="auto"/>
            <w:right w:val="none" w:sz="0" w:space="0" w:color="auto"/>
          </w:divBdr>
        </w:div>
      </w:divsChild>
    </w:div>
    <w:div w:id="2025159281">
      <w:bodyDiv w:val="1"/>
      <w:marLeft w:val="0"/>
      <w:marRight w:val="0"/>
      <w:marTop w:val="0"/>
      <w:marBottom w:val="0"/>
      <w:divBdr>
        <w:top w:val="none" w:sz="0" w:space="0" w:color="auto"/>
        <w:left w:val="none" w:sz="0" w:space="0" w:color="auto"/>
        <w:bottom w:val="none" w:sz="0" w:space="0" w:color="auto"/>
        <w:right w:val="none" w:sz="0" w:space="0" w:color="auto"/>
      </w:divBdr>
    </w:div>
    <w:div w:id="2032025959">
      <w:bodyDiv w:val="1"/>
      <w:marLeft w:val="0"/>
      <w:marRight w:val="0"/>
      <w:marTop w:val="0"/>
      <w:marBottom w:val="0"/>
      <w:divBdr>
        <w:top w:val="none" w:sz="0" w:space="0" w:color="auto"/>
        <w:left w:val="none" w:sz="0" w:space="0" w:color="auto"/>
        <w:bottom w:val="none" w:sz="0" w:space="0" w:color="auto"/>
        <w:right w:val="none" w:sz="0" w:space="0" w:color="auto"/>
      </w:divBdr>
      <w:divsChild>
        <w:div w:id="791358994">
          <w:marLeft w:val="547"/>
          <w:marRight w:val="0"/>
          <w:marTop w:val="65"/>
          <w:marBottom w:val="240"/>
          <w:divBdr>
            <w:top w:val="none" w:sz="0" w:space="0" w:color="auto"/>
            <w:left w:val="none" w:sz="0" w:space="0" w:color="auto"/>
            <w:bottom w:val="none" w:sz="0" w:space="0" w:color="auto"/>
            <w:right w:val="none" w:sz="0" w:space="0" w:color="auto"/>
          </w:divBdr>
        </w:div>
      </w:divsChild>
    </w:div>
    <w:div w:id="2034526410">
      <w:bodyDiv w:val="1"/>
      <w:marLeft w:val="0"/>
      <w:marRight w:val="0"/>
      <w:marTop w:val="0"/>
      <w:marBottom w:val="0"/>
      <w:divBdr>
        <w:top w:val="none" w:sz="0" w:space="0" w:color="auto"/>
        <w:left w:val="none" w:sz="0" w:space="0" w:color="auto"/>
        <w:bottom w:val="none" w:sz="0" w:space="0" w:color="auto"/>
        <w:right w:val="none" w:sz="0" w:space="0" w:color="auto"/>
      </w:divBdr>
      <w:divsChild>
        <w:div w:id="1165438495">
          <w:marLeft w:val="274"/>
          <w:marRight w:val="0"/>
          <w:marTop w:val="0"/>
          <w:marBottom w:val="0"/>
          <w:divBdr>
            <w:top w:val="none" w:sz="0" w:space="0" w:color="auto"/>
            <w:left w:val="none" w:sz="0" w:space="0" w:color="auto"/>
            <w:bottom w:val="none" w:sz="0" w:space="0" w:color="auto"/>
            <w:right w:val="none" w:sz="0" w:space="0" w:color="auto"/>
          </w:divBdr>
        </w:div>
        <w:div w:id="48960119">
          <w:marLeft w:val="274"/>
          <w:marRight w:val="0"/>
          <w:marTop w:val="0"/>
          <w:marBottom w:val="0"/>
          <w:divBdr>
            <w:top w:val="none" w:sz="0" w:space="0" w:color="auto"/>
            <w:left w:val="none" w:sz="0" w:space="0" w:color="auto"/>
            <w:bottom w:val="none" w:sz="0" w:space="0" w:color="auto"/>
            <w:right w:val="none" w:sz="0" w:space="0" w:color="auto"/>
          </w:divBdr>
        </w:div>
      </w:divsChild>
    </w:div>
    <w:div w:id="2035494416">
      <w:bodyDiv w:val="1"/>
      <w:marLeft w:val="0"/>
      <w:marRight w:val="0"/>
      <w:marTop w:val="0"/>
      <w:marBottom w:val="0"/>
      <w:divBdr>
        <w:top w:val="none" w:sz="0" w:space="0" w:color="auto"/>
        <w:left w:val="none" w:sz="0" w:space="0" w:color="auto"/>
        <w:bottom w:val="none" w:sz="0" w:space="0" w:color="auto"/>
        <w:right w:val="none" w:sz="0" w:space="0" w:color="auto"/>
      </w:divBdr>
    </w:div>
    <w:div w:id="2064599361">
      <w:bodyDiv w:val="1"/>
      <w:marLeft w:val="0"/>
      <w:marRight w:val="0"/>
      <w:marTop w:val="0"/>
      <w:marBottom w:val="0"/>
      <w:divBdr>
        <w:top w:val="none" w:sz="0" w:space="0" w:color="auto"/>
        <w:left w:val="none" w:sz="0" w:space="0" w:color="auto"/>
        <w:bottom w:val="none" w:sz="0" w:space="0" w:color="auto"/>
        <w:right w:val="none" w:sz="0" w:space="0" w:color="auto"/>
      </w:divBdr>
      <w:divsChild>
        <w:div w:id="1661234194">
          <w:marLeft w:val="274"/>
          <w:marRight w:val="0"/>
          <w:marTop w:val="0"/>
          <w:marBottom w:val="0"/>
          <w:divBdr>
            <w:top w:val="none" w:sz="0" w:space="0" w:color="auto"/>
            <w:left w:val="none" w:sz="0" w:space="0" w:color="auto"/>
            <w:bottom w:val="none" w:sz="0" w:space="0" w:color="auto"/>
            <w:right w:val="none" w:sz="0" w:space="0" w:color="auto"/>
          </w:divBdr>
        </w:div>
        <w:div w:id="1476987554">
          <w:marLeft w:val="274"/>
          <w:marRight w:val="0"/>
          <w:marTop w:val="0"/>
          <w:marBottom w:val="0"/>
          <w:divBdr>
            <w:top w:val="none" w:sz="0" w:space="0" w:color="auto"/>
            <w:left w:val="none" w:sz="0" w:space="0" w:color="auto"/>
            <w:bottom w:val="none" w:sz="0" w:space="0" w:color="auto"/>
            <w:right w:val="none" w:sz="0" w:space="0" w:color="auto"/>
          </w:divBdr>
        </w:div>
      </w:divsChild>
    </w:div>
    <w:div w:id="2078244655">
      <w:bodyDiv w:val="1"/>
      <w:marLeft w:val="0"/>
      <w:marRight w:val="0"/>
      <w:marTop w:val="0"/>
      <w:marBottom w:val="0"/>
      <w:divBdr>
        <w:top w:val="none" w:sz="0" w:space="0" w:color="auto"/>
        <w:left w:val="none" w:sz="0" w:space="0" w:color="auto"/>
        <w:bottom w:val="none" w:sz="0" w:space="0" w:color="auto"/>
        <w:right w:val="none" w:sz="0" w:space="0" w:color="auto"/>
      </w:divBdr>
    </w:div>
    <w:div w:id="2093886865">
      <w:bodyDiv w:val="1"/>
      <w:marLeft w:val="0"/>
      <w:marRight w:val="0"/>
      <w:marTop w:val="0"/>
      <w:marBottom w:val="0"/>
      <w:divBdr>
        <w:top w:val="none" w:sz="0" w:space="0" w:color="auto"/>
        <w:left w:val="none" w:sz="0" w:space="0" w:color="auto"/>
        <w:bottom w:val="none" w:sz="0" w:space="0" w:color="auto"/>
        <w:right w:val="none" w:sz="0" w:space="0" w:color="auto"/>
      </w:divBdr>
      <w:divsChild>
        <w:div w:id="958031032">
          <w:marLeft w:val="446"/>
          <w:marRight w:val="0"/>
          <w:marTop w:val="0"/>
          <w:marBottom w:val="0"/>
          <w:divBdr>
            <w:top w:val="none" w:sz="0" w:space="0" w:color="auto"/>
            <w:left w:val="none" w:sz="0" w:space="0" w:color="auto"/>
            <w:bottom w:val="none" w:sz="0" w:space="0" w:color="auto"/>
            <w:right w:val="none" w:sz="0" w:space="0" w:color="auto"/>
          </w:divBdr>
        </w:div>
      </w:divsChild>
    </w:div>
    <w:div w:id="2105033406">
      <w:bodyDiv w:val="1"/>
      <w:marLeft w:val="0"/>
      <w:marRight w:val="0"/>
      <w:marTop w:val="0"/>
      <w:marBottom w:val="0"/>
      <w:divBdr>
        <w:top w:val="none" w:sz="0" w:space="0" w:color="auto"/>
        <w:left w:val="none" w:sz="0" w:space="0" w:color="auto"/>
        <w:bottom w:val="none" w:sz="0" w:space="0" w:color="auto"/>
        <w:right w:val="none" w:sz="0" w:space="0" w:color="auto"/>
      </w:divBdr>
      <w:divsChild>
        <w:div w:id="547454315">
          <w:marLeft w:val="274"/>
          <w:marRight w:val="0"/>
          <w:marTop w:val="0"/>
          <w:marBottom w:val="0"/>
          <w:divBdr>
            <w:top w:val="none" w:sz="0" w:space="0" w:color="auto"/>
            <w:left w:val="none" w:sz="0" w:space="0" w:color="auto"/>
            <w:bottom w:val="none" w:sz="0" w:space="0" w:color="auto"/>
            <w:right w:val="none" w:sz="0" w:space="0" w:color="auto"/>
          </w:divBdr>
        </w:div>
        <w:div w:id="713625468">
          <w:marLeft w:val="274"/>
          <w:marRight w:val="0"/>
          <w:marTop w:val="0"/>
          <w:marBottom w:val="0"/>
          <w:divBdr>
            <w:top w:val="none" w:sz="0" w:space="0" w:color="auto"/>
            <w:left w:val="none" w:sz="0" w:space="0" w:color="auto"/>
            <w:bottom w:val="none" w:sz="0" w:space="0" w:color="auto"/>
            <w:right w:val="none" w:sz="0" w:space="0" w:color="auto"/>
          </w:divBdr>
        </w:div>
        <w:div w:id="1373967294">
          <w:marLeft w:val="274"/>
          <w:marRight w:val="0"/>
          <w:marTop w:val="0"/>
          <w:marBottom w:val="0"/>
          <w:divBdr>
            <w:top w:val="none" w:sz="0" w:space="0" w:color="auto"/>
            <w:left w:val="none" w:sz="0" w:space="0" w:color="auto"/>
            <w:bottom w:val="none" w:sz="0" w:space="0" w:color="auto"/>
            <w:right w:val="none" w:sz="0" w:space="0" w:color="auto"/>
          </w:divBdr>
        </w:div>
      </w:divsChild>
    </w:div>
    <w:div w:id="2120952161">
      <w:bodyDiv w:val="1"/>
      <w:marLeft w:val="0"/>
      <w:marRight w:val="0"/>
      <w:marTop w:val="0"/>
      <w:marBottom w:val="0"/>
      <w:divBdr>
        <w:top w:val="none" w:sz="0" w:space="0" w:color="auto"/>
        <w:left w:val="none" w:sz="0" w:space="0" w:color="auto"/>
        <w:bottom w:val="none" w:sz="0" w:space="0" w:color="auto"/>
        <w:right w:val="none" w:sz="0" w:space="0" w:color="auto"/>
      </w:divBdr>
    </w:div>
    <w:div w:id="214192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emf"/><Relationship Id="rId22" Type="http://schemas.openxmlformats.org/officeDocument/2006/relationships/image" Target="media/image15.pn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047FD-4439-4494-BF5A-70C0D61F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41</Pages>
  <Words>10058</Words>
  <Characters>55325</Characters>
  <Application>Microsoft Office Word</Application>
  <DocSecurity>0</DocSecurity>
  <Lines>461</Lines>
  <Paragraphs>130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Mathilde Wite</cp:lastModifiedBy>
  <cp:revision>84</cp:revision>
  <cp:lastPrinted>2023-10-04T15:33:00Z</cp:lastPrinted>
  <dcterms:created xsi:type="dcterms:W3CDTF">2023-08-31T12:05:00Z</dcterms:created>
  <dcterms:modified xsi:type="dcterms:W3CDTF">2023-10-04T15:34:00Z</dcterms:modified>
</cp:coreProperties>
</file>